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531"/>
        <w:tblW w:w="5000" w:type="pct"/>
        <w:tblCellMar>
          <w:left w:w="70" w:type="dxa"/>
          <w:right w:w="70" w:type="dxa"/>
        </w:tblCellMar>
        <w:tblLook w:val="00A0" w:firstRow="1" w:lastRow="0" w:firstColumn="1" w:lastColumn="0" w:noHBand="0" w:noVBand="0"/>
      </w:tblPr>
      <w:tblGrid>
        <w:gridCol w:w="5315"/>
        <w:gridCol w:w="3897"/>
      </w:tblGrid>
      <w:tr w:rsidR="001F4553" w:rsidRPr="00E159C9" w14:paraId="6A4AF554" w14:textId="77777777" w:rsidTr="001345C1">
        <w:trPr>
          <w:trHeight w:val="1691"/>
        </w:trPr>
        <w:tc>
          <w:tcPr>
            <w:tcW w:w="2885" w:type="pct"/>
          </w:tcPr>
          <w:p w14:paraId="6DECDF16" w14:textId="77777777" w:rsidR="001F4553" w:rsidRPr="00E159C9" w:rsidRDefault="001F4553" w:rsidP="00413F40">
            <w:pPr>
              <w:spacing w:after="100" w:afterAutospacing="1"/>
              <w:ind w:left="284"/>
              <w:jc w:val="both"/>
              <w:outlineLvl w:val="6"/>
              <w:rPr>
                <w:rFonts w:ascii="Times New Roman" w:hAnsi="Times New Roman"/>
                <w:b/>
                <w:bCs/>
                <w:smallCaps/>
                <w:spacing w:val="5"/>
                <w:lang w:eastAsia="pl-PL"/>
              </w:rPr>
            </w:pPr>
          </w:p>
        </w:tc>
        <w:tc>
          <w:tcPr>
            <w:tcW w:w="2115" w:type="pct"/>
          </w:tcPr>
          <w:p w14:paraId="3337447B" w14:textId="77777777" w:rsidR="001F4553" w:rsidRPr="00E159C9" w:rsidRDefault="001F4553" w:rsidP="00413F40">
            <w:pPr>
              <w:spacing w:after="0"/>
              <w:ind w:left="284"/>
              <w:jc w:val="both"/>
              <w:rPr>
                <w:rFonts w:ascii="Times New Roman" w:hAnsi="Times New Roman"/>
                <w:u w:val="single"/>
                <w:lang w:val="da-DK" w:eastAsia="pl-PL"/>
              </w:rPr>
            </w:pPr>
          </w:p>
        </w:tc>
      </w:tr>
    </w:tbl>
    <w:p w14:paraId="58B27EC4" w14:textId="77777777" w:rsidR="00C55939" w:rsidRPr="00E159C9" w:rsidRDefault="00C55939" w:rsidP="001A19AF">
      <w:pPr>
        <w:spacing w:after="0"/>
        <w:ind w:firstLine="4820"/>
        <w:jc w:val="both"/>
        <w:rPr>
          <w:rFonts w:ascii="Times New Roman" w:hAnsi="Times New Roman"/>
        </w:rPr>
      </w:pPr>
    </w:p>
    <w:p w14:paraId="52B60A95" w14:textId="77777777" w:rsidR="00C55939" w:rsidRPr="00E159C9" w:rsidRDefault="00C55939" w:rsidP="001A19AF">
      <w:pPr>
        <w:spacing w:after="0"/>
        <w:ind w:firstLine="4820"/>
        <w:jc w:val="both"/>
        <w:rPr>
          <w:rFonts w:ascii="Times New Roman" w:hAnsi="Times New Roman"/>
        </w:rPr>
      </w:pPr>
    </w:p>
    <w:p w14:paraId="2CC0C6C1" w14:textId="77777777" w:rsidR="00C55939" w:rsidRPr="00E159C9" w:rsidRDefault="009452D5" w:rsidP="001A19AF">
      <w:pPr>
        <w:spacing w:after="0"/>
        <w:jc w:val="center"/>
        <w:rPr>
          <w:rFonts w:ascii="Times New Roman" w:hAnsi="Times New Roman"/>
        </w:rPr>
      </w:pPr>
      <w:r w:rsidRPr="000E0976">
        <w:rPr>
          <w:rFonts w:cs="Calibri"/>
          <w:b/>
          <w:noProof/>
          <w:color w:val="FF0000"/>
          <w:sz w:val="48"/>
          <w:szCs w:val="48"/>
          <w:lang w:eastAsia="pl-PL"/>
        </w:rPr>
        <w:drawing>
          <wp:inline distT="0" distB="0" distL="0" distR="0" wp14:anchorId="7FFDB2A5" wp14:editId="42BB6844">
            <wp:extent cx="2057400" cy="14478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ln>
                      <a:noFill/>
                    </a:ln>
                    <a:effectLst>
                      <a:softEdge rad="112500"/>
                    </a:effectLst>
                  </pic:spPr>
                </pic:pic>
              </a:graphicData>
            </a:graphic>
          </wp:inline>
        </w:drawing>
      </w:r>
    </w:p>
    <w:p w14:paraId="7A959EAB" w14:textId="77777777" w:rsidR="00C55939" w:rsidRDefault="00C55939" w:rsidP="001A19AF">
      <w:pPr>
        <w:pStyle w:val="Nagwek"/>
        <w:spacing w:line="276" w:lineRule="auto"/>
        <w:jc w:val="center"/>
        <w:rPr>
          <w:rFonts w:ascii="Times New Roman" w:hAnsi="Times New Roman"/>
          <w:b/>
        </w:rPr>
      </w:pPr>
    </w:p>
    <w:p w14:paraId="58F50E0A" w14:textId="77777777" w:rsidR="009452D5" w:rsidRDefault="009452D5" w:rsidP="001A19AF">
      <w:pPr>
        <w:pStyle w:val="Nagwek"/>
        <w:spacing w:line="276" w:lineRule="auto"/>
        <w:jc w:val="center"/>
        <w:rPr>
          <w:rFonts w:ascii="Times New Roman" w:hAnsi="Times New Roman"/>
          <w:b/>
        </w:rPr>
      </w:pPr>
    </w:p>
    <w:p w14:paraId="4C2882A7" w14:textId="77777777" w:rsidR="009452D5" w:rsidRDefault="009452D5" w:rsidP="001A19AF">
      <w:pPr>
        <w:pStyle w:val="Nagwek"/>
        <w:spacing w:line="276" w:lineRule="auto"/>
        <w:jc w:val="center"/>
        <w:rPr>
          <w:rFonts w:ascii="Times New Roman" w:hAnsi="Times New Roman"/>
          <w:b/>
        </w:rPr>
      </w:pPr>
    </w:p>
    <w:p w14:paraId="49292585" w14:textId="77777777" w:rsidR="009452D5" w:rsidRDefault="009452D5" w:rsidP="001A19AF">
      <w:pPr>
        <w:pStyle w:val="Nagwek"/>
        <w:spacing w:line="276" w:lineRule="auto"/>
        <w:jc w:val="center"/>
        <w:rPr>
          <w:rFonts w:ascii="Times New Roman" w:hAnsi="Times New Roman"/>
          <w:b/>
        </w:rPr>
      </w:pPr>
    </w:p>
    <w:p w14:paraId="4A914BE3" w14:textId="77777777" w:rsidR="009452D5" w:rsidRDefault="009452D5" w:rsidP="001A19AF">
      <w:pPr>
        <w:pStyle w:val="Nagwek"/>
        <w:spacing w:line="276" w:lineRule="auto"/>
        <w:jc w:val="center"/>
        <w:rPr>
          <w:rFonts w:ascii="Times New Roman" w:hAnsi="Times New Roman"/>
          <w:b/>
        </w:rPr>
      </w:pPr>
    </w:p>
    <w:p w14:paraId="431924DF" w14:textId="77777777" w:rsidR="009452D5" w:rsidRDefault="009452D5" w:rsidP="001A19AF">
      <w:pPr>
        <w:pStyle w:val="Nagwek"/>
        <w:spacing w:line="276" w:lineRule="auto"/>
        <w:jc w:val="center"/>
        <w:rPr>
          <w:rFonts w:ascii="Times New Roman" w:hAnsi="Times New Roman"/>
          <w:b/>
        </w:rPr>
      </w:pPr>
    </w:p>
    <w:p w14:paraId="36A85DF2" w14:textId="77777777" w:rsidR="009452D5" w:rsidRPr="001A19AF" w:rsidRDefault="009452D5" w:rsidP="001A19AF">
      <w:pPr>
        <w:pStyle w:val="Nagwek"/>
        <w:spacing w:line="276" w:lineRule="auto"/>
        <w:jc w:val="center"/>
        <w:rPr>
          <w:rFonts w:asciiTheme="minorHAnsi" w:hAnsiTheme="minorHAnsi" w:cstheme="minorHAnsi"/>
          <w:b/>
        </w:rPr>
      </w:pPr>
    </w:p>
    <w:p w14:paraId="7428EC12" w14:textId="77777777" w:rsidR="009452D5" w:rsidRPr="001A19AF" w:rsidRDefault="009452D5" w:rsidP="001A19AF">
      <w:pPr>
        <w:pStyle w:val="Nagwek"/>
        <w:spacing w:line="276" w:lineRule="auto"/>
        <w:jc w:val="center"/>
        <w:rPr>
          <w:rFonts w:asciiTheme="minorHAnsi" w:hAnsiTheme="minorHAnsi" w:cstheme="minorHAnsi"/>
          <w:b/>
        </w:rPr>
      </w:pPr>
    </w:p>
    <w:p w14:paraId="60F5629A" w14:textId="77777777" w:rsidR="00C55939" w:rsidRPr="006C2CF3" w:rsidRDefault="00C55939" w:rsidP="001A19AF">
      <w:pPr>
        <w:pStyle w:val="Nagwek"/>
        <w:spacing w:line="276" w:lineRule="auto"/>
        <w:jc w:val="center"/>
        <w:rPr>
          <w:rFonts w:asciiTheme="minorHAnsi" w:hAnsiTheme="minorHAnsi" w:cstheme="minorHAnsi"/>
          <w:b/>
          <w:sz w:val="24"/>
          <w:szCs w:val="24"/>
        </w:rPr>
      </w:pPr>
      <w:r w:rsidRPr="006C2CF3">
        <w:rPr>
          <w:rFonts w:asciiTheme="minorHAnsi" w:hAnsiTheme="minorHAnsi" w:cstheme="minorHAnsi"/>
          <w:b/>
          <w:sz w:val="24"/>
          <w:szCs w:val="24"/>
        </w:rPr>
        <w:t xml:space="preserve">Regulamin postępowania przy udzielaniu zamówień </w:t>
      </w:r>
      <w:r w:rsidR="002A0CEE" w:rsidRPr="006C2CF3">
        <w:rPr>
          <w:rFonts w:asciiTheme="minorHAnsi" w:hAnsiTheme="minorHAnsi" w:cstheme="minorHAnsi"/>
          <w:b/>
          <w:sz w:val="24"/>
          <w:szCs w:val="24"/>
        </w:rPr>
        <w:t xml:space="preserve">sektorowych </w:t>
      </w:r>
      <w:r w:rsidRPr="006C2CF3">
        <w:rPr>
          <w:rFonts w:asciiTheme="minorHAnsi" w:hAnsiTheme="minorHAnsi" w:cstheme="minorHAnsi"/>
          <w:b/>
          <w:sz w:val="24"/>
          <w:szCs w:val="24"/>
        </w:rPr>
        <w:t>przez</w:t>
      </w:r>
    </w:p>
    <w:p w14:paraId="40D495B9" w14:textId="77777777" w:rsidR="00C55939" w:rsidRPr="006C2CF3" w:rsidRDefault="00FF762C" w:rsidP="001A19AF">
      <w:pPr>
        <w:pStyle w:val="Nagwek"/>
        <w:spacing w:line="276" w:lineRule="auto"/>
        <w:jc w:val="center"/>
        <w:rPr>
          <w:rFonts w:asciiTheme="minorHAnsi" w:hAnsiTheme="minorHAnsi" w:cstheme="minorHAnsi"/>
          <w:sz w:val="24"/>
          <w:szCs w:val="24"/>
        </w:rPr>
      </w:pPr>
      <w:r w:rsidRPr="006C2CF3">
        <w:rPr>
          <w:rFonts w:asciiTheme="minorHAnsi" w:hAnsiTheme="minorHAnsi" w:cstheme="minorHAnsi"/>
          <w:b/>
          <w:sz w:val="24"/>
          <w:szCs w:val="24"/>
        </w:rPr>
        <w:t>spółkę</w:t>
      </w:r>
      <w:r w:rsidR="00C55939" w:rsidRPr="006C2CF3">
        <w:rPr>
          <w:rFonts w:asciiTheme="minorHAnsi" w:hAnsiTheme="minorHAnsi" w:cstheme="minorHAnsi"/>
          <w:b/>
          <w:sz w:val="24"/>
          <w:szCs w:val="24"/>
        </w:rPr>
        <w:t xml:space="preserve"> Zakład Wodociągów i Kanalizacji Police Sp. z o.o.</w:t>
      </w:r>
    </w:p>
    <w:p w14:paraId="3680A3A3" w14:textId="77777777" w:rsidR="00200BFE" w:rsidRDefault="00200BFE" w:rsidP="00200BFE">
      <w:pPr>
        <w:pStyle w:val="Nagwek"/>
        <w:spacing w:line="276" w:lineRule="auto"/>
        <w:jc w:val="center"/>
        <w:rPr>
          <w:rFonts w:asciiTheme="minorHAnsi" w:hAnsiTheme="minorHAnsi" w:cstheme="minorHAnsi"/>
        </w:rPr>
      </w:pPr>
    </w:p>
    <w:p w14:paraId="00127E5C" w14:textId="77777777" w:rsidR="00C55939" w:rsidRDefault="00200BFE" w:rsidP="00200BFE">
      <w:pPr>
        <w:pStyle w:val="Nagwek"/>
        <w:spacing w:line="276" w:lineRule="auto"/>
        <w:jc w:val="center"/>
        <w:rPr>
          <w:rFonts w:asciiTheme="minorHAnsi" w:hAnsiTheme="minorHAnsi" w:cstheme="minorHAnsi"/>
        </w:rPr>
      </w:pPr>
      <w:r>
        <w:rPr>
          <w:rFonts w:asciiTheme="minorHAnsi" w:hAnsiTheme="minorHAnsi" w:cstheme="minorHAnsi"/>
        </w:rPr>
        <w:t>TEKST JEDNOLITY</w:t>
      </w:r>
    </w:p>
    <w:p w14:paraId="6086303D" w14:textId="77777777" w:rsidR="00200BFE" w:rsidRDefault="00200BFE" w:rsidP="00200BFE">
      <w:pPr>
        <w:pStyle w:val="Nagwek"/>
        <w:spacing w:line="276" w:lineRule="auto"/>
        <w:jc w:val="both"/>
        <w:rPr>
          <w:rFonts w:asciiTheme="minorHAnsi" w:hAnsiTheme="minorHAnsi" w:cstheme="minorHAnsi"/>
        </w:rPr>
      </w:pPr>
      <w:r>
        <w:rPr>
          <w:rFonts w:asciiTheme="minorHAnsi" w:hAnsiTheme="minorHAnsi" w:cstheme="minorHAnsi"/>
        </w:rPr>
        <w:t>Uwzględniający zmiany wynikające z:</w:t>
      </w:r>
    </w:p>
    <w:p w14:paraId="16F5836F" w14:textId="4CADF9EB" w:rsidR="00200BFE" w:rsidRDefault="00200BFE" w:rsidP="00200BFE">
      <w:pPr>
        <w:pStyle w:val="Nagwek"/>
        <w:numPr>
          <w:ilvl w:val="0"/>
          <w:numId w:val="32"/>
        </w:numPr>
        <w:spacing w:line="276" w:lineRule="auto"/>
        <w:jc w:val="both"/>
        <w:rPr>
          <w:rFonts w:asciiTheme="minorHAnsi" w:hAnsiTheme="minorHAnsi" w:cstheme="minorHAnsi"/>
        </w:rPr>
      </w:pPr>
      <w:bookmarkStart w:id="0" w:name="_Hlk8026291"/>
      <w:r>
        <w:rPr>
          <w:rFonts w:asciiTheme="minorHAnsi" w:hAnsiTheme="minorHAnsi" w:cstheme="minorHAnsi"/>
        </w:rPr>
        <w:t xml:space="preserve">Uchwały nr </w:t>
      </w:r>
      <w:r w:rsidR="00442861">
        <w:rPr>
          <w:rFonts w:asciiTheme="minorHAnsi" w:hAnsiTheme="minorHAnsi" w:cstheme="minorHAnsi"/>
        </w:rPr>
        <w:t>3</w:t>
      </w:r>
      <w:r>
        <w:rPr>
          <w:rFonts w:asciiTheme="minorHAnsi" w:hAnsiTheme="minorHAnsi" w:cstheme="minorHAnsi"/>
        </w:rPr>
        <w:t>1/2018 r. Zarządu Spółki Zakład Wodociągów i Kanalizacji Police Sp. z o.o. z dnia 19 kwietnia 2018 r.</w:t>
      </w:r>
    </w:p>
    <w:p w14:paraId="63BFF052" w14:textId="77777777" w:rsidR="00200BFE" w:rsidRDefault="00200BFE" w:rsidP="00200BFE">
      <w:pPr>
        <w:pStyle w:val="Nagwek"/>
        <w:numPr>
          <w:ilvl w:val="0"/>
          <w:numId w:val="32"/>
        </w:numPr>
        <w:spacing w:line="276" w:lineRule="auto"/>
        <w:jc w:val="both"/>
        <w:rPr>
          <w:rFonts w:asciiTheme="minorHAnsi" w:hAnsiTheme="minorHAnsi" w:cstheme="minorHAnsi"/>
        </w:rPr>
      </w:pPr>
      <w:bookmarkStart w:id="1" w:name="_Hlk8028276"/>
      <w:bookmarkEnd w:id="0"/>
      <w:r>
        <w:rPr>
          <w:rFonts w:asciiTheme="minorHAnsi" w:hAnsiTheme="minorHAnsi" w:cstheme="minorHAnsi"/>
        </w:rPr>
        <w:t>Uchwała nr 53/2018 Zarządu Spółki Zakład Wodociągów i Kanalizacji Police Sp. z o.o. z dnia 21 września 2018 r.</w:t>
      </w:r>
    </w:p>
    <w:p w14:paraId="55736011" w14:textId="77777777" w:rsidR="00200BFE" w:rsidRDefault="00200BFE" w:rsidP="00200BFE">
      <w:pPr>
        <w:pStyle w:val="Nagwek"/>
        <w:numPr>
          <w:ilvl w:val="0"/>
          <w:numId w:val="32"/>
        </w:numPr>
        <w:spacing w:line="276" w:lineRule="auto"/>
        <w:jc w:val="both"/>
        <w:rPr>
          <w:rFonts w:asciiTheme="minorHAnsi" w:hAnsiTheme="minorHAnsi" w:cstheme="minorHAnsi"/>
        </w:rPr>
      </w:pPr>
      <w:bookmarkStart w:id="2" w:name="_Hlk8028436"/>
      <w:bookmarkEnd w:id="1"/>
      <w:r>
        <w:rPr>
          <w:rFonts w:asciiTheme="minorHAnsi" w:hAnsiTheme="minorHAnsi" w:cstheme="minorHAnsi"/>
        </w:rPr>
        <w:t>Uchwała nr 72/2018 Zarządu Spółki Zakład Wodociągów i Kanalizacji Police Sp. z o.o. z dnia 23 listopada 2018 r.</w:t>
      </w:r>
    </w:p>
    <w:bookmarkEnd w:id="2"/>
    <w:p w14:paraId="463943B1" w14:textId="77777777" w:rsidR="00EA48F8" w:rsidRDefault="00200BFE" w:rsidP="00200BFE">
      <w:pPr>
        <w:pStyle w:val="Nagwek"/>
        <w:numPr>
          <w:ilvl w:val="0"/>
          <w:numId w:val="32"/>
        </w:numPr>
        <w:spacing w:line="276" w:lineRule="auto"/>
        <w:jc w:val="both"/>
        <w:rPr>
          <w:rFonts w:asciiTheme="minorHAnsi" w:hAnsiTheme="minorHAnsi" w:cstheme="minorHAnsi"/>
        </w:rPr>
      </w:pPr>
      <w:r>
        <w:rPr>
          <w:rFonts w:asciiTheme="minorHAnsi" w:hAnsiTheme="minorHAnsi" w:cstheme="minorHAnsi"/>
        </w:rPr>
        <w:t>Uchwała nr 82/2018 Zarządu Spółki Zakład Wodociągów i Kanalizacji Police Sp. z o.o. z dnia 31 grudnia 2018 r.</w:t>
      </w:r>
    </w:p>
    <w:p w14:paraId="1DE6BD23" w14:textId="538AADB5" w:rsidR="00EA48F8" w:rsidRPr="001932C7" w:rsidRDefault="00EA48F8" w:rsidP="00EA48F8">
      <w:pPr>
        <w:pStyle w:val="Nagwek"/>
        <w:numPr>
          <w:ilvl w:val="0"/>
          <w:numId w:val="32"/>
        </w:numPr>
        <w:spacing w:line="276" w:lineRule="auto"/>
        <w:jc w:val="both"/>
        <w:rPr>
          <w:rFonts w:asciiTheme="minorHAnsi" w:hAnsiTheme="minorHAnsi" w:cstheme="minorHAnsi"/>
        </w:rPr>
      </w:pPr>
      <w:r w:rsidRPr="001932C7">
        <w:rPr>
          <w:rFonts w:asciiTheme="minorHAnsi" w:hAnsiTheme="minorHAnsi" w:cstheme="minorHAnsi"/>
        </w:rPr>
        <w:t xml:space="preserve">Uchwała nr </w:t>
      </w:r>
      <w:r w:rsidR="00442861">
        <w:rPr>
          <w:rFonts w:asciiTheme="minorHAnsi" w:hAnsiTheme="minorHAnsi" w:cstheme="minorHAnsi"/>
        </w:rPr>
        <w:t>34</w:t>
      </w:r>
      <w:r w:rsidRPr="001932C7">
        <w:rPr>
          <w:rFonts w:asciiTheme="minorHAnsi" w:hAnsiTheme="minorHAnsi" w:cstheme="minorHAnsi"/>
        </w:rPr>
        <w:t xml:space="preserve">/2019 Zarządu Spółki Zakład Wodociągów i Kanalizacji Police Sp. z o.o. z dnia </w:t>
      </w:r>
      <w:r w:rsidR="00442861">
        <w:rPr>
          <w:rFonts w:asciiTheme="minorHAnsi" w:hAnsiTheme="minorHAnsi" w:cstheme="minorHAnsi"/>
        </w:rPr>
        <w:t xml:space="preserve">2 lipca 2019r. </w:t>
      </w:r>
    </w:p>
    <w:p w14:paraId="37F2A768" w14:textId="77777777" w:rsidR="00200BFE" w:rsidRDefault="00200BFE" w:rsidP="004E2101">
      <w:pPr>
        <w:pStyle w:val="Nagwek"/>
        <w:spacing w:line="276" w:lineRule="auto"/>
        <w:ind w:left="720"/>
        <w:jc w:val="both"/>
        <w:rPr>
          <w:rFonts w:asciiTheme="minorHAnsi" w:hAnsiTheme="minorHAnsi" w:cstheme="minorHAnsi"/>
        </w:rPr>
      </w:pPr>
    </w:p>
    <w:p w14:paraId="730D0364" w14:textId="77777777" w:rsidR="009452D5" w:rsidRPr="001A19AF" w:rsidRDefault="000F1F72" w:rsidP="00E11B8B">
      <w:pPr>
        <w:spacing w:after="0"/>
        <w:jc w:val="right"/>
        <w:rPr>
          <w:rFonts w:asciiTheme="minorHAnsi" w:hAnsiTheme="minorHAnsi" w:cstheme="minorHAnsi"/>
        </w:rPr>
      </w:pPr>
      <w:r w:rsidRPr="001A19AF">
        <w:rPr>
          <w:rFonts w:asciiTheme="minorHAnsi" w:hAnsiTheme="minorHAnsi" w:cstheme="minorHAnsi"/>
          <w:b/>
        </w:rPr>
        <w:t>Zatwierdzam:</w:t>
      </w:r>
    </w:p>
    <w:p w14:paraId="5547FF86" w14:textId="77777777" w:rsidR="009452D5" w:rsidRDefault="009452D5" w:rsidP="001A19AF">
      <w:pPr>
        <w:spacing w:after="0"/>
        <w:jc w:val="center"/>
        <w:rPr>
          <w:rFonts w:ascii="Times New Roman" w:hAnsi="Times New Roman"/>
        </w:rPr>
      </w:pPr>
    </w:p>
    <w:p w14:paraId="46229C9C" w14:textId="77777777" w:rsidR="00E526B1" w:rsidRDefault="00E526B1" w:rsidP="001A19AF">
      <w:pPr>
        <w:spacing w:after="0"/>
        <w:jc w:val="center"/>
        <w:rPr>
          <w:rFonts w:ascii="Times New Roman" w:hAnsi="Times New Roman"/>
        </w:rPr>
      </w:pPr>
    </w:p>
    <w:p w14:paraId="38DED9D9" w14:textId="77777777" w:rsidR="00E526B1" w:rsidRDefault="00E526B1" w:rsidP="001A19AF">
      <w:pPr>
        <w:spacing w:after="0"/>
        <w:jc w:val="center"/>
        <w:rPr>
          <w:rFonts w:ascii="Times New Roman" w:hAnsi="Times New Roman"/>
        </w:rPr>
      </w:pPr>
    </w:p>
    <w:p w14:paraId="5858371E" w14:textId="77777777" w:rsidR="001A19AF" w:rsidRDefault="001A19AF" w:rsidP="001A19AF">
      <w:pPr>
        <w:spacing w:after="0"/>
        <w:jc w:val="center"/>
        <w:rPr>
          <w:rFonts w:ascii="Times New Roman" w:hAnsi="Times New Roman"/>
        </w:rPr>
      </w:pPr>
    </w:p>
    <w:p w14:paraId="4B475935" w14:textId="77777777" w:rsidR="001A19AF" w:rsidRDefault="001A19AF" w:rsidP="00E11B8B">
      <w:pPr>
        <w:spacing w:after="0"/>
        <w:rPr>
          <w:rFonts w:ascii="Times New Roman" w:hAnsi="Times New Roman"/>
        </w:rPr>
      </w:pPr>
    </w:p>
    <w:p w14:paraId="0B3621E5" w14:textId="77777777" w:rsidR="009452D5" w:rsidRDefault="009452D5" w:rsidP="001A19AF">
      <w:pPr>
        <w:spacing w:after="0"/>
        <w:jc w:val="center"/>
        <w:rPr>
          <w:rFonts w:ascii="Times New Roman" w:hAnsi="Times New Roman"/>
        </w:rPr>
      </w:pPr>
    </w:p>
    <w:p w14:paraId="36BF074A" w14:textId="77777777" w:rsidR="009452D5" w:rsidRDefault="009452D5" w:rsidP="001A19AF">
      <w:pPr>
        <w:spacing w:after="0"/>
        <w:jc w:val="center"/>
        <w:rPr>
          <w:rFonts w:ascii="Times New Roman" w:hAnsi="Times New Roman"/>
        </w:rPr>
      </w:pPr>
    </w:p>
    <w:p w14:paraId="59876518" w14:textId="77777777" w:rsidR="009452D5" w:rsidRPr="00EA48F8" w:rsidRDefault="00E018A4" w:rsidP="00EA48F8">
      <w:pPr>
        <w:spacing w:after="0"/>
        <w:jc w:val="center"/>
        <w:rPr>
          <w:rFonts w:asciiTheme="minorHAnsi" w:hAnsiTheme="minorHAnsi" w:cstheme="minorHAnsi"/>
        </w:rPr>
      </w:pPr>
      <w:r>
        <w:rPr>
          <w:rFonts w:asciiTheme="minorHAnsi" w:hAnsiTheme="minorHAnsi" w:cstheme="minorHAnsi"/>
        </w:rPr>
        <w:t xml:space="preserve">Police, dnia 1 kwietnia </w:t>
      </w:r>
      <w:r w:rsidR="009452D5" w:rsidRPr="001A19AF">
        <w:rPr>
          <w:rFonts w:asciiTheme="minorHAnsi" w:hAnsiTheme="minorHAnsi" w:cstheme="minorHAnsi"/>
        </w:rPr>
        <w:t>2018 r.</w:t>
      </w:r>
    </w:p>
    <w:p w14:paraId="3A3E20F0" w14:textId="77777777" w:rsidR="00FF0123" w:rsidRPr="00E159C9" w:rsidRDefault="00FF0123" w:rsidP="001A19AF">
      <w:pPr>
        <w:spacing w:after="0"/>
        <w:jc w:val="both"/>
        <w:rPr>
          <w:rFonts w:ascii="Times New Roman" w:hAnsi="Times New Roman"/>
          <w:b/>
        </w:rPr>
      </w:pPr>
    </w:p>
    <w:p w14:paraId="7C825B25" w14:textId="77777777" w:rsidR="00FB4E52" w:rsidRPr="001A19AF" w:rsidRDefault="00246122" w:rsidP="001A19AF">
      <w:pPr>
        <w:spacing w:after="0" w:line="240" w:lineRule="auto"/>
        <w:contextualSpacing/>
        <w:jc w:val="center"/>
        <w:rPr>
          <w:rFonts w:asciiTheme="minorHAnsi" w:hAnsiTheme="minorHAnsi" w:cstheme="minorHAnsi"/>
          <w:b/>
          <w:bCs/>
        </w:rPr>
      </w:pPr>
      <w:r w:rsidRPr="001A19AF">
        <w:rPr>
          <w:rFonts w:asciiTheme="minorHAnsi" w:hAnsiTheme="minorHAnsi" w:cstheme="minorHAnsi"/>
          <w:b/>
          <w:color w:val="000000"/>
          <w:lang w:eastAsia="pl-PL" w:bidi="pl-PL"/>
        </w:rPr>
        <w:t>DZIAŁ I</w:t>
      </w:r>
    </w:p>
    <w:p w14:paraId="2FEF90FB" w14:textId="77777777" w:rsidR="00FB4E52" w:rsidRPr="001A19AF" w:rsidRDefault="00FB4E52" w:rsidP="001A19AF">
      <w:pPr>
        <w:spacing w:after="0" w:line="240" w:lineRule="auto"/>
        <w:contextualSpacing/>
        <w:jc w:val="center"/>
        <w:rPr>
          <w:rFonts w:asciiTheme="minorHAnsi" w:hAnsiTheme="minorHAnsi" w:cstheme="minorHAnsi"/>
          <w:b/>
          <w:bCs/>
        </w:rPr>
      </w:pPr>
      <w:r w:rsidRPr="001A19AF">
        <w:rPr>
          <w:rFonts w:asciiTheme="minorHAnsi" w:hAnsiTheme="minorHAnsi" w:cstheme="minorHAnsi"/>
          <w:b/>
          <w:bCs/>
        </w:rPr>
        <w:t>Postanowienia ogólne</w:t>
      </w:r>
    </w:p>
    <w:p w14:paraId="1499AE73" w14:textId="77777777" w:rsidR="00FB4E52" w:rsidRPr="001A19AF" w:rsidRDefault="00FB4E52" w:rsidP="001A19AF">
      <w:pPr>
        <w:spacing w:after="0" w:line="240" w:lineRule="auto"/>
        <w:contextualSpacing/>
        <w:jc w:val="center"/>
        <w:rPr>
          <w:rFonts w:asciiTheme="minorHAnsi" w:hAnsiTheme="minorHAnsi" w:cstheme="minorHAnsi"/>
          <w:b/>
          <w:bCs/>
        </w:rPr>
      </w:pPr>
    </w:p>
    <w:p w14:paraId="66C62D45" w14:textId="77777777" w:rsidR="002750D5" w:rsidRPr="006C2CF3" w:rsidRDefault="00FB4E52" w:rsidP="006C2CF3">
      <w:pPr>
        <w:spacing w:after="0" w:line="240" w:lineRule="auto"/>
        <w:contextualSpacing/>
        <w:jc w:val="center"/>
        <w:rPr>
          <w:rFonts w:asciiTheme="minorHAnsi" w:hAnsiTheme="minorHAnsi" w:cstheme="minorHAnsi"/>
          <w:b/>
          <w:bCs/>
        </w:rPr>
      </w:pPr>
      <w:r w:rsidRPr="001A19AF">
        <w:rPr>
          <w:rFonts w:asciiTheme="minorHAnsi" w:hAnsiTheme="minorHAnsi" w:cstheme="minorHAnsi"/>
          <w:b/>
          <w:bCs/>
        </w:rPr>
        <w:t>§ 1</w:t>
      </w:r>
    </w:p>
    <w:p w14:paraId="5BC39272" w14:textId="77777777" w:rsidR="00FB4E52" w:rsidRPr="001A19AF" w:rsidRDefault="002750D5" w:rsidP="006C2CF3">
      <w:pPr>
        <w:widowControl w:val="0"/>
        <w:numPr>
          <w:ilvl w:val="0"/>
          <w:numId w:val="2"/>
        </w:numPr>
        <w:suppressAutoHyphens/>
        <w:spacing w:before="120" w:after="120" w:line="240" w:lineRule="auto"/>
        <w:ind w:hanging="720"/>
        <w:jc w:val="both"/>
        <w:rPr>
          <w:rFonts w:asciiTheme="minorHAnsi" w:hAnsiTheme="minorHAnsi" w:cstheme="minorHAnsi"/>
        </w:rPr>
      </w:pPr>
      <w:r w:rsidRPr="001A19AF">
        <w:rPr>
          <w:rFonts w:asciiTheme="minorHAnsi" w:hAnsiTheme="minorHAnsi" w:cstheme="minorHAnsi"/>
        </w:rPr>
        <w:t>Ilekroć w niniejszym R</w:t>
      </w:r>
      <w:r w:rsidR="00FB4E52" w:rsidRPr="001A19AF">
        <w:rPr>
          <w:rFonts w:asciiTheme="minorHAnsi" w:hAnsiTheme="minorHAnsi" w:cstheme="minorHAnsi"/>
        </w:rPr>
        <w:t>egulaminie jest mowa o:</w:t>
      </w:r>
    </w:p>
    <w:p w14:paraId="78D60C35" w14:textId="77777777"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1A19AF">
        <w:rPr>
          <w:rFonts w:asciiTheme="minorHAnsi" w:hAnsiTheme="minorHAnsi" w:cstheme="minorHAnsi"/>
          <w:b/>
        </w:rPr>
        <w:t xml:space="preserve">ustawie </w:t>
      </w:r>
      <w:proofErr w:type="spellStart"/>
      <w:r w:rsidRPr="001A19AF">
        <w:rPr>
          <w:rFonts w:asciiTheme="minorHAnsi" w:hAnsiTheme="minorHAnsi" w:cstheme="minorHAnsi"/>
          <w:b/>
        </w:rPr>
        <w:t>Pzp</w:t>
      </w:r>
      <w:proofErr w:type="spellEnd"/>
      <w:r w:rsidRPr="001A19AF">
        <w:rPr>
          <w:rFonts w:asciiTheme="minorHAnsi" w:hAnsiTheme="minorHAnsi" w:cstheme="minorHAnsi"/>
        </w:rPr>
        <w:t xml:space="preserve"> - należy przez to rozumieć ustawę z dnia 29 stycznia 2004 r. Prawo zamówień publicznych (tekst jednolity Dz.U. z 2017r., poz. 1579</w:t>
      </w:r>
      <w:r w:rsidR="00291E39" w:rsidRPr="001A19AF">
        <w:rPr>
          <w:rFonts w:asciiTheme="minorHAnsi" w:hAnsiTheme="minorHAnsi" w:cstheme="minorHAnsi"/>
        </w:rPr>
        <w:t xml:space="preserve"> z </w:t>
      </w:r>
      <w:proofErr w:type="spellStart"/>
      <w:r w:rsidR="00291E39" w:rsidRPr="001A19AF">
        <w:rPr>
          <w:rFonts w:asciiTheme="minorHAnsi" w:hAnsiTheme="minorHAnsi" w:cstheme="minorHAnsi"/>
        </w:rPr>
        <w:t>późn</w:t>
      </w:r>
      <w:proofErr w:type="spellEnd"/>
      <w:r w:rsidR="00291E39" w:rsidRPr="001A19AF">
        <w:rPr>
          <w:rFonts w:asciiTheme="minorHAnsi" w:hAnsiTheme="minorHAnsi" w:cstheme="minorHAnsi"/>
        </w:rPr>
        <w:t>. zm.</w:t>
      </w:r>
      <w:r w:rsidRPr="001A19AF">
        <w:rPr>
          <w:rFonts w:asciiTheme="minorHAnsi" w:hAnsiTheme="minorHAnsi" w:cstheme="minorHAnsi"/>
        </w:rPr>
        <w:t>) oraz akty wykonawcze wydane na jej podstawie,</w:t>
      </w:r>
    </w:p>
    <w:p w14:paraId="469F4391" w14:textId="77777777"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1A19AF">
        <w:rPr>
          <w:rFonts w:asciiTheme="minorHAnsi" w:hAnsiTheme="minorHAnsi" w:cstheme="minorHAnsi"/>
          <w:b/>
        </w:rPr>
        <w:t>K.C</w:t>
      </w:r>
      <w:r w:rsidRPr="001A19AF">
        <w:rPr>
          <w:rFonts w:asciiTheme="minorHAnsi" w:hAnsiTheme="minorHAnsi" w:cstheme="minorHAnsi"/>
        </w:rPr>
        <w:t>. - należy przez to rozumieć ustawę z dnia 23.04.1964r. Kodeks cywilny</w:t>
      </w:r>
      <w:r w:rsidR="004A443C" w:rsidRPr="001A19AF">
        <w:rPr>
          <w:rFonts w:asciiTheme="minorHAnsi" w:hAnsiTheme="minorHAnsi" w:cstheme="minorHAnsi"/>
        </w:rPr>
        <w:t xml:space="preserve"> (tekst jednolity Dz.U. z 2017r., poz. 459)</w:t>
      </w:r>
      <w:r w:rsidRPr="001A19AF">
        <w:rPr>
          <w:rFonts w:asciiTheme="minorHAnsi" w:hAnsiTheme="minorHAnsi" w:cstheme="minorHAnsi"/>
        </w:rPr>
        <w:t>,</w:t>
      </w:r>
    </w:p>
    <w:p w14:paraId="66EFE452" w14:textId="0C31EFC4"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1A19AF">
        <w:rPr>
          <w:rFonts w:asciiTheme="minorHAnsi" w:hAnsiTheme="minorHAnsi" w:cstheme="minorHAnsi"/>
          <w:b/>
        </w:rPr>
        <w:t>Regulaminie</w:t>
      </w:r>
      <w:r w:rsidRPr="001A19AF">
        <w:rPr>
          <w:rFonts w:asciiTheme="minorHAnsi" w:hAnsiTheme="minorHAnsi" w:cstheme="minorHAnsi"/>
        </w:rPr>
        <w:t xml:space="preserve"> - należy przez to rozumieć niniejszy Regulamin udzielania zamówień sektorowych przez ZWIK Police Sp. z o.</w:t>
      </w:r>
      <w:r w:rsidR="00CB1B86">
        <w:rPr>
          <w:rFonts w:asciiTheme="minorHAnsi" w:hAnsiTheme="minorHAnsi" w:cstheme="minorHAnsi"/>
        </w:rPr>
        <w:t xml:space="preserve"> </w:t>
      </w:r>
      <w:r w:rsidRPr="001A19AF">
        <w:rPr>
          <w:rFonts w:asciiTheme="minorHAnsi" w:hAnsiTheme="minorHAnsi" w:cstheme="minorHAnsi"/>
        </w:rPr>
        <w:t>o,</w:t>
      </w:r>
    </w:p>
    <w:p w14:paraId="1C17050B" w14:textId="75C0E7BA"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1A19AF">
        <w:rPr>
          <w:rFonts w:asciiTheme="minorHAnsi" w:hAnsiTheme="minorHAnsi" w:cstheme="minorHAnsi"/>
          <w:b/>
        </w:rPr>
        <w:t>Zamawiającym</w:t>
      </w:r>
      <w:r w:rsidRPr="001A19AF">
        <w:rPr>
          <w:rFonts w:asciiTheme="minorHAnsi" w:hAnsiTheme="minorHAnsi" w:cstheme="minorHAnsi"/>
        </w:rPr>
        <w:t xml:space="preserve"> - należy przez to rozumieć ZAKŁAD WODOCIĄGÓW </w:t>
      </w:r>
      <w:r w:rsidR="00E526B1" w:rsidRPr="001A19AF">
        <w:rPr>
          <w:rFonts w:asciiTheme="minorHAnsi" w:hAnsiTheme="minorHAnsi" w:cstheme="minorHAnsi"/>
        </w:rPr>
        <w:br/>
      </w:r>
      <w:r w:rsidRPr="001A19AF">
        <w:rPr>
          <w:rFonts w:asciiTheme="minorHAnsi" w:hAnsiTheme="minorHAnsi" w:cstheme="minorHAnsi"/>
        </w:rPr>
        <w:t>I KANALIZACJI POLICE SP. Z O.O.</w:t>
      </w:r>
      <w:r w:rsidR="004A443C" w:rsidRPr="001A19AF">
        <w:rPr>
          <w:rFonts w:asciiTheme="minorHAnsi" w:hAnsiTheme="minorHAnsi" w:cstheme="minorHAnsi"/>
        </w:rPr>
        <w:t xml:space="preserve"> ul. Grzybowa 50, 72-010 Police</w:t>
      </w:r>
      <w:r w:rsidRPr="001A19AF">
        <w:rPr>
          <w:rFonts w:asciiTheme="minorHAnsi" w:hAnsiTheme="minorHAnsi" w:cstheme="minorHAnsi"/>
        </w:rPr>
        <w:t xml:space="preserve"> (dalej zwany jako „ZWIK Police Sp. z o.o.”)</w:t>
      </w:r>
      <w:r w:rsidR="00CB1B86">
        <w:rPr>
          <w:rFonts w:asciiTheme="minorHAnsi" w:hAnsiTheme="minorHAnsi" w:cstheme="minorHAnsi"/>
        </w:rPr>
        <w:t>;</w:t>
      </w:r>
    </w:p>
    <w:p w14:paraId="3A293603" w14:textId="4397C800"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1A19AF">
        <w:rPr>
          <w:rFonts w:asciiTheme="minorHAnsi" w:hAnsiTheme="minorHAnsi" w:cstheme="minorHAnsi"/>
          <w:b/>
        </w:rPr>
        <w:t>Kierowniku Zamawiającego</w:t>
      </w:r>
      <w:r w:rsidRPr="001A19AF">
        <w:rPr>
          <w:rFonts w:asciiTheme="minorHAnsi" w:hAnsiTheme="minorHAnsi" w:cstheme="minorHAnsi"/>
        </w:rPr>
        <w:t xml:space="preserve"> - należy przez to rozumieć Prezesa Zarządu</w:t>
      </w:r>
      <w:r w:rsidR="00E33B3D" w:rsidRPr="001A19AF">
        <w:rPr>
          <w:rFonts w:asciiTheme="minorHAnsi" w:hAnsiTheme="minorHAnsi" w:cstheme="minorHAnsi"/>
        </w:rPr>
        <w:t>/ewentualnie Zarząd w przypadku zarządu wiel</w:t>
      </w:r>
      <w:r w:rsidR="000F15DE" w:rsidRPr="001A19AF">
        <w:rPr>
          <w:rFonts w:asciiTheme="minorHAnsi" w:hAnsiTheme="minorHAnsi" w:cstheme="minorHAnsi"/>
        </w:rPr>
        <w:t>oos</w:t>
      </w:r>
      <w:r w:rsidR="00E33B3D" w:rsidRPr="001A19AF">
        <w:rPr>
          <w:rFonts w:asciiTheme="minorHAnsi" w:hAnsiTheme="minorHAnsi" w:cstheme="minorHAnsi"/>
        </w:rPr>
        <w:t>obowego w</w:t>
      </w:r>
      <w:r w:rsidRPr="001A19AF">
        <w:rPr>
          <w:rFonts w:asciiTheme="minorHAnsi" w:hAnsiTheme="minorHAnsi" w:cstheme="minorHAnsi"/>
        </w:rPr>
        <w:t xml:space="preserve"> ZWiK Police Sp. z o.o., ul. </w:t>
      </w:r>
      <w:r w:rsidR="004A443C" w:rsidRPr="001A19AF">
        <w:rPr>
          <w:rFonts w:asciiTheme="minorHAnsi" w:hAnsiTheme="minorHAnsi" w:cstheme="minorHAnsi"/>
        </w:rPr>
        <w:t>Grzybowa 50, 72-010 Police</w:t>
      </w:r>
      <w:r w:rsidR="00CB1B86">
        <w:rPr>
          <w:rFonts w:asciiTheme="minorHAnsi" w:hAnsiTheme="minorHAnsi" w:cstheme="minorHAnsi"/>
        </w:rPr>
        <w:t>;</w:t>
      </w:r>
    </w:p>
    <w:p w14:paraId="5A09E1B6" w14:textId="0486C801"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1A19AF">
        <w:rPr>
          <w:rFonts w:asciiTheme="minorHAnsi" w:hAnsiTheme="minorHAnsi" w:cstheme="minorHAnsi"/>
          <w:b/>
        </w:rPr>
        <w:t>Komisji</w:t>
      </w:r>
      <w:r w:rsidRPr="001A19AF">
        <w:rPr>
          <w:rFonts w:asciiTheme="minorHAnsi" w:hAnsiTheme="minorHAnsi" w:cstheme="minorHAnsi"/>
        </w:rPr>
        <w:t xml:space="preserve"> - należy przez to rozumieć Komisję Przetargową powoływaną przez Kierownika Zamawiającego do przygotowania i przeprowadzenia określonego postępowania </w:t>
      </w:r>
      <w:r w:rsidR="00E526B1" w:rsidRPr="001A19AF">
        <w:rPr>
          <w:rFonts w:asciiTheme="minorHAnsi" w:hAnsiTheme="minorHAnsi" w:cstheme="minorHAnsi"/>
        </w:rPr>
        <w:br/>
      </w:r>
      <w:r w:rsidRPr="001A19AF">
        <w:rPr>
          <w:rFonts w:asciiTheme="minorHAnsi" w:hAnsiTheme="minorHAnsi" w:cstheme="minorHAnsi"/>
        </w:rPr>
        <w:t>o udzielenie zamówienia. Do komisji stosuje się odpowiednio przepisy Regulaminu pracy Komisji wprowadzonego odrębnym Zarządzeniem</w:t>
      </w:r>
      <w:r w:rsidR="00CB1B86">
        <w:rPr>
          <w:rFonts w:asciiTheme="minorHAnsi" w:hAnsiTheme="minorHAnsi" w:cstheme="minorHAnsi"/>
        </w:rPr>
        <w:t>;</w:t>
      </w:r>
    </w:p>
    <w:p w14:paraId="4824EE0A" w14:textId="77777777"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1A19AF">
        <w:rPr>
          <w:rFonts w:asciiTheme="minorHAnsi" w:hAnsiTheme="minorHAnsi" w:cstheme="minorHAnsi"/>
          <w:b/>
        </w:rPr>
        <w:t>Pracowniku merytorycznym</w:t>
      </w:r>
      <w:r w:rsidRPr="001A19AF">
        <w:rPr>
          <w:rFonts w:asciiTheme="minorHAnsi" w:hAnsiTheme="minorHAnsi" w:cstheme="minorHAnsi"/>
        </w:rPr>
        <w:t xml:space="preserve"> - należy przez to rozumieć osobę przygotowującą przedsięwzięcie objęte zamówieniem i/lub nadzorującą jego realizację,</w:t>
      </w:r>
    </w:p>
    <w:p w14:paraId="4BCCD730" w14:textId="1910814E" w:rsidR="002E47D4" w:rsidRPr="00176319" w:rsidRDefault="00D54AC5"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Pr>
          <w:rFonts w:asciiTheme="minorHAnsi" w:hAnsiTheme="minorHAnsi" w:cstheme="minorHAnsi"/>
          <w:b/>
        </w:rPr>
        <w:t>Specjaliście</w:t>
      </w:r>
      <w:r w:rsidR="00CB1B86" w:rsidRPr="0034052F">
        <w:rPr>
          <w:rFonts w:asciiTheme="minorHAnsi" w:hAnsiTheme="minorHAnsi" w:cstheme="minorHAnsi"/>
          <w:b/>
        </w:rPr>
        <w:t xml:space="preserve"> </w:t>
      </w:r>
      <w:r>
        <w:rPr>
          <w:rFonts w:asciiTheme="minorHAnsi" w:hAnsiTheme="minorHAnsi" w:cstheme="minorHAnsi"/>
        </w:rPr>
        <w:t>–</w:t>
      </w:r>
      <w:r w:rsidR="00393212" w:rsidRPr="00C952B7" w:rsidDel="00393212">
        <w:rPr>
          <w:rFonts w:asciiTheme="minorHAnsi" w:hAnsiTheme="minorHAnsi" w:cstheme="minorHAnsi"/>
        </w:rPr>
        <w:t xml:space="preserve"> </w:t>
      </w:r>
      <w:r>
        <w:rPr>
          <w:rFonts w:asciiTheme="minorHAnsi" w:hAnsiTheme="minorHAnsi" w:cstheme="minorHAnsi"/>
        </w:rPr>
        <w:t xml:space="preserve">należy przez rozumieć </w:t>
      </w:r>
      <w:r w:rsidR="003B5BF0" w:rsidRPr="00C952B7">
        <w:rPr>
          <w:rFonts w:asciiTheme="minorHAnsi" w:hAnsiTheme="minorHAnsi" w:cstheme="minorHAnsi"/>
        </w:rPr>
        <w:t>pracownik</w:t>
      </w:r>
      <w:r>
        <w:rPr>
          <w:rFonts w:asciiTheme="minorHAnsi" w:hAnsiTheme="minorHAnsi" w:cstheme="minorHAnsi"/>
        </w:rPr>
        <w:t>a</w:t>
      </w:r>
      <w:r w:rsidR="003B5BF0" w:rsidRPr="00C952B7">
        <w:rPr>
          <w:rFonts w:asciiTheme="minorHAnsi" w:hAnsiTheme="minorHAnsi" w:cstheme="minorHAnsi"/>
        </w:rPr>
        <w:t xml:space="preserve"> </w:t>
      </w:r>
      <w:r w:rsidR="006170AD" w:rsidRPr="00AE3B91">
        <w:rPr>
          <w:rFonts w:asciiTheme="minorHAnsi" w:hAnsiTheme="minorHAnsi" w:cstheme="minorHAnsi"/>
        </w:rPr>
        <w:t>do kompetencji którego należy</w:t>
      </w:r>
      <w:r w:rsidR="009E0A09" w:rsidRPr="00106913">
        <w:rPr>
          <w:rFonts w:asciiTheme="minorHAnsi" w:hAnsiTheme="minorHAnsi" w:cstheme="minorHAnsi"/>
        </w:rPr>
        <w:t xml:space="preserve"> realizacja wniosku o zakup przekazanego przez </w:t>
      </w:r>
      <w:r w:rsidR="00A452EC" w:rsidRPr="00176319">
        <w:rPr>
          <w:rFonts w:asciiTheme="minorHAnsi" w:hAnsiTheme="minorHAnsi" w:cstheme="minorHAnsi"/>
        </w:rPr>
        <w:t>P</w:t>
      </w:r>
      <w:r w:rsidR="009E0A09" w:rsidRPr="00176319">
        <w:rPr>
          <w:rFonts w:asciiTheme="minorHAnsi" w:hAnsiTheme="minorHAnsi" w:cstheme="minorHAnsi"/>
        </w:rPr>
        <w:t>racownika merytorycznego</w:t>
      </w:r>
      <w:r w:rsidR="006170AD" w:rsidRPr="00176319">
        <w:rPr>
          <w:rFonts w:asciiTheme="minorHAnsi" w:hAnsiTheme="minorHAnsi" w:cstheme="minorHAnsi"/>
        </w:rPr>
        <w:t xml:space="preserve">. </w:t>
      </w:r>
      <w:r w:rsidR="00E21307" w:rsidRPr="00176319">
        <w:rPr>
          <w:rFonts w:asciiTheme="minorHAnsi" w:hAnsiTheme="minorHAnsi" w:cstheme="minorHAnsi"/>
        </w:rPr>
        <w:t>Funkcję Specjalisty w rozumieniu niniejszego Regulaminu w ZWIK Police Sp. z o.o. pełnią:</w:t>
      </w:r>
    </w:p>
    <w:p w14:paraId="156B629E" w14:textId="7479EC7F" w:rsidR="00E21307" w:rsidRPr="006E6767" w:rsidRDefault="00E21307" w:rsidP="004520C8">
      <w:pPr>
        <w:pStyle w:val="Akapitzlist"/>
        <w:widowControl w:val="0"/>
        <w:numPr>
          <w:ilvl w:val="3"/>
          <w:numId w:val="17"/>
        </w:numPr>
        <w:suppressAutoHyphens/>
        <w:spacing w:before="120" w:after="120" w:line="240" w:lineRule="auto"/>
        <w:ind w:left="1701" w:hanging="425"/>
        <w:jc w:val="both"/>
        <w:rPr>
          <w:rFonts w:asciiTheme="minorHAnsi" w:hAnsiTheme="minorHAnsi" w:cstheme="minorHAnsi"/>
        </w:rPr>
      </w:pPr>
      <w:r w:rsidRPr="004520C8">
        <w:rPr>
          <w:rFonts w:asciiTheme="minorHAnsi" w:hAnsiTheme="minorHAnsi" w:cstheme="minorHAnsi"/>
        </w:rPr>
        <w:t xml:space="preserve">Pracownicy ds. Zaopatrzenia i Gospodarki Magazynowej </w:t>
      </w:r>
      <w:r w:rsidR="00860FDE" w:rsidRPr="004520C8">
        <w:rPr>
          <w:rFonts w:asciiTheme="minorHAnsi" w:hAnsiTheme="minorHAnsi" w:cstheme="minorHAnsi"/>
        </w:rPr>
        <w:t>lub</w:t>
      </w:r>
      <w:r w:rsidRPr="004520C8">
        <w:rPr>
          <w:rFonts w:asciiTheme="minorHAnsi" w:hAnsiTheme="minorHAnsi" w:cstheme="minorHAnsi"/>
        </w:rPr>
        <w:t xml:space="preserve"> osoby ich zastępujące</w:t>
      </w:r>
      <w:r w:rsidR="00EB0FA5" w:rsidRPr="004520C8">
        <w:rPr>
          <w:rFonts w:asciiTheme="minorHAnsi" w:hAnsiTheme="minorHAnsi" w:cstheme="minorHAnsi"/>
        </w:rPr>
        <w:t xml:space="preserve"> </w:t>
      </w:r>
      <w:r w:rsidRPr="004520C8">
        <w:rPr>
          <w:rFonts w:asciiTheme="minorHAnsi" w:hAnsiTheme="minorHAnsi" w:cstheme="minorHAnsi"/>
        </w:rPr>
        <w:t>wyłącznie w przypadku nieobecności wszystkich pracowników ds. Zaopatrzenia i</w:t>
      </w:r>
      <w:r w:rsidR="00C60B21" w:rsidRPr="004520C8">
        <w:rPr>
          <w:rFonts w:asciiTheme="minorHAnsi" w:hAnsiTheme="minorHAnsi" w:cstheme="minorHAnsi"/>
        </w:rPr>
        <w:t> </w:t>
      </w:r>
      <w:r w:rsidRPr="004520C8">
        <w:rPr>
          <w:rFonts w:asciiTheme="minorHAnsi" w:hAnsiTheme="minorHAnsi" w:cstheme="minorHAnsi"/>
        </w:rPr>
        <w:t>Gospodarki Magazynowej.</w:t>
      </w:r>
      <w:r w:rsidR="00EB0FA5" w:rsidRPr="004520C8">
        <w:rPr>
          <w:rFonts w:asciiTheme="minorHAnsi" w:hAnsiTheme="minorHAnsi" w:cstheme="minorHAnsi"/>
        </w:rPr>
        <w:t xml:space="preserve"> </w:t>
      </w:r>
      <w:r w:rsidRPr="004520C8">
        <w:rPr>
          <w:rFonts w:asciiTheme="minorHAnsi" w:hAnsiTheme="minorHAnsi" w:cstheme="minorHAnsi"/>
        </w:rPr>
        <w:t>W ramach pełnionej funkcji</w:t>
      </w:r>
      <w:r w:rsidR="00393212" w:rsidRPr="004520C8">
        <w:rPr>
          <w:rFonts w:asciiTheme="minorHAnsi" w:hAnsiTheme="minorHAnsi" w:cstheme="minorHAnsi"/>
        </w:rPr>
        <w:t xml:space="preserve"> </w:t>
      </w:r>
      <w:r w:rsidRPr="004520C8">
        <w:rPr>
          <w:rFonts w:asciiTheme="minorHAnsi" w:hAnsiTheme="minorHAnsi" w:cstheme="minorHAnsi"/>
        </w:rPr>
        <w:t>pracownicy</w:t>
      </w:r>
      <w:r w:rsidR="00860FDE" w:rsidRPr="004520C8">
        <w:rPr>
          <w:rFonts w:asciiTheme="minorHAnsi" w:hAnsiTheme="minorHAnsi" w:cstheme="minorHAnsi"/>
        </w:rPr>
        <w:t xml:space="preserve">, </w:t>
      </w:r>
      <w:r w:rsidRPr="004520C8">
        <w:rPr>
          <w:rFonts w:asciiTheme="minorHAnsi" w:hAnsiTheme="minorHAnsi" w:cstheme="minorHAnsi"/>
        </w:rPr>
        <w:t xml:space="preserve">są zobowiązani  do realizacji wniosków o udzielnie zamówienia (dostawy/usługi/roboty budowlane) w szczególności w zakresie zakupu wyposażenia oraz materiałów i surowców eksploatacyjnych, remontowych modernizacyjnych itp. niezbędnych w działalności </w:t>
      </w:r>
      <w:r w:rsidR="00860FDE" w:rsidRPr="004520C8">
        <w:rPr>
          <w:rFonts w:asciiTheme="minorHAnsi" w:hAnsiTheme="minorHAnsi" w:cstheme="minorHAnsi"/>
        </w:rPr>
        <w:t>ZWIK Police Sp. z o.o.</w:t>
      </w:r>
      <w:r w:rsidRPr="004520C8">
        <w:rPr>
          <w:rFonts w:asciiTheme="minorHAnsi" w:hAnsiTheme="minorHAnsi" w:cstheme="minorHAnsi"/>
        </w:rPr>
        <w:t xml:space="preserve"> jako przedsiębiorstwa wodociągowo kanalizacyjnego</w:t>
      </w:r>
      <w:r w:rsidR="00BB6BC7">
        <w:rPr>
          <w:rFonts w:asciiTheme="minorHAnsi" w:hAnsiTheme="minorHAnsi" w:cstheme="minorHAnsi"/>
        </w:rPr>
        <w:t>.</w:t>
      </w:r>
      <w:r w:rsidR="00EB0FA5" w:rsidRPr="004520C8">
        <w:rPr>
          <w:rFonts w:asciiTheme="minorHAnsi" w:hAnsiTheme="minorHAnsi" w:cstheme="minorHAnsi"/>
        </w:rPr>
        <w:t xml:space="preserve"> </w:t>
      </w:r>
    </w:p>
    <w:p w14:paraId="53B315D9" w14:textId="4D89221D" w:rsidR="00E21307" w:rsidRPr="00106913" w:rsidRDefault="00E21307" w:rsidP="00E21307">
      <w:pPr>
        <w:pStyle w:val="Akapitzlist"/>
        <w:widowControl w:val="0"/>
        <w:numPr>
          <w:ilvl w:val="3"/>
          <w:numId w:val="17"/>
        </w:numPr>
        <w:suppressAutoHyphens/>
        <w:spacing w:before="120" w:after="120" w:line="240" w:lineRule="auto"/>
        <w:ind w:left="1701" w:hanging="425"/>
        <w:jc w:val="both"/>
        <w:rPr>
          <w:rFonts w:asciiTheme="minorHAnsi" w:hAnsiTheme="minorHAnsi" w:cstheme="minorHAnsi"/>
        </w:rPr>
      </w:pPr>
      <w:r w:rsidRPr="004520C8">
        <w:rPr>
          <w:rFonts w:asciiTheme="minorHAnsi" w:hAnsiTheme="minorHAnsi" w:cstheme="minorHAnsi"/>
        </w:rPr>
        <w:t>Specjaliści ds. Ewidencji</w:t>
      </w:r>
      <w:r w:rsidRPr="00106913">
        <w:rPr>
          <w:rFonts w:asciiTheme="minorHAnsi" w:hAnsiTheme="minorHAnsi" w:cstheme="minorHAnsi"/>
        </w:rPr>
        <w:t xml:space="preserve"> i Czasu Pracy lub osoby ich zastępujące</w:t>
      </w:r>
      <w:r w:rsidR="00860FDE" w:rsidRPr="00106913">
        <w:rPr>
          <w:rFonts w:asciiTheme="minorHAnsi" w:hAnsiTheme="minorHAnsi" w:cstheme="minorHAnsi"/>
        </w:rPr>
        <w:t>. Pracownicy</w:t>
      </w:r>
      <w:r w:rsidR="00393212" w:rsidRPr="00106913">
        <w:rPr>
          <w:rFonts w:asciiTheme="minorHAnsi" w:hAnsiTheme="minorHAnsi" w:cstheme="minorHAnsi"/>
        </w:rPr>
        <w:t xml:space="preserve"> </w:t>
      </w:r>
      <w:r w:rsidR="00860FDE" w:rsidRPr="00106913">
        <w:rPr>
          <w:rFonts w:asciiTheme="minorHAnsi" w:hAnsiTheme="minorHAnsi" w:cstheme="minorHAnsi"/>
        </w:rPr>
        <w:t>są</w:t>
      </w:r>
      <w:r w:rsidR="00EB0FA5" w:rsidRPr="00106913">
        <w:rPr>
          <w:rFonts w:asciiTheme="minorHAnsi" w:hAnsiTheme="minorHAnsi" w:cstheme="minorHAnsi"/>
        </w:rPr>
        <w:t xml:space="preserve"> </w:t>
      </w:r>
      <w:r w:rsidRPr="00106913">
        <w:rPr>
          <w:rFonts w:asciiTheme="minorHAnsi" w:hAnsiTheme="minorHAnsi" w:cstheme="minorHAnsi"/>
        </w:rPr>
        <w:t>zobowiązani są do realizacji wniosków o udzielnie zamówienia (dostawy/usługi/roboty budowlane) w szczególności w zakresie wszelkich usług</w:t>
      </w:r>
      <w:r w:rsidRPr="00393212">
        <w:rPr>
          <w:rFonts w:asciiTheme="minorHAnsi" w:hAnsiTheme="minorHAnsi" w:cstheme="minorHAnsi"/>
        </w:rPr>
        <w:t xml:space="preserve"> </w:t>
      </w:r>
      <w:r w:rsidRPr="00106913">
        <w:rPr>
          <w:rFonts w:asciiTheme="minorHAnsi" w:hAnsiTheme="minorHAnsi" w:cstheme="minorHAnsi"/>
        </w:rPr>
        <w:t xml:space="preserve">związanych z działalnością </w:t>
      </w:r>
      <w:r w:rsidR="00860FDE" w:rsidRPr="00106913">
        <w:rPr>
          <w:rFonts w:asciiTheme="minorHAnsi" w:hAnsiTheme="minorHAnsi" w:cstheme="minorHAnsi"/>
        </w:rPr>
        <w:t>ZWIK Police Sp. z o.o.</w:t>
      </w:r>
      <w:r w:rsidRPr="00106913">
        <w:rPr>
          <w:rFonts w:asciiTheme="minorHAnsi" w:hAnsiTheme="minorHAnsi" w:cstheme="minorHAnsi"/>
        </w:rPr>
        <w:t xml:space="preserve"> jako przedsiębiorstwa wodociągowo kanalizacyjnego</w:t>
      </w:r>
      <w:r w:rsidR="00860FDE" w:rsidRPr="00106913">
        <w:rPr>
          <w:rFonts w:asciiTheme="minorHAnsi" w:hAnsiTheme="minorHAnsi" w:cstheme="minorHAnsi"/>
        </w:rPr>
        <w:t>,</w:t>
      </w:r>
      <w:r w:rsidRPr="00106913">
        <w:rPr>
          <w:rFonts w:asciiTheme="minorHAnsi" w:hAnsiTheme="minorHAnsi" w:cstheme="minorHAnsi"/>
        </w:rPr>
        <w:t xml:space="preserve"> a</w:t>
      </w:r>
      <w:r w:rsidR="00860FDE" w:rsidRPr="00106913">
        <w:rPr>
          <w:rFonts w:asciiTheme="minorHAnsi" w:hAnsiTheme="minorHAnsi" w:cstheme="minorHAnsi"/>
        </w:rPr>
        <w:t xml:space="preserve"> które</w:t>
      </w:r>
      <w:r w:rsidRPr="00106913">
        <w:rPr>
          <w:rFonts w:asciiTheme="minorHAnsi" w:hAnsiTheme="minorHAnsi" w:cstheme="minorHAnsi"/>
        </w:rPr>
        <w:t xml:space="preserve"> dotyczą wynajmu usług sprzętowych oraz napraw taboru samochodowego i sprzętowego </w:t>
      </w:r>
      <w:r w:rsidR="00860FDE" w:rsidRPr="00106913">
        <w:rPr>
          <w:rFonts w:asciiTheme="minorHAnsi" w:hAnsiTheme="minorHAnsi" w:cstheme="minorHAnsi"/>
        </w:rPr>
        <w:t>ZWIK Police Sp. z o.o</w:t>
      </w:r>
      <w:r w:rsidRPr="00106913">
        <w:rPr>
          <w:rFonts w:asciiTheme="minorHAnsi" w:hAnsiTheme="minorHAnsi" w:cstheme="minorHAnsi"/>
        </w:rPr>
        <w:t>.</w:t>
      </w:r>
      <w:r w:rsidR="003B5BF0" w:rsidRPr="00106913">
        <w:rPr>
          <w:rFonts w:asciiTheme="minorHAnsi" w:hAnsiTheme="minorHAnsi" w:cstheme="minorHAnsi"/>
        </w:rPr>
        <w:t>;</w:t>
      </w:r>
    </w:p>
    <w:p w14:paraId="185A067E" w14:textId="77777777" w:rsidR="00E21307" w:rsidRPr="00BB6BC7" w:rsidRDefault="00E21307" w:rsidP="00BB6BC7">
      <w:pPr>
        <w:rPr>
          <w:rFonts w:asciiTheme="minorHAnsi" w:hAnsiTheme="minorHAnsi" w:cstheme="minorHAnsi"/>
        </w:rPr>
      </w:pPr>
    </w:p>
    <w:p w14:paraId="16921C6A" w14:textId="71F3C175" w:rsidR="00860FDE" w:rsidRDefault="00E21307" w:rsidP="00BB6BC7">
      <w:pPr>
        <w:pStyle w:val="Akapitzlist"/>
        <w:widowControl w:val="0"/>
        <w:numPr>
          <w:ilvl w:val="3"/>
          <w:numId w:val="17"/>
        </w:numPr>
        <w:suppressAutoHyphens/>
        <w:spacing w:before="120" w:after="120" w:line="240" w:lineRule="auto"/>
        <w:ind w:left="1701" w:hanging="425"/>
        <w:jc w:val="both"/>
        <w:rPr>
          <w:rFonts w:asciiTheme="minorHAnsi" w:hAnsiTheme="minorHAnsi" w:cstheme="minorHAnsi"/>
        </w:rPr>
      </w:pPr>
      <w:r w:rsidRPr="00106913">
        <w:rPr>
          <w:rFonts w:asciiTheme="minorHAnsi" w:hAnsiTheme="minorHAnsi" w:cstheme="minorHAnsi"/>
        </w:rPr>
        <w:lastRenderedPageBreak/>
        <w:t>Wszyscy pracownicy merytoryczni wykonujący swoje obowiązki w Działach, Wydziałach lub na samodzielnych stanowiskach</w:t>
      </w:r>
      <w:r w:rsidR="003B5BF0" w:rsidRPr="00106913">
        <w:rPr>
          <w:rFonts w:asciiTheme="minorHAnsi" w:hAnsiTheme="minorHAnsi" w:cstheme="minorHAnsi"/>
        </w:rPr>
        <w:t>, którzy</w:t>
      </w:r>
      <w:r w:rsidRPr="00106913">
        <w:rPr>
          <w:rFonts w:asciiTheme="minorHAnsi" w:hAnsiTheme="minorHAnsi" w:cstheme="minorHAnsi"/>
        </w:rPr>
        <w:t xml:space="preserve"> zobowiązani są do realizacji wniosków o udzielnie zamówienia (dostawy/usługi/roboty budowlane) w zakresie działania komórki organizacyjnej, w której zostali zatrudnieni z uwzględnieniem</w:t>
      </w:r>
      <w:r w:rsidR="00860FDE" w:rsidRPr="00106913">
        <w:rPr>
          <w:rFonts w:asciiTheme="minorHAnsi" w:hAnsiTheme="minorHAnsi" w:cstheme="minorHAnsi"/>
        </w:rPr>
        <w:t xml:space="preserve"> podziału zakresu kompetencyjnego, o którym mowa w ust. 1 pkt 8</w:t>
      </w:r>
      <w:r w:rsidRPr="00106913">
        <w:rPr>
          <w:rFonts w:asciiTheme="minorHAnsi" w:hAnsiTheme="minorHAnsi" w:cstheme="minorHAnsi"/>
        </w:rPr>
        <w:t xml:space="preserve"> lit</w:t>
      </w:r>
      <w:r w:rsidR="00860FDE" w:rsidRPr="00106913">
        <w:rPr>
          <w:rFonts w:asciiTheme="minorHAnsi" w:hAnsiTheme="minorHAnsi" w:cstheme="minorHAnsi"/>
        </w:rPr>
        <w:t>.</w:t>
      </w:r>
      <w:r w:rsidRPr="00106913">
        <w:rPr>
          <w:rFonts w:asciiTheme="minorHAnsi" w:hAnsiTheme="minorHAnsi" w:cstheme="minorHAnsi"/>
        </w:rPr>
        <w:t xml:space="preserve"> a i b.</w:t>
      </w:r>
      <w:r w:rsidR="00860FDE" w:rsidRPr="00106913">
        <w:rPr>
          <w:rStyle w:val="Odwoanieprzypisudolnego"/>
          <w:rFonts w:asciiTheme="minorHAnsi" w:hAnsiTheme="minorHAnsi" w:cstheme="minorHAnsi"/>
        </w:rPr>
        <w:footnoteReference w:id="1"/>
      </w:r>
    </w:p>
    <w:p w14:paraId="6FEE6473" w14:textId="77777777" w:rsidR="00BB6BC7" w:rsidRPr="00BB6BC7" w:rsidRDefault="00BB6BC7" w:rsidP="00BB6BC7">
      <w:pPr>
        <w:pStyle w:val="Akapitzlist"/>
        <w:rPr>
          <w:rFonts w:asciiTheme="minorHAnsi" w:hAnsiTheme="minorHAnsi" w:cstheme="minorHAnsi"/>
        </w:rPr>
      </w:pPr>
    </w:p>
    <w:p w14:paraId="2F519D64" w14:textId="77777777" w:rsidR="00BB6BC7" w:rsidRPr="00BB6BC7" w:rsidRDefault="00BB6BC7" w:rsidP="00BB6BC7">
      <w:pPr>
        <w:pStyle w:val="Akapitzlist"/>
        <w:widowControl w:val="0"/>
        <w:suppressAutoHyphens/>
        <w:spacing w:before="120" w:after="120" w:line="240" w:lineRule="auto"/>
        <w:ind w:left="1701"/>
        <w:jc w:val="both"/>
        <w:rPr>
          <w:rFonts w:asciiTheme="minorHAnsi" w:hAnsiTheme="minorHAnsi" w:cstheme="minorHAnsi"/>
        </w:rPr>
      </w:pPr>
    </w:p>
    <w:p w14:paraId="7E58CCB2" w14:textId="77777777"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1A19AF">
        <w:rPr>
          <w:rFonts w:asciiTheme="minorHAnsi" w:hAnsiTheme="minorHAnsi" w:cstheme="minorHAnsi"/>
          <w:b/>
        </w:rPr>
        <w:t>Wykonawcy</w:t>
      </w:r>
      <w:r w:rsidRPr="001A19AF">
        <w:rPr>
          <w:rFonts w:asciiTheme="minorHAnsi" w:hAnsiTheme="minorHAnsi" w:cstheme="minorHAnsi"/>
        </w:rPr>
        <w:t xml:space="preserve"> - należy przez to rozumieć osobę fizyczną, osobę prawną albo jednostkę organizacyjną nieposiadającą osobowości prawnej, która ubiega się o udzielenie zamówienia sektorowego, złożyła ofertę, lub zawarła umowę w sprawie zamówienia,</w:t>
      </w:r>
    </w:p>
    <w:p w14:paraId="2FB1BFBA" w14:textId="701AC663" w:rsidR="00FF0123" w:rsidRPr="004520C8"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color w:val="000000" w:themeColor="text1"/>
        </w:rPr>
      </w:pPr>
      <w:r w:rsidRPr="001A19AF">
        <w:rPr>
          <w:rFonts w:asciiTheme="minorHAnsi" w:hAnsiTheme="minorHAnsi" w:cstheme="minorHAnsi"/>
          <w:b/>
        </w:rPr>
        <w:t>Zamówieniu sektorowym</w:t>
      </w:r>
      <w:r w:rsidRPr="001A19AF">
        <w:rPr>
          <w:rFonts w:asciiTheme="minorHAnsi" w:hAnsiTheme="minorHAnsi" w:cstheme="minorHAnsi"/>
        </w:rPr>
        <w:t xml:space="preserve"> - należy przez to rozumieć zamówienia publiczne </w:t>
      </w:r>
      <w:r w:rsidR="00E526B1" w:rsidRPr="001A19AF">
        <w:rPr>
          <w:rFonts w:asciiTheme="minorHAnsi" w:hAnsiTheme="minorHAnsi" w:cstheme="minorHAnsi"/>
        </w:rPr>
        <w:br/>
      </w:r>
      <w:r w:rsidRPr="001A19AF">
        <w:rPr>
          <w:rFonts w:asciiTheme="minorHAnsi" w:hAnsiTheme="minorHAnsi" w:cstheme="minorHAnsi"/>
        </w:rPr>
        <w:t xml:space="preserve">w rozumieniu w art. 132 ustawy </w:t>
      </w:r>
      <w:proofErr w:type="spellStart"/>
      <w:r w:rsidRPr="001A19AF">
        <w:rPr>
          <w:rFonts w:asciiTheme="minorHAnsi" w:hAnsiTheme="minorHAnsi" w:cstheme="minorHAnsi"/>
        </w:rPr>
        <w:t>Pzp</w:t>
      </w:r>
      <w:proofErr w:type="spellEnd"/>
      <w:r w:rsidRPr="001A19AF">
        <w:rPr>
          <w:rFonts w:asciiTheme="minorHAnsi" w:hAnsiTheme="minorHAnsi" w:cstheme="minorHAnsi"/>
        </w:rPr>
        <w:t>,</w:t>
      </w:r>
      <w:r w:rsidR="00422788">
        <w:rPr>
          <w:rFonts w:asciiTheme="minorHAnsi" w:hAnsiTheme="minorHAnsi" w:cstheme="minorHAnsi"/>
        </w:rPr>
        <w:t xml:space="preserve"> </w:t>
      </w:r>
      <w:r w:rsidR="00422788" w:rsidRPr="004520C8">
        <w:rPr>
          <w:rFonts w:asciiTheme="minorHAnsi" w:hAnsiTheme="minorHAnsi" w:cstheme="minorHAnsi"/>
          <w:color w:val="000000" w:themeColor="text1"/>
        </w:rPr>
        <w:t>w szczególności należy przez to rozumieć umowy odpłatne zawierane między zamawiającym a wykonawcą, których przedmiotem są usługi, dostawy lub roboty budowlane, zawierane w celu tworzenia sieci przeznaczonych do świadczenia publicznych usług związanych z produkcją lub dystrybucją wody pitnej lub dostarczenia wody pitnej do takich sieci lub kierowania takimi sieciami lub umowy związane z kanalizacją i oczyszczaniem ścieków, umowy w innych sprawach niż wyżej wymienione stanowią zamówienia tzw. klasyczne.</w:t>
      </w:r>
      <w:r w:rsidR="007B2281" w:rsidRPr="004520C8">
        <w:rPr>
          <w:rStyle w:val="Odwoanieprzypisudolnego"/>
          <w:rFonts w:asciiTheme="minorHAnsi" w:hAnsiTheme="minorHAnsi" w:cstheme="minorHAnsi"/>
          <w:color w:val="000000" w:themeColor="text1"/>
        </w:rPr>
        <w:footnoteReference w:id="2"/>
      </w:r>
    </w:p>
    <w:p w14:paraId="51150E2C" w14:textId="77777777"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4520C8">
        <w:rPr>
          <w:rFonts w:asciiTheme="minorHAnsi" w:hAnsiTheme="minorHAnsi" w:cstheme="minorHAnsi"/>
          <w:b/>
          <w:color w:val="000000" w:themeColor="text1"/>
        </w:rPr>
        <w:t>Dostawach</w:t>
      </w:r>
      <w:r w:rsidRPr="004520C8">
        <w:rPr>
          <w:rFonts w:asciiTheme="minorHAnsi" w:hAnsiTheme="minorHAnsi" w:cstheme="minorHAnsi"/>
          <w:color w:val="000000" w:themeColor="text1"/>
        </w:rPr>
        <w:t xml:space="preserve"> - należy przez to rozumieć nabywanie rzeczy, praw oraz innych dóbr, </w:t>
      </w:r>
      <w:r w:rsidR="00E526B1" w:rsidRPr="004520C8">
        <w:rPr>
          <w:rFonts w:asciiTheme="minorHAnsi" w:hAnsiTheme="minorHAnsi" w:cstheme="minorHAnsi"/>
          <w:color w:val="000000" w:themeColor="text1"/>
        </w:rPr>
        <w:br/>
      </w:r>
      <w:r w:rsidRPr="004520C8">
        <w:rPr>
          <w:rFonts w:asciiTheme="minorHAnsi" w:hAnsiTheme="minorHAnsi" w:cstheme="minorHAnsi"/>
          <w:color w:val="000000" w:themeColor="text1"/>
        </w:rPr>
        <w:t>w szczególności na podstawie umowy sprzedaży, dostawy</w:t>
      </w:r>
      <w:r w:rsidRPr="001A19AF">
        <w:rPr>
          <w:rFonts w:asciiTheme="minorHAnsi" w:hAnsiTheme="minorHAnsi" w:cstheme="minorHAnsi"/>
        </w:rPr>
        <w:t>, najmu, dzierżawy oraz leasingu,</w:t>
      </w:r>
    </w:p>
    <w:p w14:paraId="2FCD9264" w14:textId="7CA5CD30"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1A19AF">
        <w:rPr>
          <w:rFonts w:asciiTheme="minorHAnsi" w:hAnsiTheme="minorHAnsi" w:cstheme="minorHAnsi"/>
          <w:b/>
        </w:rPr>
        <w:t>Robotach budowlanych</w:t>
      </w:r>
      <w:r w:rsidRPr="001A19AF">
        <w:rPr>
          <w:rFonts w:asciiTheme="minorHAnsi" w:hAnsiTheme="minorHAnsi" w:cstheme="minorHAnsi"/>
        </w:rPr>
        <w:t xml:space="preserve"> - należy przez to rozumieć wykonanie albo zaprojektowanie </w:t>
      </w:r>
      <w:r w:rsidR="00E526B1" w:rsidRPr="001A19AF">
        <w:rPr>
          <w:rFonts w:asciiTheme="minorHAnsi" w:hAnsiTheme="minorHAnsi" w:cstheme="minorHAnsi"/>
        </w:rPr>
        <w:br/>
      </w:r>
      <w:r w:rsidRPr="001A19AF">
        <w:rPr>
          <w:rFonts w:asciiTheme="minorHAnsi" w:hAnsiTheme="minorHAnsi" w:cstheme="minorHAnsi"/>
        </w:rPr>
        <w:t xml:space="preserve">i wykonanie robót budowlanych określonych w przepisach wydanych na podstawie art. 2 c ustawy </w:t>
      </w:r>
      <w:proofErr w:type="spellStart"/>
      <w:r w:rsidRPr="001A19AF">
        <w:rPr>
          <w:rFonts w:asciiTheme="minorHAnsi" w:hAnsiTheme="minorHAnsi" w:cstheme="minorHAnsi"/>
        </w:rPr>
        <w:t>Pzp</w:t>
      </w:r>
      <w:proofErr w:type="spellEnd"/>
      <w:r w:rsidRPr="001A19AF">
        <w:rPr>
          <w:rFonts w:asciiTheme="minorHAnsi" w:hAnsiTheme="minorHAnsi" w:cstheme="minorHAnsi"/>
        </w:rPr>
        <w:t xml:space="preserve"> lub obiektu budowlanego, a także realizacje obiektu budowlanego, za pomocą dowolnych środków zgodnie z wymaganiami określonymi przez</w:t>
      </w:r>
      <w:r w:rsidR="00C60B21">
        <w:rPr>
          <w:rFonts w:asciiTheme="minorHAnsi" w:hAnsiTheme="minorHAnsi" w:cstheme="minorHAnsi"/>
        </w:rPr>
        <w:t xml:space="preserve"> </w:t>
      </w:r>
      <w:r w:rsidRPr="001A19AF">
        <w:rPr>
          <w:rFonts w:asciiTheme="minorHAnsi" w:hAnsiTheme="minorHAnsi" w:cstheme="minorHAnsi"/>
        </w:rPr>
        <w:t>Zamawiającego.</w:t>
      </w:r>
    </w:p>
    <w:p w14:paraId="7C75C916" w14:textId="77777777"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1A19AF">
        <w:rPr>
          <w:rFonts w:asciiTheme="minorHAnsi" w:hAnsiTheme="minorHAnsi" w:cstheme="minorHAnsi"/>
          <w:b/>
        </w:rPr>
        <w:t xml:space="preserve">Usługach </w:t>
      </w:r>
      <w:r w:rsidRPr="001A19AF">
        <w:rPr>
          <w:rFonts w:asciiTheme="minorHAnsi" w:hAnsiTheme="minorHAnsi" w:cstheme="minorHAnsi"/>
        </w:rPr>
        <w:t>- należy przez to rozumieć wszelkie świadczenia, których przedmiotem nie są roboty budowlane lub dostawy,</w:t>
      </w:r>
    </w:p>
    <w:p w14:paraId="4DB04B20" w14:textId="77777777"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1A19AF">
        <w:rPr>
          <w:rFonts w:asciiTheme="minorHAnsi" w:hAnsiTheme="minorHAnsi" w:cstheme="minorHAnsi"/>
          <w:b/>
        </w:rPr>
        <w:t>Wartości szacunkowej zamówienia</w:t>
      </w:r>
      <w:r w:rsidRPr="001A19AF">
        <w:rPr>
          <w:rFonts w:asciiTheme="minorHAnsi" w:hAnsiTheme="minorHAnsi" w:cstheme="minorHAnsi"/>
        </w:rPr>
        <w:t xml:space="preserve"> - należy przez to rozumieć całkowite, szacunkowe wynagrodzenie wykonawcy, bez podatku od towarów i usług, ustalone przed wszczęciem postępowania </w:t>
      </w:r>
      <w:r w:rsidR="00692A07" w:rsidRPr="001A19AF">
        <w:rPr>
          <w:rFonts w:asciiTheme="minorHAnsi" w:hAnsiTheme="minorHAnsi" w:cstheme="minorHAnsi"/>
        </w:rPr>
        <w:t>z należytą starannością, przez P</w:t>
      </w:r>
      <w:r w:rsidRPr="001A19AF">
        <w:rPr>
          <w:rFonts w:asciiTheme="minorHAnsi" w:hAnsiTheme="minorHAnsi" w:cstheme="minorHAnsi"/>
        </w:rPr>
        <w:t>racownika merytorycznego,</w:t>
      </w:r>
    </w:p>
    <w:p w14:paraId="7F3EE775" w14:textId="7C7B2041"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1A19AF">
        <w:rPr>
          <w:rFonts w:asciiTheme="minorHAnsi" w:hAnsiTheme="minorHAnsi" w:cstheme="minorHAnsi"/>
          <w:b/>
        </w:rPr>
        <w:t>Cenie</w:t>
      </w:r>
      <w:r w:rsidRPr="001A19AF">
        <w:rPr>
          <w:rFonts w:asciiTheme="minorHAnsi" w:hAnsiTheme="minorHAnsi" w:cstheme="minorHAnsi"/>
        </w:rPr>
        <w:t xml:space="preserve"> - należy przez to rozumieć cenę w rozumieniu art. 3 ust. 1 pkt 1 i ust. 2 ustawy </w:t>
      </w:r>
      <w:r w:rsidR="00945099" w:rsidRPr="001A19AF">
        <w:rPr>
          <w:rFonts w:asciiTheme="minorHAnsi" w:hAnsiTheme="minorHAnsi" w:cstheme="minorHAnsi"/>
        </w:rPr>
        <w:br/>
      </w:r>
      <w:r w:rsidRPr="001A19AF">
        <w:rPr>
          <w:rFonts w:asciiTheme="minorHAnsi" w:hAnsiTheme="minorHAnsi" w:cstheme="minorHAnsi"/>
        </w:rPr>
        <w:t xml:space="preserve">z dnia 9 maja 2014 r. o informowaniu o cenach </w:t>
      </w:r>
      <w:r w:rsidR="004A443C" w:rsidRPr="001A19AF">
        <w:rPr>
          <w:rFonts w:asciiTheme="minorHAnsi" w:hAnsiTheme="minorHAnsi" w:cstheme="minorHAnsi"/>
        </w:rPr>
        <w:t>towarów i usług (tekst jedn. Dz. U. z 2017 r. poz. 1830</w:t>
      </w:r>
      <w:r w:rsidRPr="001A19AF">
        <w:rPr>
          <w:rFonts w:asciiTheme="minorHAnsi" w:hAnsiTheme="minorHAnsi" w:cstheme="minorHAnsi"/>
        </w:rPr>
        <w:t>)</w:t>
      </w:r>
    </w:p>
    <w:p w14:paraId="2B4275BB" w14:textId="77777777" w:rsidR="00FF0123" w:rsidRPr="001A19AF" w:rsidRDefault="00FF0123" w:rsidP="006C2CF3">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rPr>
      </w:pPr>
      <w:r w:rsidRPr="001A19AF">
        <w:rPr>
          <w:rFonts w:asciiTheme="minorHAnsi" w:hAnsiTheme="minorHAnsi" w:cstheme="minorHAnsi"/>
          <w:b/>
        </w:rPr>
        <w:t xml:space="preserve">SIWZ </w:t>
      </w:r>
      <w:r w:rsidRPr="001A19AF">
        <w:rPr>
          <w:rFonts w:asciiTheme="minorHAnsi" w:hAnsiTheme="minorHAnsi" w:cstheme="minorHAnsi"/>
        </w:rPr>
        <w:t xml:space="preserve">- należy przez to rozumieć specyfikację istotnych warunków zamówienia, </w:t>
      </w:r>
      <w:r w:rsidR="000F3F09" w:rsidRPr="001A19AF">
        <w:rPr>
          <w:rFonts w:asciiTheme="minorHAnsi" w:hAnsiTheme="minorHAnsi" w:cstheme="minorHAnsi"/>
        </w:rPr>
        <w:br/>
      </w:r>
      <w:r w:rsidRPr="001A19AF">
        <w:rPr>
          <w:rFonts w:asciiTheme="minorHAnsi" w:hAnsiTheme="minorHAnsi" w:cstheme="minorHAnsi"/>
        </w:rPr>
        <w:t>o której mowa w Regulaminie.</w:t>
      </w:r>
    </w:p>
    <w:p w14:paraId="4F56A5E2" w14:textId="111ED04C" w:rsidR="001424DC" w:rsidRPr="007C6AAE" w:rsidRDefault="00CE1E18" w:rsidP="007C6AAE">
      <w:pPr>
        <w:pStyle w:val="Akapitzlist"/>
        <w:widowControl w:val="0"/>
        <w:numPr>
          <w:ilvl w:val="2"/>
          <w:numId w:val="17"/>
        </w:numPr>
        <w:suppressAutoHyphens/>
        <w:spacing w:before="120" w:after="120" w:line="240" w:lineRule="auto"/>
        <w:ind w:left="1276" w:hanging="425"/>
        <w:contextualSpacing w:val="0"/>
        <w:jc w:val="both"/>
        <w:rPr>
          <w:rFonts w:asciiTheme="minorHAnsi" w:hAnsiTheme="minorHAnsi" w:cstheme="minorHAnsi"/>
          <w:color w:val="000000"/>
          <w:lang w:eastAsia="pl-PL" w:bidi="pl-PL"/>
        </w:rPr>
      </w:pPr>
      <w:r w:rsidRPr="001A19AF">
        <w:rPr>
          <w:rFonts w:asciiTheme="minorHAnsi" w:hAnsiTheme="minorHAnsi" w:cstheme="minorHAnsi"/>
          <w:b/>
          <w:color w:val="000000"/>
          <w:lang w:eastAsia="pl-PL" w:bidi="pl-PL"/>
        </w:rPr>
        <w:t xml:space="preserve">kwoty określone w przepisach wydanych na podstawie art. 11 ust. 8 ustawy </w:t>
      </w:r>
      <w:proofErr w:type="spellStart"/>
      <w:r w:rsidRPr="001A19AF">
        <w:rPr>
          <w:rFonts w:asciiTheme="minorHAnsi" w:hAnsiTheme="minorHAnsi" w:cstheme="minorHAnsi"/>
          <w:b/>
          <w:color w:val="000000"/>
          <w:lang w:eastAsia="pl-PL" w:bidi="pl-PL"/>
        </w:rPr>
        <w:t>Pzp</w:t>
      </w:r>
      <w:proofErr w:type="spellEnd"/>
      <w:r w:rsidRPr="001A19AF">
        <w:rPr>
          <w:rFonts w:asciiTheme="minorHAnsi" w:hAnsiTheme="minorHAnsi" w:cstheme="minorHAnsi"/>
          <w:b/>
          <w:color w:val="000000"/>
          <w:lang w:eastAsia="pl-PL" w:bidi="pl-PL"/>
        </w:rPr>
        <w:t xml:space="preserve"> – </w:t>
      </w:r>
      <w:r w:rsidR="00860A8F" w:rsidRPr="001A19AF">
        <w:rPr>
          <w:rFonts w:asciiTheme="minorHAnsi" w:hAnsiTheme="minorHAnsi" w:cstheme="minorHAnsi"/>
          <w:color w:val="000000"/>
          <w:lang w:eastAsia="pl-PL" w:bidi="pl-PL"/>
        </w:rPr>
        <w:t xml:space="preserve">określone kwoty zamówień </w:t>
      </w:r>
      <w:r w:rsidRPr="001A19AF">
        <w:rPr>
          <w:rFonts w:asciiTheme="minorHAnsi" w:hAnsiTheme="minorHAnsi" w:cstheme="minorHAnsi"/>
          <w:color w:val="000000"/>
          <w:lang w:eastAsia="pl-PL" w:bidi="pl-PL"/>
        </w:rPr>
        <w:t>w przypadku dostaw</w:t>
      </w:r>
      <w:r w:rsidR="00692A07" w:rsidRPr="001A19AF">
        <w:rPr>
          <w:rFonts w:asciiTheme="minorHAnsi" w:hAnsiTheme="minorHAnsi" w:cstheme="minorHAnsi"/>
          <w:color w:val="000000"/>
          <w:lang w:eastAsia="pl-PL" w:bidi="pl-PL"/>
        </w:rPr>
        <w:t xml:space="preserve">, usług i </w:t>
      </w:r>
      <w:r w:rsidRPr="001A19AF">
        <w:rPr>
          <w:rFonts w:asciiTheme="minorHAnsi" w:hAnsiTheme="minorHAnsi" w:cstheme="minorHAnsi"/>
          <w:color w:val="000000"/>
          <w:lang w:eastAsia="pl-PL" w:bidi="pl-PL"/>
        </w:rPr>
        <w:t xml:space="preserve">robót budowlanych </w:t>
      </w:r>
      <w:r w:rsidR="00692A07" w:rsidRPr="001A19AF">
        <w:rPr>
          <w:rFonts w:asciiTheme="minorHAnsi" w:hAnsiTheme="minorHAnsi" w:cstheme="minorHAnsi"/>
          <w:color w:val="000000"/>
          <w:lang w:eastAsia="pl-PL" w:bidi="pl-PL"/>
        </w:rPr>
        <w:t>– wynikające z obowiązujących przepisów w tym zakresie</w:t>
      </w:r>
      <w:r w:rsidR="006C61EB">
        <w:rPr>
          <w:rFonts w:asciiTheme="minorHAnsi" w:hAnsiTheme="minorHAnsi" w:cstheme="minorHAnsi"/>
          <w:color w:val="000000"/>
          <w:lang w:eastAsia="pl-PL" w:bidi="pl-PL"/>
        </w:rPr>
        <w:t>.</w:t>
      </w:r>
    </w:p>
    <w:p w14:paraId="5AEBF1C6" w14:textId="218C3830" w:rsidR="00BD482F" w:rsidRPr="00C60B21" w:rsidRDefault="00BD482F" w:rsidP="00C60B21">
      <w:pPr>
        <w:widowControl w:val="0"/>
        <w:suppressAutoHyphens/>
        <w:spacing w:before="120" w:after="120" w:line="240" w:lineRule="auto"/>
        <w:ind w:left="851"/>
        <w:jc w:val="both"/>
        <w:rPr>
          <w:rFonts w:asciiTheme="minorHAnsi" w:hAnsiTheme="minorHAnsi" w:cstheme="minorHAnsi"/>
          <w:b/>
        </w:rPr>
      </w:pPr>
    </w:p>
    <w:p w14:paraId="28A72F65" w14:textId="20FCF663" w:rsidR="002546BB" w:rsidRPr="001A19AF" w:rsidRDefault="002546BB" w:rsidP="006C2CF3">
      <w:pPr>
        <w:pStyle w:val="Akapitzlist"/>
        <w:numPr>
          <w:ilvl w:val="0"/>
          <w:numId w:val="5"/>
        </w:numPr>
        <w:tabs>
          <w:tab w:val="clear" w:pos="720"/>
          <w:tab w:val="num" w:pos="567"/>
        </w:tabs>
        <w:spacing w:before="120" w:after="120" w:line="240" w:lineRule="auto"/>
        <w:ind w:left="567" w:hanging="567"/>
        <w:contextualSpacing w:val="0"/>
        <w:jc w:val="both"/>
        <w:rPr>
          <w:rFonts w:asciiTheme="minorHAnsi" w:hAnsiTheme="minorHAnsi" w:cstheme="minorHAnsi"/>
          <w:lang w:bidi="pl-PL"/>
        </w:rPr>
      </w:pPr>
      <w:r w:rsidRPr="001A19AF">
        <w:rPr>
          <w:rFonts w:asciiTheme="minorHAnsi" w:hAnsiTheme="minorHAnsi" w:cstheme="minorHAnsi"/>
        </w:rPr>
        <w:t xml:space="preserve">Stosowanie Regulaminu jest obowiązkowe. Każde umyślne lub nieumyślne naruszenie niniejszego Regulaminu będzie traktowane jako naruszenie </w:t>
      </w:r>
      <w:r w:rsidRPr="001A19AF">
        <w:rPr>
          <w:rFonts w:asciiTheme="minorHAnsi" w:hAnsiTheme="minorHAnsi" w:cstheme="minorHAnsi"/>
          <w:lang w:bidi="pl-PL"/>
        </w:rPr>
        <w:t xml:space="preserve">przestrzegania zasad i może </w:t>
      </w:r>
      <w:r w:rsidRPr="001A19AF">
        <w:rPr>
          <w:rFonts w:asciiTheme="minorHAnsi" w:hAnsiTheme="minorHAnsi" w:cstheme="minorHAnsi"/>
          <w:lang w:bidi="pl-PL"/>
        </w:rPr>
        <w:lastRenderedPageBreak/>
        <w:t>skutkować podjęciem kroków dyscyplinarnych, których następstwem - w zależności od stopnia naruszenia - może być upomnienie, nagana lub rozwiązanie umowy o pracę bez zachowania okresu wypowiedzenia z powodu rażącego naruszeni</w:t>
      </w:r>
      <w:r w:rsidR="00E45BF1">
        <w:rPr>
          <w:rFonts w:asciiTheme="minorHAnsi" w:hAnsiTheme="minorHAnsi" w:cstheme="minorHAnsi"/>
          <w:lang w:bidi="pl-PL"/>
        </w:rPr>
        <w:t>a</w:t>
      </w:r>
      <w:r w:rsidRPr="001A19AF">
        <w:rPr>
          <w:rFonts w:asciiTheme="minorHAnsi" w:hAnsiTheme="minorHAnsi" w:cstheme="minorHAnsi"/>
          <w:lang w:bidi="pl-PL"/>
        </w:rPr>
        <w:t xml:space="preserve"> podstawowych obowiązków pracowniczych.</w:t>
      </w:r>
    </w:p>
    <w:p w14:paraId="30D1EFD6" w14:textId="25C04974" w:rsidR="008E1C98" w:rsidRPr="00892DA5" w:rsidRDefault="002546BB" w:rsidP="006C2CF3">
      <w:pPr>
        <w:pStyle w:val="Akapitzlist"/>
        <w:numPr>
          <w:ilvl w:val="0"/>
          <w:numId w:val="5"/>
        </w:numPr>
        <w:tabs>
          <w:tab w:val="clear" w:pos="720"/>
          <w:tab w:val="num" w:pos="567"/>
        </w:tabs>
        <w:spacing w:before="120" w:after="120" w:line="240" w:lineRule="auto"/>
        <w:ind w:left="567" w:hanging="567"/>
        <w:contextualSpacing w:val="0"/>
        <w:jc w:val="both"/>
        <w:rPr>
          <w:rFonts w:asciiTheme="minorHAnsi" w:hAnsiTheme="minorHAnsi" w:cstheme="minorHAnsi"/>
          <w:b/>
        </w:rPr>
      </w:pPr>
      <w:bookmarkStart w:id="3" w:name="_Hlk10721306"/>
      <w:r w:rsidRPr="00892DA5">
        <w:rPr>
          <w:rFonts w:asciiTheme="minorHAnsi" w:hAnsiTheme="minorHAnsi" w:cstheme="minorHAnsi"/>
        </w:rPr>
        <w:t>Obszar zastosowania niniejszego Regulaminu obejmuje wszystkie nabywane przez ZWIK Police towary</w:t>
      </w:r>
      <w:r w:rsidR="008E1C98" w:rsidRPr="00892DA5">
        <w:rPr>
          <w:rFonts w:asciiTheme="minorHAnsi" w:hAnsiTheme="minorHAnsi" w:cstheme="minorHAnsi"/>
        </w:rPr>
        <w:t>,</w:t>
      </w:r>
      <w:r w:rsidRPr="00892DA5">
        <w:rPr>
          <w:rFonts w:asciiTheme="minorHAnsi" w:hAnsiTheme="minorHAnsi" w:cstheme="minorHAnsi"/>
        </w:rPr>
        <w:t xml:space="preserve"> usługi</w:t>
      </w:r>
      <w:r w:rsidR="008E1C98" w:rsidRPr="00892DA5">
        <w:rPr>
          <w:rFonts w:asciiTheme="minorHAnsi" w:hAnsiTheme="minorHAnsi" w:cstheme="minorHAnsi"/>
        </w:rPr>
        <w:t xml:space="preserve"> i roboty budowlane</w:t>
      </w:r>
      <w:r w:rsidR="00F329FC" w:rsidRPr="00892DA5">
        <w:rPr>
          <w:rFonts w:asciiTheme="minorHAnsi" w:hAnsiTheme="minorHAnsi" w:cstheme="minorHAnsi"/>
        </w:rPr>
        <w:t xml:space="preserve"> z wyłączeniem zakupu </w:t>
      </w:r>
      <w:r w:rsidR="003F1553" w:rsidRPr="00892DA5">
        <w:rPr>
          <w:rFonts w:asciiTheme="minorHAnsi" w:hAnsiTheme="minorHAnsi" w:cstheme="minorHAnsi"/>
        </w:rPr>
        <w:t>profesjonalnych usług w tym usług obsługi prawnej, finansowej</w:t>
      </w:r>
      <w:r w:rsidR="008E1C98" w:rsidRPr="00892DA5">
        <w:rPr>
          <w:rFonts w:asciiTheme="minorHAnsi" w:hAnsiTheme="minorHAnsi" w:cstheme="minorHAnsi"/>
        </w:rPr>
        <w:t>, ekonomicznej</w:t>
      </w:r>
      <w:r w:rsidR="00692A07" w:rsidRPr="00892DA5">
        <w:rPr>
          <w:rFonts w:asciiTheme="minorHAnsi" w:hAnsiTheme="minorHAnsi" w:cstheme="minorHAnsi"/>
        </w:rPr>
        <w:t>,</w:t>
      </w:r>
      <w:r w:rsidR="003F1553" w:rsidRPr="00892DA5">
        <w:rPr>
          <w:rFonts w:asciiTheme="minorHAnsi" w:hAnsiTheme="minorHAnsi" w:cstheme="minorHAnsi"/>
        </w:rPr>
        <w:t xml:space="preserve"> technicznej</w:t>
      </w:r>
      <w:r w:rsidR="008E1C98" w:rsidRPr="00892DA5">
        <w:rPr>
          <w:rFonts w:asciiTheme="minorHAnsi" w:hAnsiTheme="minorHAnsi" w:cstheme="minorHAnsi"/>
        </w:rPr>
        <w:t>,</w:t>
      </w:r>
      <w:r w:rsidR="002E5E7D" w:rsidRPr="00892DA5">
        <w:rPr>
          <w:rFonts w:asciiTheme="minorHAnsi" w:hAnsiTheme="minorHAnsi" w:cstheme="minorHAnsi"/>
        </w:rPr>
        <w:t xml:space="preserve"> usług szkoleniowych oraz usług </w:t>
      </w:r>
      <w:r w:rsidR="00B63552" w:rsidRPr="00892DA5">
        <w:rPr>
          <w:rFonts w:asciiTheme="minorHAnsi" w:hAnsiTheme="minorHAnsi" w:cstheme="minorHAnsi"/>
        </w:rPr>
        <w:t xml:space="preserve">wymagających </w:t>
      </w:r>
      <w:r w:rsidR="002E5E7D" w:rsidRPr="00892DA5">
        <w:rPr>
          <w:rFonts w:asciiTheme="minorHAnsi" w:hAnsiTheme="minorHAnsi" w:cstheme="minorHAnsi"/>
        </w:rPr>
        <w:t>wiedzy specjalnej</w:t>
      </w:r>
      <w:r w:rsidR="00636571" w:rsidRPr="00892DA5">
        <w:rPr>
          <w:rFonts w:asciiTheme="minorHAnsi" w:hAnsiTheme="minorHAnsi" w:cstheme="minorHAnsi"/>
        </w:rPr>
        <w:t xml:space="preserve"> lub ekspertyz</w:t>
      </w:r>
      <w:r w:rsidR="00B00507" w:rsidRPr="00892DA5">
        <w:rPr>
          <w:rFonts w:asciiTheme="minorHAnsi" w:hAnsiTheme="minorHAnsi" w:cstheme="minorHAnsi"/>
        </w:rPr>
        <w:t>,</w:t>
      </w:r>
      <w:r w:rsidR="0076131F" w:rsidRPr="00892DA5">
        <w:rPr>
          <w:rFonts w:asciiTheme="minorHAnsi" w:hAnsiTheme="minorHAnsi" w:cstheme="minorHAnsi"/>
        </w:rPr>
        <w:t xml:space="preserve"> </w:t>
      </w:r>
      <w:r w:rsidR="00636571" w:rsidRPr="00892DA5">
        <w:rPr>
          <w:rFonts w:asciiTheme="minorHAnsi" w:hAnsiTheme="minorHAnsi" w:cstheme="minorHAnsi"/>
        </w:rPr>
        <w:t>do których to usług postanowienia Regulaminu nie mają zastosowania, z zastrzeżeniem ust.</w:t>
      </w:r>
      <w:r w:rsidR="00145950">
        <w:rPr>
          <w:rFonts w:asciiTheme="minorHAnsi" w:hAnsiTheme="minorHAnsi" w:cstheme="minorHAnsi"/>
        </w:rPr>
        <w:t xml:space="preserve"> </w:t>
      </w:r>
      <w:r w:rsidR="00636571" w:rsidRPr="00892DA5">
        <w:rPr>
          <w:rFonts w:asciiTheme="minorHAnsi" w:hAnsiTheme="minorHAnsi" w:cstheme="minorHAnsi"/>
        </w:rPr>
        <w:t>5</w:t>
      </w:r>
      <w:r w:rsidR="00C13CCA" w:rsidRPr="00892DA5">
        <w:rPr>
          <w:rFonts w:asciiTheme="minorHAnsi" w:hAnsiTheme="minorHAnsi" w:cstheme="minorHAnsi"/>
        </w:rPr>
        <w:t xml:space="preserve"> </w:t>
      </w:r>
      <w:r w:rsidR="00C13CCA" w:rsidRPr="00892DA5">
        <w:rPr>
          <w:rStyle w:val="Odwoanieprzypisudolnego"/>
          <w:rFonts w:asciiTheme="minorHAnsi" w:hAnsiTheme="minorHAnsi" w:cstheme="minorHAnsi"/>
        </w:rPr>
        <w:footnoteReference w:id="3"/>
      </w:r>
      <w:r w:rsidR="00636571" w:rsidRPr="00892DA5">
        <w:rPr>
          <w:rFonts w:asciiTheme="minorHAnsi" w:hAnsiTheme="minorHAnsi" w:cstheme="minorHAnsi"/>
        </w:rPr>
        <w:t xml:space="preserve">. </w:t>
      </w:r>
    </w:p>
    <w:bookmarkEnd w:id="3"/>
    <w:p w14:paraId="00EABCC9" w14:textId="534925BA" w:rsidR="002E5E7D" w:rsidRPr="001A19AF" w:rsidRDefault="002E5E7D" w:rsidP="006C2CF3">
      <w:pPr>
        <w:pStyle w:val="Akapitzlist"/>
        <w:numPr>
          <w:ilvl w:val="0"/>
          <w:numId w:val="5"/>
        </w:numPr>
        <w:tabs>
          <w:tab w:val="clear" w:pos="720"/>
          <w:tab w:val="num" w:pos="567"/>
        </w:tabs>
        <w:spacing w:before="120" w:after="120" w:line="240" w:lineRule="auto"/>
        <w:ind w:left="567" w:hanging="567"/>
        <w:contextualSpacing w:val="0"/>
        <w:jc w:val="both"/>
        <w:rPr>
          <w:rFonts w:asciiTheme="minorHAnsi" w:hAnsiTheme="minorHAnsi" w:cstheme="minorHAnsi"/>
          <w:b/>
        </w:rPr>
      </w:pPr>
      <w:r w:rsidRPr="001A19AF">
        <w:rPr>
          <w:rFonts w:asciiTheme="minorHAnsi" w:hAnsiTheme="minorHAnsi" w:cstheme="minorHAnsi"/>
        </w:rPr>
        <w:t>W przypadku zamiaru nabycia przez ZWIK Police usług profesjonalnych</w:t>
      </w:r>
      <w:r w:rsidR="008649F4">
        <w:rPr>
          <w:rFonts w:asciiTheme="minorHAnsi" w:hAnsiTheme="minorHAnsi" w:cstheme="minorHAnsi"/>
        </w:rPr>
        <w:t xml:space="preserve">, </w:t>
      </w:r>
      <w:r w:rsidRPr="001A19AF">
        <w:rPr>
          <w:rFonts w:asciiTheme="minorHAnsi" w:hAnsiTheme="minorHAnsi" w:cstheme="minorHAnsi"/>
        </w:rPr>
        <w:t xml:space="preserve">w tym usługi obsługi prawnej, finansowej, ekonomicznej i technicznej, usług szkoleniowych oraz usług </w:t>
      </w:r>
      <w:r w:rsidR="00B63552" w:rsidRPr="001A19AF">
        <w:rPr>
          <w:rFonts w:asciiTheme="minorHAnsi" w:hAnsiTheme="minorHAnsi" w:cstheme="minorHAnsi"/>
        </w:rPr>
        <w:t xml:space="preserve">wymagających </w:t>
      </w:r>
      <w:r w:rsidR="00E22423" w:rsidRPr="001A19AF">
        <w:rPr>
          <w:rFonts w:asciiTheme="minorHAnsi" w:hAnsiTheme="minorHAnsi" w:cstheme="minorHAnsi"/>
        </w:rPr>
        <w:t>wiedzy specjalistycznej</w:t>
      </w:r>
      <w:r w:rsidR="00344191">
        <w:rPr>
          <w:rFonts w:asciiTheme="minorHAnsi" w:hAnsiTheme="minorHAnsi" w:cstheme="minorHAnsi"/>
        </w:rPr>
        <w:t xml:space="preserve"> lub ekspertyz</w:t>
      </w:r>
      <w:r w:rsidRPr="001A19AF">
        <w:rPr>
          <w:rFonts w:asciiTheme="minorHAnsi" w:hAnsiTheme="minorHAnsi" w:cstheme="minorHAnsi"/>
        </w:rPr>
        <w:t>, o których mowa w ust. 4 pracownik merytoryczny występuje</w:t>
      </w:r>
      <w:r w:rsidR="00945099" w:rsidRPr="001A19AF">
        <w:rPr>
          <w:rFonts w:asciiTheme="minorHAnsi" w:hAnsiTheme="minorHAnsi" w:cstheme="minorHAnsi"/>
        </w:rPr>
        <w:t xml:space="preserve"> do Kierownika Zamawiającego</w:t>
      </w:r>
      <w:r w:rsidRPr="001A19AF">
        <w:rPr>
          <w:rFonts w:asciiTheme="minorHAnsi" w:hAnsiTheme="minorHAnsi" w:cstheme="minorHAnsi"/>
        </w:rPr>
        <w:t xml:space="preserve"> z wnioskiem o zakup usług profesjonalnych zgodnym z Załącznikiem nr 1 do Regulaminu.</w:t>
      </w:r>
    </w:p>
    <w:p w14:paraId="48592EE8" w14:textId="77777777" w:rsidR="00207718" w:rsidRPr="001A19AF" w:rsidRDefault="00207718" w:rsidP="006C2CF3">
      <w:pPr>
        <w:pStyle w:val="Akapitzlist"/>
        <w:numPr>
          <w:ilvl w:val="0"/>
          <w:numId w:val="5"/>
        </w:numPr>
        <w:tabs>
          <w:tab w:val="clear" w:pos="720"/>
          <w:tab w:val="num" w:pos="567"/>
        </w:tabs>
        <w:spacing w:before="120" w:after="120" w:line="240" w:lineRule="auto"/>
        <w:ind w:left="567" w:hanging="567"/>
        <w:contextualSpacing w:val="0"/>
        <w:jc w:val="both"/>
        <w:rPr>
          <w:rFonts w:asciiTheme="minorHAnsi" w:hAnsiTheme="minorHAnsi" w:cstheme="minorHAnsi"/>
          <w:b/>
        </w:rPr>
      </w:pPr>
      <w:r w:rsidRPr="001A19AF">
        <w:rPr>
          <w:rFonts w:asciiTheme="minorHAnsi" w:hAnsiTheme="minorHAnsi" w:cstheme="minorHAnsi"/>
        </w:rPr>
        <w:t xml:space="preserve">W uzasadnionych przypadkach istnieje możliwość odstąpienia od postanowień Regulaminu, </w:t>
      </w:r>
      <w:r w:rsidR="00F906E0" w:rsidRPr="001A19AF">
        <w:rPr>
          <w:rFonts w:asciiTheme="minorHAnsi" w:hAnsiTheme="minorHAnsi" w:cstheme="minorHAnsi"/>
        </w:rPr>
        <w:br/>
      </w:r>
      <w:r w:rsidRPr="001A19AF">
        <w:rPr>
          <w:rFonts w:asciiTheme="minorHAnsi" w:hAnsiTheme="minorHAnsi" w:cstheme="minorHAnsi"/>
        </w:rPr>
        <w:t>i zastosowania autonomicznej procedury dla</w:t>
      </w:r>
      <w:r w:rsidR="00052344" w:rsidRPr="001A19AF">
        <w:rPr>
          <w:rFonts w:asciiTheme="minorHAnsi" w:hAnsiTheme="minorHAnsi" w:cstheme="minorHAnsi"/>
        </w:rPr>
        <w:t xml:space="preserve"> konkretnego zamówienia. Wymaga to jednak uzyskania zgody Kierownika Zamawiającego i uzgodnienia z nim reguł postępowania </w:t>
      </w:r>
      <w:r w:rsidR="00945099" w:rsidRPr="001A19AF">
        <w:rPr>
          <w:rFonts w:asciiTheme="minorHAnsi" w:hAnsiTheme="minorHAnsi" w:cstheme="minorHAnsi"/>
        </w:rPr>
        <w:br/>
      </w:r>
      <w:r w:rsidR="00052344" w:rsidRPr="001A19AF">
        <w:rPr>
          <w:rFonts w:asciiTheme="minorHAnsi" w:hAnsiTheme="minorHAnsi" w:cstheme="minorHAnsi"/>
        </w:rPr>
        <w:t>o udzielenie zamówienia.</w:t>
      </w:r>
    </w:p>
    <w:p w14:paraId="2069437D" w14:textId="77777777" w:rsidR="00052344" w:rsidRPr="001A19AF" w:rsidRDefault="00052344" w:rsidP="006C2CF3">
      <w:pPr>
        <w:pStyle w:val="Akapitzlist"/>
        <w:numPr>
          <w:ilvl w:val="0"/>
          <w:numId w:val="5"/>
        </w:numPr>
        <w:tabs>
          <w:tab w:val="clear" w:pos="720"/>
          <w:tab w:val="num" w:pos="567"/>
        </w:tabs>
        <w:spacing w:before="120" w:after="120" w:line="240" w:lineRule="auto"/>
        <w:ind w:left="567" w:hanging="567"/>
        <w:contextualSpacing w:val="0"/>
        <w:jc w:val="both"/>
        <w:rPr>
          <w:rFonts w:asciiTheme="minorHAnsi" w:hAnsiTheme="minorHAnsi" w:cstheme="minorHAnsi"/>
          <w:b/>
        </w:rPr>
      </w:pPr>
      <w:r w:rsidRPr="001A19AF">
        <w:rPr>
          <w:rFonts w:asciiTheme="minorHAnsi" w:hAnsiTheme="minorHAnsi" w:cstheme="minorHAnsi"/>
        </w:rPr>
        <w:t xml:space="preserve">W przypadku udzielania zamówień sektorowych, do których zastosowanie znajdą przepisy ustawy </w:t>
      </w:r>
      <w:proofErr w:type="spellStart"/>
      <w:r w:rsidRPr="001A19AF">
        <w:rPr>
          <w:rFonts w:asciiTheme="minorHAnsi" w:hAnsiTheme="minorHAnsi" w:cstheme="minorHAnsi"/>
        </w:rPr>
        <w:t>Pzp</w:t>
      </w:r>
      <w:proofErr w:type="spellEnd"/>
      <w:r w:rsidRPr="001A19AF">
        <w:rPr>
          <w:rFonts w:asciiTheme="minorHAnsi" w:hAnsiTheme="minorHAnsi" w:cstheme="minorHAnsi"/>
        </w:rPr>
        <w:t>, przepisy te zawsze mają pierwszeństwo przed postanowieniami Regulaminu.</w:t>
      </w:r>
    </w:p>
    <w:p w14:paraId="014EE31D" w14:textId="77777777" w:rsidR="000258CD" w:rsidRPr="004E2101" w:rsidRDefault="000258CD" w:rsidP="006C2CF3">
      <w:pPr>
        <w:pStyle w:val="Akapitzlist"/>
        <w:numPr>
          <w:ilvl w:val="0"/>
          <w:numId w:val="5"/>
        </w:numPr>
        <w:tabs>
          <w:tab w:val="clear" w:pos="720"/>
          <w:tab w:val="num" w:pos="567"/>
        </w:tabs>
        <w:spacing w:before="120" w:after="120" w:line="240" w:lineRule="auto"/>
        <w:ind w:left="567" w:hanging="567"/>
        <w:contextualSpacing w:val="0"/>
        <w:jc w:val="both"/>
        <w:rPr>
          <w:rFonts w:asciiTheme="minorHAnsi" w:hAnsiTheme="minorHAnsi" w:cstheme="minorHAnsi"/>
          <w:b/>
        </w:rPr>
      </w:pPr>
      <w:r w:rsidRPr="001A19AF">
        <w:rPr>
          <w:rFonts w:asciiTheme="minorHAnsi" w:hAnsiTheme="minorHAnsi" w:cstheme="minorHAnsi"/>
        </w:rPr>
        <w:t>Postanowienia niniejszego Regulaminu znajdą również zastosowanie w przypadku udzielania zamówień innych niż sektorowe tzw. zamówień klasycznych o wartości zamówienia do 30.000 euro.</w:t>
      </w:r>
    </w:p>
    <w:p w14:paraId="4A6B74B3" w14:textId="77777777" w:rsidR="003A64D7" w:rsidRPr="00A0080C" w:rsidRDefault="003A64D7" w:rsidP="006C2CF3">
      <w:pPr>
        <w:pStyle w:val="Akapitzlist"/>
        <w:numPr>
          <w:ilvl w:val="0"/>
          <w:numId w:val="5"/>
        </w:numPr>
        <w:tabs>
          <w:tab w:val="clear" w:pos="720"/>
          <w:tab w:val="num" w:pos="567"/>
        </w:tabs>
        <w:spacing w:before="120" w:after="120" w:line="240" w:lineRule="auto"/>
        <w:ind w:left="567" w:hanging="567"/>
        <w:contextualSpacing w:val="0"/>
        <w:jc w:val="both"/>
        <w:rPr>
          <w:rFonts w:asciiTheme="minorHAnsi" w:hAnsiTheme="minorHAnsi" w:cstheme="minorHAnsi"/>
          <w:b/>
        </w:rPr>
      </w:pPr>
      <w:r w:rsidRPr="008E54C7">
        <w:rPr>
          <w:rFonts w:cs="Calibri"/>
        </w:rPr>
        <w:t>Kierownik Zamawiającego na wypadek swej nieobecności przekraczającej 7 dni upoważnia i powierza przeprowadzenie wszelkich czynności przygotowawczych oraz czynności związanych z przeprowadzeniem</w:t>
      </w:r>
      <w:r w:rsidRPr="00C952B7">
        <w:rPr>
          <w:rFonts w:cs="Calibri"/>
        </w:rPr>
        <w:t xml:space="preserve"> postępowań o udzielenie zamówień sektorowych oraz zamówień innych niż sektorowe Dyrektorowi Finansowemu/Głównemu Księgowemu w ZWIK Police, a w przypadku niemożności wykonywania powierzonych czynności przez ww. osobę, czynności związane z przygotowan</w:t>
      </w:r>
      <w:r w:rsidRPr="008E54C7">
        <w:rPr>
          <w:rFonts w:cs="Calibri"/>
        </w:rPr>
        <w:t xml:space="preserve">iem i przeprowadzeniem postępowań o udzielenie zamówienia Kierownik Zamawiającego powierza Dyrektorowi </w:t>
      </w:r>
      <w:r w:rsidRPr="00A0080C">
        <w:rPr>
          <w:rFonts w:cs="Calibri"/>
        </w:rPr>
        <w:t>Technicznemu i Eksploatacji ZWIK Police.</w:t>
      </w:r>
      <w:r w:rsidRPr="00A0080C">
        <w:rPr>
          <w:rStyle w:val="Odwoanieprzypisudolnego"/>
          <w:rFonts w:cs="Calibri"/>
        </w:rPr>
        <w:footnoteReference w:id="4"/>
      </w:r>
    </w:p>
    <w:p w14:paraId="1768D478" w14:textId="77777777" w:rsidR="002A0CEE" w:rsidRPr="001A19AF" w:rsidRDefault="002A0CEE" w:rsidP="001A19AF">
      <w:pPr>
        <w:pStyle w:val="Akapitzlist"/>
        <w:spacing w:after="0" w:line="240" w:lineRule="auto"/>
        <w:ind w:left="567"/>
        <w:jc w:val="both"/>
        <w:rPr>
          <w:rFonts w:asciiTheme="minorHAnsi" w:hAnsiTheme="minorHAnsi" w:cstheme="minorHAnsi"/>
          <w:b/>
        </w:rPr>
      </w:pPr>
    </w:p>
    <w:p w14:paraId="2BABAB94" w14:textId="77777777" w:rsidR="003F1553" w:rsidRPr="001A19AF" w:rsidRDefault="003F1553" w:rsidP="001A19AF">
      <w:pPr>
        <w:pStyle w:val="Akapitzlist"/>
        <w:spacing w:after="0" w:line="240" w:lineRule="auto"/>
        <w:ind w:left="567"/>
        <w:jc w:val="both"/>
        <w:rPr>
          <w:rFonts w:asciiTheme="minorHAnsi" w:hAnsiTheme="minorHAnsi" w:cstheme="minorHAnsi"/>
          <w:b/>
        </w:rPr>
      </w:pPr>
    </w:p>
    <w:p w14:paraId="73E21824" w14:textId="77777777" w:rsidR="001A19AF" w:rsidRDefault="001A19AF" w:rsidP="001A19AF">
      <w:pPr>
        <w:spacing w:after="0" w:line="240" w:lineRule="auto"/>
        <w:rPr>
          <w:rFonts w:asciiTheme="minorHAnsi" w:hAnsiTheme="minorHAnsi" w:cstheme="minorHAnsi"/>
          <w:b/>
          <w:color w:val="000000"/>
          <w:lang w:eastAsia="pl-PL" w:bidi="pl-PL"/>
        </w:rPr>
      </w:pPr>
    </w:p>
    <w:p w14:paraId="43C512F1" w14:textId="77777777" w:rsidR="004A443C" w:rsidRPr="001A19AF" w:rsidRDefault="0040051A" w:rsidP="001A19AF">
      <w:pPr>
        <w:pStyle w:val="Akapitzlist"/>
        <w:spacing w:after="0" w:line="240" w:lineRule="auto"/>
        <w:ind w:left="567"/>
        <w:jc w:val="center"/>
        <w:rPr>
          <w:rFonts w:asciiTheme="minorHAnsi" w:hAnsiTheme="minorHAnsi" w:cstheme="minorHAnsi"/>
          <w:b/>
        </w:rPr>
      </w:pPr>
      <w:r w:rsidRPr="001A19AF">
        <w:rPr>
          <w:rFonts w:asciiTheme="minorHAnsi" w:hAnsiTheme="minorHAnsi" w:cstheme="minorHAnsi"/>
          <w:b/>
          <w:color w:val="000000"/>
          <w:lang w:eastAsia="pl-PL" w:bidi="pl-PL"/>
        </w:rPr>
        <w:t>DZIAŁ II</w:t>
      </w:r>
    </w:p>
    <w:p w14:paraId="7A7476BF" w14:textId="77777777" w:rsidR="004A443C" w:rsidRPr="001A19AF" w:rsidRDefault="004A443C" w:rsidP="001A19AF">
      <w:pPr>
        <w:pStyle w:val="Akapitzlist"/>
        <w:spacing w:after="0" w:line="240" w:lineRule="auto"/>
        <w:ind w:left="567"/>
        <w:jc w:val="center"/>
        <w:rPr>
          <w:rFonts w:asciiTheme="minorHAnsi" w:hAnsiTheme="minorHAnsi" w:cstheme="minorHAnsi"/>
          <w:b/>
        </w:rPr>
      </w:pPr>
      <w:r w:rsidRPr="001A19AF">
        <w:rPr>
          <w:rFonts w:asciiTheme="minorHAnsi" w:hAnsiTheme="minorHAnsi" w:cstheme="minorHAnsi"/>
          <w:b/>
        </w:rPr>
        <w:t>Zasady ogólne udzielania zamówień</w:t>
      </w:r>
    </w:p>
    <w:p w14:paraId="60FC7D5D" w14:textId="77777777" w:rsidR="004A443C" w:rsidRPr="001A19AF" w:rsidRDefault="004A443C" w:rsidP="001A19AF">
      <w:pPr>
        <w:pStyle w:val="Akapitzlist"/>
        <w:spacing w:after="0" w:line="240" w:lineRule="auto"/>
        <w:ind w:left="567"/>
        <w:jc w:val="center"/>
        <w:rPr>
          <w:rFonts w:asciiTheme="minorHAnsi" w:hAnsiTheme="minorHAnsi" w:cstheme="minorHAnsi"/>
          <w:b/>
        </w:rPr>
      </w:pPr>
    </w:p>
    <w:p w14:paraId="51623BEA" w14:textId="77777777" w:rsidR="00FB4E52" w:rsidRPr="001A19AF" w:rsidRDefault="00FB4E52" w:rsidP="001A19AF">
      <w:pPr>
        <w:pStyle w:val="Akapitzlist"/>
        <w:spacing w:after="0" w:line="240" w:lineRule="auto"/>
        <w:ind w:left="567"/>
        <w:jc w:val="center"/>
        <w:rPr>
          <w:rFonts w:asciiTheme="minorHAnsi" w:hAnsiTheme="minorHAnsi" w:cstheme="minorHAnsi"/>
          <w:b/>
        </w:rPr>
      </w:pPr>
      <w:r w:rsidRPr="001A19AF">
        <w:rPr>
          <w:rFonts w:asciiTheme="minorHAnsi" w:hAnsiTheme="minorHAnsi" w:cstheme="minorHAnsi"/>
          <w:b/>
        </w:rPr>
        <w:t>§2</w:t>
      </w:r>
    </w:p>
    <w:p w14:paraId="40A165C3" w14:textId="77777777" w:rsidR="004A443C" w:rsidRPr="001A19AF" w:rsidRDefault="004A443C" w:rsidP="001A19AF">
      <w:pPr>
        <w:pStyle w:val="Teksttreci20"/>
        <w:numPr>
          <w:ilvl w:val="0"/>
          <w:numId w:val="18"/>
        </w:numPr>
        <w:shd w:val="clear" w:color="auto" w:fill="auto"/>
        <w:tabs>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color w:val="000000"/>
          <w:lang w:eastAsia="pl-PL" w:bidi="pl-PL"/>
        </w:rPr>
        <w:t xml:space="preserve">Do udzielenia zamówienia, którego wartość jest równa lub przekracza kwoty określone </w:t>
      </w:r>
      <w:r w:rsidR="000E1117" w:rsidRPr="001A19AF">
        <w:rPr>
          <w:rFonts w:asciiTheme="minorHAnsi" w:hAnsiTheme="minorHAnsi" w:cstheme="minorHAnsi"/>
          <w:color w:val="000000"/>
          <w:lang w:eastAsia="pl-PL" w:bidi="pl-PL"/>
        </w:rPr>
        <w:br/>
      </w:r>
      <w:r w:rsidRPr="001A19AF">
        <w:rPr>
          <w:rFonts w:asciiTheme="minorHAnsi" w:hAnsiTheme="minorHAnsi" w:cstheme="minorHAnsi"/>
          <w:color w:val="000000"/>
          <w:lang w:eastAsia="pl-PL" w:bidi="pl-PL"/>
        </w:rPr>
        <w:t xml:space="preserve">w przepisach wydanych na podstawie art. 11 ust. 8 ustawy </w:t>
      </w:r>
      <w:proofErr w:type="spellStart"/>
      <w:r w:rsidRPr="001A19AF">
        <w:rPr>
          <w:rFonts w:asciiTheme="minorHAnsi" w:hAnsiTheme="minorHAnsi" w:cstheme="minorHAnsi"/>
          <w:color w:val="000000"/>
          <w:lang w:eastAsia="pl-PL" w:bidi="pl-PL"/>
        </w:rPr>
        <w:t>Pzp</w:t>
      </w:r>
      <w:proofErr w:type="spellEnd"/>
      <w:r w:rsidRPr="001A19AF">
        <w:rPr>
          <w:rFonts w:asciiTheme="minorHAnsi" w:hAnsiTheme="minorHAnsi" w:cstheme="minorHAnsi"/>
          <w:color w:val="000000"/>
          <w:lang w:eastAsia="pl-PL" w:bidi="pl-PL"/>
        </w:rPr>
        <w:t xml:space="preserve"> (art. 133 ustawy </w:t>
      </w:r>
      <w:proofErr w:type="spellStart"/>
      <w:r w:rsidRPr="001A19AF">
        <w:rPr>
          <w:rFonts w:asciiTheme="minorHAnsi" w:hAnsiTheme="minorHAnsi" w:cstheme="minorHAnsi"/>
          <w:color w:val="000000"/>
          <w:lang w:eastAsia="pl-PL" w:bidi="pl-PL"/>
        </w:rPr>
        <w:t>Pzp</w:t>
      </w:r>
      <w:proofErr w:type="spellEnd"/>
      <w:r w:rsidRPr="001A19AF">
        <w:rPr>
          <w:rFonts w:asciiTheme="minorHAnsi" w:hAnsiTheme="minorHAnsi" w:cstheme="minorHAnsi"/>
          <w:color w:val="000000"/>
          <w:lang w:eastAsia="pl-PL" w:bidi="pl-PL"/>
        </w:rPr>
        <w:t xml:space="preserve">) należy stosować ustawę </w:t>
      </w:r>
      <w:proofErr w:type="spellStart"/>
      <w:r w:rsidRPr="001A19AF">
        <w:rPr>
          <w:rFonts w:asciiTheme="minorHAnsi" w:hAnsiTheme="minorHAnsi" w:cstheme="minorHAnsi"/>
          <w:color w:val="000000"/>
          <w:lang w:eastAsia="pl-PL" w:bidi="pl-PL"/>
        </w:rPr>
        <w:t>Pzp</w:t>
      </w:r>
      <w:proofErr w:type="spellEnd"/>
      <w:r w:rsidRPr="001A19AF">
        <w:rPr>
          <w:rFonts w:asciiTheme="minorHAnsi" w:hAnsiTheme="minorHAnsi" w:cstheme="minorHAnsi"/>
          <w:color w:val="000000"/>
          <w:lang w:eastAsia="pl-PL" w:bidi="pl-PL"/>
        </w:rPr>
        <w:t>.</w:t>
      </w:r>
    </w:p>
    <w:p w14:paraId="0AC9B6F2" w14:textId="69C8552B" w:rsidR="004A443C" w:rsidRPr="001A19AF" w:rsidRDefault="004A443C" w:rsidP="001A19AF">
      <w:pPr>
        <w:pStyle w:val="Teksttreci20"/>
        <w:numPr>
          <w:ilvl w:val="0"/>
          <w:numId w:val="18"/>
        </w:numPr>
        <w:shd w:val="clear" w:color="auto" w:fill="auto"/>
        <w:tabs>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color w:val="000000"/>
          <w:lang w:eastAsia="pl-PL" w:bidi="pl-PL"/>
        </w:rPr>
        <w:t>Do udzielenia zamówienia o wartości niższej od kwot określonych dla zamówień sektorowych w</w:t>
      </w:r>
      <w:r w:rsidR="00535D42">
        <w:rPr>
          <w:rFonts w:asciiTheme="minorHAnsi" w:hAnsiTheme="minorHAnsi" w:cstheme="minorHAnsi"/>
          <w:color w:val="000000"/>
          <w:lang w:eastAsia="pl-PL" w:bidi="pl-PL"/>
        </w:rPr>
        <w:t> </w:t>
      </w:r>
      <w:r w:rsidRPr="001A19AF">
        <w:rPr>
          <w:rFonts w:asciiTheme="minorHAnsi" w:hAnsiTheme="minorHAnsi" w:cstheme="minorHAnsi"/>
          <w:color w:val="000000"/>
          <w:lang w:eastAsia="pl-PL" w:bidi="pl-PL"/>
        </w:rPr>
        <w:t xml:space="preserve">art. 11 ust. 8 ustawy </w:t>
      </w:r>
      <w:proofErr w:type="spellStart"/>
      <w:r w:rsidRPr="001A19AF">
        <w:rPr>
          <w:rFonts w:asciiTheme="minorHAnsi" w:hAnsiTheme="minorHAnsi" w:cstheme="minorHAnsi"/>
          <w:color w:val="000000"/>
          <w:lang w:eastAsia="pl-PL" w:bidi="pl-PL"/>
        </w:rPr>
        <w:t>Pzp</w:t>
      </w:r>
      <w:proofErr w:type="spellEnd"/>
      <w:r w:rsidRPr="001A19AF">
        <w:rPr>
          <w:rFonts w:asciiTheme="minorHAnsi" w:hAnsiTheme="minorHAnsi" w:cstheme="minorHAnsi"/>
          <w:color w:val="000000"/>
          <w:lang w:eastAsia="pl-PL" w:bidi="pl-PL"/>
        </w:rPr>
        <w:t xml:space="preserve"> należy stosować przepisy Regulaminu.</w:t>
      </w:r>
    </w:p>
    <w:p w14:paraId="777C11DD" w14:textId="77777777" w:rsidR="001D7E09" w:rsidRPr="001A19AF" w:rsidRDefault="001D7E09" w:rsidP="001A19AF">
      <w:pPr>
        <w:pStyle w:val="Teksttreci20"/>
        <w:numPr>
          <w:ilvl w:val="0"/>
          <w:numId w:val="18"/>
        </w:numPr>
        <w:shd w:val="clear" w:color="auto" w:fill="auto"/>
        <w:tabs>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color w:val="000000"/>
          <w:lang w:eastAsia="pl-PL" w:bidi="pl-PL"/>
        </w:rPr>
        <w:t>Do udzielania zamówień współfinansowanych ze środków UE nale</w:t>
      </w:r>
      <w:r w:rsidR="00B63552" w:rsidRPr="001A19AF">
        <w:rPr>
          <w:rFonts w:asciiTheme="minorHAnsi" w:hAnsiTheme="minorHAnsi" w:cstheme="minorHAnsi"/>
          <w:color w:val="000000"/>
          <w:lang w:eastAsia="pl-PL" w:bidi="pl-PL"/>
        </w:rPr>
        <w:t xml:space="preserve">ży stosować zasady określone w </w:t>
      </w:r>
      <w:r w:rsidRPr="001A19AF">
        <w:rPr>
          <w:rFonts w:asciiTheme="minorHAnsi" w:hAnsiTheme="minorHAnsi" w:cstheme="minorHAnsi"/>
          <w:color w:val="000000"/>
          <w:lang w:eastAsia="pl-PL" w:bidi="pl-PL"/>
        </w:rPr>
        <w:t>Regulamin</w:t>
      </w:r>
      <w:r w:rsidR="00980241" w:rsidRPr="001A19AF">
        <w:rPr>
          <w:rFonts w:asciiTheme="minorHAnsi" w:hAnsiTheme="minorHAnsi" w:cstheme="minorHAnsi"/>
          <w:color w:val="000000"/>
          <w:lang w:eastAsia="pl-PL" w:bidi="pl-PL"/>
        </w:rPr>
        <w:t xml:space="preserve">ie udzielania zamówień współfinansowanych w ramach Programu </w:t>
      </w:r>
      <w:r w:rsidR="00980241" w:rsidRPr="001A19AF">
        <w:rPr>
          <w:rFonts w:asciiTheme="minorHAnsi" w:hAnsiTheme="minorHAnsi" w:cstheme="minorHAnsi"/>
          <w:color w:val="000000"/>
          <w:lang w:eastAsia="pl-PL" w:bidi="pl-PL"/>
        </w:rPr>
        <w:lastRenderedPageBreak/>
        <w:t xml:space="preserve">Operacyjnego Infrastruktura i Środowisko przez Zakład Wodociągów i Kanalizacji Police </w:t>
      </w:r>
      <w:r w:rsidR="000E1117" w:rsidRPr="001A19AF">
        <w:rPr>
          <w:rFonts w:asciiTheme="minorHAnsi" w:hAnsiTheme="minorHAnsi" w:cstheme="minorHAnsi"/>
          <w:color w:val="000000"/>
          <w:lang w:eastAsia="pl-PL" w:bidi="pl-PL"/>
        </w:rPr>
        <w:br/>
      </w:r>
      <w:r w:rsidR="00980241" w:rsidRPr="001A19AF">
        <w:rPr>
          <w:rFonts w:asciiTheme="minorHAnsi" w:hAnsiTheme="minorHAnsi" w:cstheme="minorHAnsi"/>
          <w:color w:val="000000"/>
          <w:lang w:eastAsia="pl-PL" w:bidi="pl-PL"/>
        </w:rPr>
        <w:t xml:space="preserve">Sp. z o.o. w latach 2017 </w:t>
      </w:r>
      <w:r w:rsidR="00B63552" w:rsidRPr="001A19AF">
        <w:rPr>
          <w:rFonts w:asciiTheme="minorHAnsi" w:hAnsiTheme="minorHAnsi" w:cstheme="minorHAnsi"/>
          <w:color w:val="000000"/>
          <w:lang w:eastAsia="pl-PL" w:bidi="pl-PL"/>
        </w:rPr>
        <w:t>–</w:t>
      </w:r>
      <w:r w:rsidR="00980241" w:rsidRPr="001A19AF">
        <w:rPr>
          <w:rFonts w:asciiTheme="minorHAnsi" w:hAnsiTheme="minorHAnsi" w:cstheme="minorHAnsi"/>
          <w:color w:val="000000"/>
          <w:lang w:eastAsia="pl-PL" w:bidi="pl-PL"/>
        </w:rPr>
        <w:t xml:space="preserve"> 2020</w:t>
      </w:r>
      <w:r w:rsidR="00B63552" w:rsidRPr="001A19AF">
        <w:rPr>
          <w:rFonts w:asciiTheme="minorHAnsi" w:hAnsiTheme="minorHAnsi" w:cstheme="minorHAnsi"/>
          <w:color w:val="000000"/>
          <w:lang w:eastAsia="pl-PL" w:bidi="pl-PL"/>
        </w:rPr>
        <w:t>.</w:t>
      </w:r>
    </w:p>
    <w:p w14:paraId="6DC65513" w14:textId="77777777" w:rsidR="004A443C" w:rsidRPr="001A19AF" w:rsidRDefault="004A443C" w:rsidP="001A19AF">
      <w:pPr>
        <w:pStyle w:val="Teksttreci20"/>
        <w:numPr>
          <w:ilvl w:val="0"/>
          <w:numId w:val="18"/>
        </w:numPr>
        <w:shd w:val="clear" w:color="auto" w:fill="auto"/>
        <w:tabs>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color w:val="000000"/>
          <w:lang w:eastAsia="pl-PL" w:bidi="pl-PL"/>
        </w:rPr>
        <w:t>Udzielanie zamówień powinno być dokonywane w sposób celowy i efektywny (tj. powinno zapewniać osiągnięcie najlepszego efektu przy możliwie najniższych kosztach), przy jednoczesnym zachowaniu zasad uczciwej konkurencji</w:t>
      </w:r>
      <w:r w:rsidR="00B63552" w:rsidRPr="001A19AF">
        <w:rPr>
          <w:rFonts w:asciiTheme="minorHAnsi" w:hAnsiTheme="minorHAnsi" w:cstheme="minorHAnsi"/>
          <w:color w:val="000000"/>
          <w:lang w:eastAsia="pl-PL" w:bidi="pl-PL"/>
        </w:rPr>
        <w:t xml:space="preserve">, tak aby </w:t>
      </w:r>
      <w:r w:rsidRPr="001A19AF">
        <w:rPr>
          <w:rFonts w:asciiTheme="minorHAnsi" w:hAnsiTheme="minorHAnsi" w:cstheme="minorHAnsi"/>
          <w:color w:val="000000"/>
          <w:lang w:eastAsia="pl-PL" w:bidi="pl-PL"/>
        </w:rPr>
        <w:t>umożliwić sprawną i terminową realizację zadań.</w:t>
      </w:r>
    </w:p>
    <w:p w14:paraId="6CBABB9A" w14:textId="77777777" w:rsidR="004A443C" w:rsidRPr="001A19AF" w:rsidRDefault="004A443C" w:rsidP="001A19AF">
      <w:pPr>
        <w:pStyle w:val="Teksttreci20"/>
        <w:numPr>
          <w:ilvl w:val="0"/>
          <w:numId w:val="18"/>
        </w:numPr>
        <w:shd w:val="clear" w:color="auto" w:fill="auto"/>
        <w:tabs>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color w:val="000000"/>
          <w:lang w:eastAsia="pl-PL" w:bidi="pl-PL"/>
        </w:rPr>
        <w:t>Zamawiający przygotowuje i przeprowadza postępowanie o udzielenie zamówienia w sposób zapewniający równe traktowanie wykonawców.</w:t>
      </w:r>
    </w:p>
    <w:p w14:paraId="52BBECF8" w14:textId="77777777" w:rsidR="004A443C" w:rsidRPr="001A19AF" w:rsidRDefault="00F24EEC" w:rsidP="001A19AF">
      <w:pPr>
        <w:pStyle w:val="Teksttreci20"/>
        <w:numPr>
          <w:ilvl w:val="0"/>
          <w:numId w:val="18"/>
        </w:numPr>
        <w:shd w:val="clear" w:color="auto" w:fill="auto"/>
        <w:tabs>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color w:val="000000"/>
          <w:lang w:eastAsia="pl-PL" w:bidi="pl-PL"/>
        </w:rPr>
        <w:t>Wszyscy w</w:t>
      </w:r>
      <w:r w:rsidR="004A443C" w:rsidRPr="001A19AF">
        <w:rPr>
          <w:rFonts w:asciiTheme="minorHAnsi" w:hAnsiTheme="minorHAnsi" w:cstheme="minorHAnsi"/>
          <w:color w:val="000000"/>
          <w:lang w:eastAsia="pl-PL" w:bidi="pl-PL"/>
        </w:rPr>
        <w:t>ykonawcy mają taki sam dostęp do informacji dotyczących danego zamówienia publicznego i żaden wykonawca nie jest uprzywilejowany względem drugiego, a postępowanie przeprowadzone jest w sposób transparentny.</w:t>
      </w:r>
    </w:p>
    <w:p w14:paraId="0E7EC0D6" w14:textId="77777777" w:rsidR="004A443C" w:rsidRPr="001A19AF" w:rsidRDefault="004A443C" w:rsidP="001A19AF">
      <w:pPr>
        <w:pStyle w:val="Teksttreci20"/>
        <w:numPr>
          <w:ilvl w:val="0"/>
          <w:numId w:val="18"/>
        </w:numPr>
        <w:shd w:val="clear" w:color="auto" w:fill="auto"/>
        <w:tabs>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color w:val="000000"/>
          <w:lang w:eastAsia="pl-PL" w:bidi="pl-PL"/>
        </w:rPr>
        <w:t>Czynności związane z przygotowaniem oraz przeprowadzeniem postępowania o udzielenie zamówienia wykonują osoby zapewniające bezstronność i obiektywizm.</w:t>
      </w:r>
    </w:p>
    <w:p w14:paraId="2FB883F2" w14:textId="77777777" w:rsidR="004A443C" w:rsidRPr="001A19AF" w:rsidRDefault="004A443C" w:rsidP="001A19AF">
      <w:pPr>
        <w:pStyle w:val="Teksttreci20"/>
        <w:numPr>
          <w:ilvl w:val="0"/>
          <w:numId w:val="18"/>
        </w:numPr>
        <w:shd w:val="clear" w:color="auto" w:fill="auto"/>
        <w:tabs>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color w:val="000000"/>
          <w:lang w:eastAsia="pl-PL" w:bidi="pl-PL"/>
        </w:rPr>
        <w:t>Zamówienia udziela się wykonawcy wybranemu zgodnie z przepisami Regulaminu.</w:t>
      </w:r>
    </w:p>
    <w:p w14:paraId="54AAA937" w14:textId="77777777" w:rsidR="004A443C" w:rsidRPr="001A19AF" w:rsidRDefault="004A443C" w:rsidP="001A19AF">
      <w:pPr>
        <w:pStyle w:val="Teksttreci20"/>
        <w:numPr>
          <w:ilvl w:val="0"/>
          <w:numId w:val="18"/>
        </w:numPr>
        <w:shd w:val="clear" w:color="auto" w:fill="auto"/>
        <w:tabs>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color w:val="000000"/>
          <w:lang w:eastAsia="pl-PL" w:bidi="pl-PL"/>
        </w:rPr>
        <w:t>Postępowanie o udzielenie zamówienia jest jawne.</w:t>
      </w:r>
    </w:p>
    <w:p w14:paraId="322A75B4" w14:textId="77777777" w:rsidR="004A443C" w:rsidRPr="001A19AF" w:rsidRDefault="004A443C" w:rsidP="001A19AF">
      <w:pPr>
        <w:pStyle w:val="Teksttreci20"/>
        <w:numPr>
          <w:ilvl w:val="0"/>
          <w:numId w:val="18"/>
        </w:numPr>
        <w:shd w:val="clear" w:color="auto" w:fill="auto"/>
        <w:tabs>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color w:val="000000"/>
          <w:lang w:eastAsia="pl-PL" w:bidi="pl-PL"/>
        </w:rPr>
        <w:t>Zamawiający może ograniczyć dostęp do informacji związanych z postępowaniem o udzielenie zamówienia tylko w przypadkach określonych w Regulaminie.</w:t>
      </w:r>
    </w:p>
    <w:p w14:paraId="21F24240" w14:textId="77777777" w:rsidR="004A443C" w:rsidRPr="001A19AF" w:rsidRDefault="004A443C" w:rsidP="001A19AF">
      <w:pPr>
        <w:pStyle w:val="Teksttreci20"/>
        <w:numPr>
          <w:ilvl w:val="0"/>
          <w:numId w:val="18"/>
        </w:numPr>
        <w:shd w:val="clear" w:color="auto" w:fill="auto"/>
        <w:tabs>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color w:val="000000"/>
          <w:lang w:eastAsia="pl-PL" w:bidi="pl-PL"/>
        </w:rPr>
        <w:t>Postępowanie o udzielenie zamówienia, z zastrzeżeniem wyjątków określonych w Regulaminie prowadzi się z zachowaniem formy pisemnej.</w:t>
      </w:r>
    </w:p>
    <w:p w14:paraId="65E44C24" w14:textId="77777777" w:rsidR="004A443C" w:rsidRPr="001A19AF" w:rsidRDefault="004A443C" w:rsidP="001A19AF">
      <w:pPr>
        <w:pStyle w:val="Teksttreci20"/>
        <w:numPr>
          <w:ilvl w:val="0"/>
          <w:numId w:val="18"/>
        </w:numPr>
        <w:shd w:val="clear" w:color="auto" w:fill="auto"/>
        <w:tabs>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color w:val="000000"/>
          <w:lang w:eastAsia="pl-PL" w:bidi="pl-PL"/>
        </w:rPr>
        <w:t xml:space="preserve">W kontaktach miedzy Zamawiającym, a Wykonawcą dopuszczalna jest forma pisemna, faksu </w:t>
      </w:r>
      <w:r w:rsidR="000E1117" w:rsidRPr="001A19AF">
        <w:rPr>
          <w:rFonts w:asciiTheme="minorHAnsi" w:hAnsiTheme="minorHAnsi" w:cstheme="minorHAnsi"/>
          <w:color w:val="000000"/>
          <w:lang w:eastAsia="pl-PL" w:bidi="pl-PL"/>
        </w:rPr>
        <w:br/>
      </w:r>
      <w:r w:rsidRPr="001A19AF">
        <w:rPr>
          <w:rFonts w:asciiTheme="minorHAnsi" w:hAnsiTheme="minorHAnsi" w:cstheme="minorHAnsi"/>
          <w:color w:val="000000"/>
          <w:lang w:eastAsia="pl-PL" w:bidi="pl-PL"/>
        </w:rPr>
        <w:t>i poczty elektronicznej.</w:t>
      </w:r>
    </w:p>
    <w:p w14:paraId="0249F871" w14:textId="160B54BE" w:rsidR="004A443C" w:rsidRPr="00C13CCA" w:rsidRDefault="004A443C" w:rsidP="001A19AF">
      <w:pPr>
        <w:pStyle w:val="Teksttreci20"/>
        <w:numPr>
          <w:ilvl w:val="0"/>
          <w:numId w:val="18"/>
        </w:numPr>
        <w:shd w:val="clear" w:color="auto" w:fill="auto"/>
        <w:tabs>
          <w:tab w:val="left" w:pos="567"/>
        </w:tabs>
        <w:spacing w:before="120" w:after="120" w:line="240" w:lineRule="auto"/>
        <w:ind w:left="567" w:hanging="567"/>
        <w:rPr>
          <w:rFonts w:asciiTheme="minorHAnsi" w:hAnsiTheme="minorHAnsi" w:cstheme="minorHAnsi"/>
        </w:rPr>
      </w:pPr>
      <w:r w:rsidRPr="008E54C7">
        <w:rPr>
          <w:rFonts w:asciiTheme="minorHAnsi" w:hAnsiTheme="minorHAnsi" w:cstheme="minorHAnsi"/>
          <w:color w:val="000000"/>
          <w:lang w:eastAsia="pl-PL" w:bidi="pl-PL"/>
        </w:rPr>
        <w:t xml:space="preserve">Przeprowadzeniem postępowania w celu udzielania zamówienia zajmuje się </w:t>
      </w:r>
      <w:r w:rsidR="00497E0E" w:rsidRPr="008E54C7">
        <w:rPr>
          <w:rFonts w:asciiTheme="minorHAnsi" w:hAnsiTheme="minorHAnsi" w:cstheme="minorHAnsi"/>
          <w:color w:val="000000"/>
          <w:lang w:eastAsia="pl-PL" w:bidi="pl-PL"/>
        </w:rPr>
        <w:t xml:space="preserve">Specjalista </w:t>
      </w:r>
      <w:r w:rsidR="00F83C25" w:rsidRPr="0034052F">
        <w:rPr>
          <w:rStyle w:val="Odwoanieprzypisudolnego"/>
          <w:rFonts w:asciiTheme="minorHAnsi" w:hAnsiTheme="minorHAnsi" w:cstheme="minorHAnsi"/>
          <w:color w:val="000000"/>
          <w:lang w:eastAsia="pl-PL" w:bidi="pl-PL"/>
        </w:rPr>
        <w:footnoteReference w:id="5"/>
      </w:r>
      <w:r w:rsidRPr="0034052F">
        <w:rPr>
          <w:rFonts w:asciiTheme="minorHAnsi" w:hAnsiTheme="minorHAnsi" w:cstheme="minorHAnsi"/>
          <w:color w:val="000000"/>
          <w:lang w:eastAsia="pl-PL" w:bidi="pl-PL"/>
        </w:rPr>
        <w:t xml:space="preserve"> lub powołana Komisja przetargowa, na zaakceptowany przez Kierownika Zamawiającego</w:t>
      </w:r>
      <w:r w:rsidR="00632B3A">
        <w:rPr>
          <w:rFonts w:asciiTheme="minorHAnsi" w:hAnsiTheme="minorHAnsi" w:cstheme="minorHAnsi"/>
          <w:color w:val="000000"/>
          <w:lang w:eastAsia="pl-PL" w:bidi="pl-PL"/>
        </w:rPr>
        <w:t xml:space="preserve"> wniosek o </w:t>
      </w:r>
      <w:r w:rsidRPr="00106913">
        <w:rPr>
          <w:rFonts w:asciiTheme="minorHAnsi" w:hAnsiTheme="minorHAnsi" w:cstheme="minorHAnsi"/>
          <w:color w:val="000000"/>
          <w:lang w:eastAsia="pl-PL" w:bidi="pl-PL"/>
        </w:rPr>
        <w:t>wszczęcie pos</w:t>
      </w:r>
      <w:r w:rsidRPr="008E54C7">
        <w:rPr>
          <w:rFonts w:asciiTheme="minorHAnsi" w:hAnsiTheme="minorHAnsi" w:cstheme="minorHAnsi"/>
          <w:color w:val="000000"/>
          <w:lang w:eastAsia="pl-PL" w:bidi="pl-PL"/>
        </w:rPr>
        <w:t>tępowania.</w:t>
      </w:r>
      <w:r w:rsidR="002610F6">
        <w:rPr>
          <w:rFonts w:asciiTheme="minorHAnsi" w:hAnsiTheme="minorHAnsi" w:cstheme="minorHAnsi"/>
          <w:color w:val="000000"/>
          <w:lang w:eastAsia="pl-PL" w:bidi="pl-PL"/>
        </w:rPr>
        <w:t xml:space="preserve"> </w:t>
      </w:r>
      <w:r w:rsidR="002610F6" w:rsidRPr="00C13CCA">
        <w:rPr>
          <w:rFonts w:asciiTheme="minorHAnsi" w:hAnsiTheme="minorHAnsi" w:cstheme="minorHAnsi"/>
          <w:lang w:eastAsia="pl-PL" w:bidi="pl-PL"/>
        </w:rPr>
        <w:t xml:space="preserve">W przypadku powołania Komisji przetargowej </w:t>
      </w:r>
      <w:r w:rsidR="00AA26A4" w:rsidRPr="00C13CCA">
        <w:rPr>
          <w:rFonts w:asciiTheme="minorHAnsi" w:hAnsiTheme="minorHAnsi" w:cstheme="minorHAnsi"/>
          <w:lang w:eastAsia="pl-PL" w:bidi="pl-PL"/>
        </w:rPr>
        <w:t>w jej skład należy powołać pracownika składającego wniosek o udzielenie zamówienia.</w:t>
      </w:r>
      <w:r w:rsidR="00C13CCA" w:rsidRPr="00C13CCA">
        <w:rPr>
          <w:rStyle w:val="Odwoanieprzypisudolnego"/>
          <w:rFonts w:asciiTheme="minorHAnsi" w:hAnsiTheme="minorHAnsi" w:cstheme="minorHAnsi"/>
          <w:color w:val="000000"/>
          <w:lang w:eastAsia="pl-PL" w:bidi="pl-PL"/>
        </w:rPr>
        <w:t xml:space="preserve"> </w:t>
      </w:r>
      <w:r w:rsidR="00C13CCA" w:rsidRPr="0034052F">
        <w:rPr>
          <w:rStyle w:val="Odwoanieprzypisudolnego"/>
          <w:rFonts w:asciiTheme="minorHAnsi" w:hAnsiTheme="minorHAnsi" w:cstheme="minorHAnsi"/>
          <w:color w:val="000000"/>
          <w:lang w:eastAsia="pl-PL" w:bidi="pl-PL"/>
        </w:rPr>
        <w:footnoteReference w:id="6"/>
      </w:r>
      <w:r w:rsidR="00C13CCA" w:rsidRPr="0034052F">
        <w:rPr>
          <w:rFonts w:asciiTheme="minorHAnsi" w:hAnsiTheme="minorHAnsi" w:cstheme="minorHAnsi"/>
          <w:color w:val="000000"/>
          <w:lang w:eastAsia="pl-PL" w:bidi="pl-PL"/>
        </w:rPr>
        <w:t xml:space="preserve"> </w:t>
      </w:r>
      <w:r w:rsidR="00AA26A4" w:rsidRPr="00C13CCA">
        <w:rPr>
          <w:rFonts w:asciiTheme="minorHAnsi" w:hAnsiTheme="minorHAnsi" w:cstheme="minorHAnsi"/>
          <w:lang w:eastAsia="pl-PL" w:bidi="pl-PL"/>
        </w:rPr>
        <w:t xml:space="preserve"> </w:t>
      </w:r>
    </w:p>
    <w:p w14:paraId="6ACCC816" w14:textId="57B7C6DF" w:rsidR="006646E5" w:rsidRPr="008E54C7" w:rsidRDefault="00760D57" w:rsidP="00DE72E9">
      <w:pPr>
        <w:pStyle w:val="Teksttreci20"/>
        <w:numPr>
          <w:ilvl w:val="0"/>
          <w:numId w:val="18"/>
        </w:numPr>
        <w:tabs>
          <w:tab w:val="left" w:pos="567"/>
        </w:tabs>
        <w:spacing w:before="120" w:after="120" w:line="240" w:lineRule="auto"/>
        <w:ind w:left="567" w:hanging="567"/>
        <w:rPr>
          <w:rFonts w:asciiTheme="minorHAnsi" w:hAnsiTheme="minorHAnsi" w:cstheme="minorHAnsi"/>
          <w:color w:val="000000"/>
          <w:lang w:eastAsia="pl-PL" w:bidi="pl-PL"/>
        </w:rPr>
      </w:pPr>
      <w:r w:rsidRPr="008E54C7">
        <w:rPr>
          <w:rFonts w:asciiTheme="minorHAnsi" w:hAnsiTheme="minorHAnsi" w:cstheme="minorHAnsi"/>
          <w:color w:val="000000"/>
          <w:lang w:eastAsia="pl-PL" w:bidi="pl-PL"/>
        </w:rPr>
        <w:t xml:space="preserve">Specjalista lub Komisja przetargowa </w:t>
      </w:r>
      <w:r w:rsidR="006646E5" w:rsidRPr="008E54C7">
        <w:rPr>
          <w:rFonts w:asciiTheme="minorHAnsi" w:hAnsiTheme="minorHAnsi" w:cstheme="minorHAnsi"/>
          <w:color w:val="000000"/>
          <w:lang w:eastAsia="pl-PL" w:bidi="pl-PL"/>
        </w:rPr>
        <w:t>realizując</w:t>
      </w:r>
      <w:r w:rsidRPr="008E54C7">
        <w:rPr>
          <w:rFonts w:asciiTheme="minorHAnsi" w:hAnsiTheme="minorHAnsi" w:cstheme="minorHAnsi"/>
          <w:color w:val="000000"/>
          <w:lang w:eastAsia="pl-PL" w:bidi="pl-PL"/>
        </w:rPr>
        <w:t>a</w:t>
      </w:r>
      <w:r w:rsidR="006646E5" w:rsidRPr="008E54C7">
        <w:rPr>
          <w:rFonts w:asciiTheme="minorHAnsi" w:hAnsiTheme="minorHAnsi" w:cstheme="minorHAnsi"/>
          <w:color w:val="000000"/>
          <w:lang w:eastAsia="pl-PL" w:bidi="pl-PL"/>
        </w:rPr>
        <w:t xml:space="preserve"> zamówienie </w:t>
      </w:r>
      <w:r w:rsidRPr="008E54C7">
        <w:rPr>
          <w:rFonts w:asciiTheme="minorHAnsi" w:hAnsiTheme="minorHAnsi" w:cstheme="minorHAnsi"/>
          <w:color w:val="000000"/>
          <w:lang w:eastAsia="pl-PL" w:bidi="pl-PL"/>
        </w:rPr>
        <w:t xml:space="preserve">są </w:t>
      </w:r>
      <w:r w:rsidR="006646E5" w:rsidRPr="008E54C7">
        <w:rPr>
          <w:rFonts w:asciiTheme="minorHAnsi" w:hAnsiTheme="minorHAnsi" w:cstheme="minorHAnsi"/>
          <w:color w:val="000000"/>
          <w:lang w:eastAsia="pl-PL" w:bidi="pl-PL"/>
        </w:rPr>
        <w:t>zobowiązan</w:t>
      </w:r>
      <w:r w:rsidRPr="008E54C7">
        <w:rPr>
          <w:rFonts w:asciiTheme="minorHAnsi" w:hAnsiTheme="minorHAnsi" w:cstheme="minorHAnsi"/>
          <w:color w:val="000000"/>
          <w:lang w:eastAsia="pl-PL" w:bidi="pl-PL"/>
        </w:rPr>
        <w:t xml:space="preserve">i zamieścić </w:t>
      </w:r>
      <w:r w:rsidR="006646E5" w:rsidRPr="008E54C7">
        <w:rPr>
          <w:rFonts w:asciiTheme="minorHAnsi" w:hAnsiTheme="minorHAnsi" w:cstheme="minorHAnsi"/>
          <w:color w:val="000000"/>
          <w:lang w:eastAsia="pl-PL" w:bidi="pl-PL"/>
        </w:rPr>
        <w:t>w</w:t>
      </w:r>
      <w:r w:rsidR="00535D42" w:rsidRPr="008E54C7">
        <w:rPr>
          <w:rFonts w:asciiTheme="minorHAnsi" w:hAnsiTheme="minorHAnsi" w:cstheme="minorHAnsi"/>
          <w:color w:val="000000"/>
          <w:lang w:eastAsia="pl-PL" w:bidi="pl-PL"/>
        </w:rPr>
        <w:t> </w:t>
      </w:r>
      <w:r w:rsidR="006646E5" w:rsidRPr="008E54C7">
        <w:rPr>
          <w:rFonts w:asciiTheme="minorHAnsi" w:hAnsiTheme="minorHAnsi" w:cstheme="minorHAnsi"/>
          <w:color w:val="000000"/>
          <w:lang w:eastAsia="pl-PL" w:bidi="pl-PL"/>
        </w:rPr>
        <w:t>zapytaniu ofertowym, specyfikacji istotnych warunków zamówienia, w ogłoszeniu o</w:t>
      </w:r>
      <w:r w:rsidR="00535D42" w:rsidRPr="008E54C7">
        <w:rPr>
          <w:rFonts w:asciiTheme="minorHAnsi" w:hAnsiTheme="minorHAnsi" w:cstheme="minorHAnsi"/>
          <w:color w:val="000000"/>
          <w:lang w:eastAsia="pl-PL" w:bidi="pl-PL"/>
        </w:rPr>
        <w:t> </w:t>
      </w:r>
      <w:r w:rsidR="006646E5" w:rsidRPr="008E54C7">
        <w:rPr>
          <w:rFonts w:asciiTheme="minorHAnsi" w:hAnsiTheme="minorHAnsi" w:cstheme="minorHAnsi"/>
          <w:color w:val="000000"/>
          <w:lang w:eastAsia="pl-PL" w:bidi="pl-PL"/>
        </w:rPr>
        <w:t>zamówieniu, zleceniu</w:t>
      </w:r>
      <w:r w:rsidR="00FB7030" w:rsidRPr="008E54C7">
        <w:rPr>
          <w:rFonts w:asciiTheme="minorHAnsi" w:hAnsiTheme="minorHAnsi" w:cstheme="minorHAnsi"/>
          <w:color w:val="000000"/>
          <w:lang w:eastAsia="pl-PL" w:bidi="pl-PL"/>
        </w:rPr>
        <w:t xml:space="preserve">, </w:t>
      </w:r>
      <w:r w:rsidR="006646E5" w:rsidRPr="008E54C7">
        <w:rPr>
          <w:rFonts w:asciiTheme="minorHAnsi" w:hAnsiTheme="minorHAnsi" w:cstheme="minorHAnsi"/>
          <w:color w:val="000000"/>
          <w:lang w:eastAsia="pl-PL" w:bidi="pl-PL"/>
        </w:rPr>
        <w:t>umowie</w:t>
      </w:r>
      <w:r w:rsidR="00FB7030" w:rsidRPr="008E54C7">
        <w:rPr>
          <w:rFonts w:asciiTheme="minorHAnsi" w:hAnsiTheme="minorHAnsi" w:cstheme="minorHAnsi"/>
          <w:color w:val="000000"/>
          <w:lang w:eastAsia="pl-PL" w:bidi="pl-PL"/>
        </w:rPr>
        <w:t xml:space="preserve"> albo w innym dokumencie rozpoczynającym postępowanie o</w:t>
      </w:r>
      <w:r w:rsidR="00535D42" w:rsidRPr="008E54C7">
        <w:rPr>
          <w:rFonts w:asciiTheme="minorHAnsi" w:hAnsiTheme="minorHAnsi" w:cstheme="minorHAnsi"/>
          <w:color w:val="000000"/>
          <w:lang w:eastAsia="pl-PL" w:bidi="pl-PL"/>
        </w:rPr>
        <w:t> </w:t>
      </w:r>
      <w:r w:rsidR="00FB7030" w:rsidRPr="008E54C7">
        <w:rPr>
          <w:rFonts w:asciiTheme="minorHAnsi" w:hAnsiTheme="minorHAnsi" w:cstheme="minorHAnsi"/>
          <w:color w:val="000000"/>
          <w:lang w:eastAsia="pl-PL" w:bidi="pl-PL"/>
        </w:rPr>
        <w:t>udzielenie zamówienia publicznego</w:t>
      </w:r>
      <w:r w:rsidR="00535D42" w:rsidRPr="008E54C7">
        <w:rPr>
          <w:rFonts w:asciiTheme="minorHAnsi" w:hAnsiTheme="minorHAnsi" w:cstheme="minorHAnsi"/>
          <w:color w:val="000000"/>
          <w:lang w:eastAsia="pl-PL" w:bidi="pl-PL"/>
        </w:rPr>
        <w:t xml:space="preserve"> </w:t>
      </w:r>
      <w:r w:rsidR="006646E5" w:rsidRPr="008E54C7">
        <w:rPr>
          <w:rFonts w:asciiTheme="minorHAnsi" w:hAnsiTheme="minorHAnsi" w:cstheme="minorHAnsi"/>
          <w:color w:val="000000"/>
          <w:lang w:eastAsia="pl-PL" w:bidi="pl-PL"/>
        </w:rPr>
        <w:t xml:space="preserve">informację czy w danym postępowaniu </w:t>
      </w:r>
      <w:r w:rsidR="00DE72E9" w:rsidRPr="008E54C7">
        <w:rPr>
          <w:rFonts w:asciiTheme="minorHAnsi" w:hAnsiTheme="minorHAnsi" w:cstheme="minorHAnsi"/>
          <w:color w:val="000000"/>
          <w:lang w:eastAsia="pl-PL" w:bidi="pl-PL"/>
        </w:rPr>
        <w:t>znajduje zastosowanie</w:t>
      </w:r>
      <w:r w:rsidR="00FA1657" w:rsidRPr="008E54C7">
        <w:rPr>
          <w:rFonts w:asciiTheme="minorHAnsi" w:hAnsiTheme="minorHAnsi" w:cstheme="minorHAnsi"/>
          <w:color w:val="000000"/>
          <w:lang w:eastAsia="pl-PL" w:bidi="pl-PL"/>
        </w:rPr>
        <w:t>,</w:t>
      </w:r>
      <w:r w:rsidR="00DE72E9" w:rsidRPr="008E54C7">
        <w:rPr>
          <w:rFonts w:asciiTheme="minorHAnsi" w:hAnsiTheme="minorHAnsi" w:cstheme="minorHAnsi"/>
          <w:color w:val="000000"/>
          <w:lang w:eastAsia="pl-PL" w:bidi="pl-PL"/>
        </w:rPr>
        <w:t xml:space="preserve"> czy </w:t>
      </w:r>
      <w:r w:rsidR="006646E5" w:rsidRPr="008E54C7">
        <w:rPr>
          <w:rFonts w:asciiTheme="minorHAnsi" w:hAnsiTheme="minorHAnsi" w:cstheme="minorHAnsi"/>
          <w:color w:val="000000"/>
          <w:lang w:eastAsia="pl-PL" w:bidi="pl-PL"/>
        </w:rPr>
        <w:t>wyłącza się stosowanie ustrukturyzowanych faktur elektronicznych</w:t>
      </w:r>
      <w:r w:rsidR="00DE72E9" w:rsidRPr="008E54C7">
        <w:rPr>
          <w:rFonts w:asciiTheme="minorHAnsi" w:hAnsiTheme="minorHAnsi" w:cstheme="minorHAnsi"/>
          <w:color w:val="000000"/>
          <w:lang w:eastAsia="pl-PL" w:bidi="pl-PL"/>
        </w:rPr>
        <w:t xml:space="preserve">, o których mowa w ustawie z dnia 9 listopada 2018 r. o elektronicznym fakturowaniu w zamówieniach publicznych, koncesjach na roboty budowlane lub usługi oraz partnerstwie publiczno-prywatnym (Dz. U. z 2018 r. poz. 2191 z </w:t>
      </w:r>
      <w:proofErr w:type="spellStart"/>
      <w:r w:rsidR="00DE72E9" w:rsidRPr="008E54C7">
        <w:rPr>
          <w:rFonts w:asciiTheme="minorHAnsi" w:hAnsiTheme="minorHAnsi" w:cstheme="minorHAnsi"/>
          <w:color w:val="000000"/>
          <w:lang w:eastAsia="pl-PL" w:bidi="pl-PL"/>
        </w:rPr>
        <w:t>późn</w:t>
      </w:r>
      <w:proofErr w:type="spellEnd"/>
      <w:r w:rsidR="00DE72E9" w:rsidRPr="008E54C7">
        <w:rPr>
          <w:rFonts w:asciiTheme="minorHAnsi" w:hAnsiTheme="minorHAnsi" w:cstheme="minorHAnsi"/>
          <w:color w:val="000000"/>
          <w:lang w:eastAsia="pl-PL" w:bidi="pl-PL"/>
        </w:rPr>
        <w:t>. zm.)</w:t>
      </w:r>
      <w:r w:rsidR="006646E5" w:rsidRPr="008E54C7">
        <w:rPr>
          <w:rFonts w:asciiTheme="minorHAnsi" w:hAnsiTheme="minorHAnsi" w:cstheme="minorHAnsi"/>
          <w:color w:val="000000"/>
          <w:lang w:eastAsia="pl-PL" w:bidi="pl-PL"/>
        </w:rPr>
        <w:t>. Przedmiotowy obowiązek dotyczy zamówień sektorowych, do których nie znajdują zastosowania przepisy ustawy PZP.</w:t>
      </w:r>
      <w:r w:rsidR="00DE72E9" w:rsidRPr="008E54C7">
        <w:rPr>
          <w:rStyle w:val="Odwoanieprzypisudolnego"/>
          <w:rFonts w:asciiTheme="minorHAnsi" w:hAnsiTheme="minorHAnsi" w:cstheme="minorHAnsi"/>
          <w:color w:val="000000"/>
          <w:lang w:eastAsia="pl-PL" w:bidi="pl-PL"/>
        </w:rPr>
        <w:footnoteReference w:id="7"/>
      </w:r>
    </w:p>
    <w:p w14:paraId="1BCAA116" w14:textId="77777777" w:rsidR="008A55A6" w:rsidRPr="001A19AF" w:rsidRDefault="008A55A6" w:rsidP="001A19AF">
      <w:pPr>
        <w:pStyle w:val="Akapitzlist"/>
        <w:spacing w:after="0" w:line="240" w:lineRule="auto"/>
        <w:ind w:left="567"/>
        <w:jc w:val="center"/>
        <w:rPr>
          <w:rFonts w:asciiTheme="minorHAnsi" w:hAnsiTheme="minorHAnsi" w:cstheme="minorHAnsi"/>
          <w:b/>
          <w:color w:val="000000"/>
          <w:lang w:eastAsia="pl-PL" w:bidi="pl-PL"/>
        </w:rPr>
      </w:pPr>
    </w:p>
    <w:p w14:paraId="4792853C" w14:textId="77777777" w:rsidR="00116977" w:rsidRPr="001A19AF" w:rsidRDefault="00116977" w:rsidP="001A19AF">
      <w:pPr>
        <w:pStyle w:val="Akapitzlist"/>
        <w:spacing w:after="0" w:line="240" w:lineRule="auto"/>
        <w:ind w:left="567"/>
        <w:jc w:val="center"/>
        <w:rPr>
          <w:rFonts w:asciiTheme="minorHAnsi" w:hAnsiTheme="minorHAnsi" w:cstheme="minorHAnsi"/>
          <w:b/>
          <w:color w:val="000000"/>
          <w:lang w:eastAsia="pl-PL" w:bidi="pl-PL"/>
        </w:rPr>
      </w:pPr>
    </w:p>
    <w:p w14:paraId="5B0E2A22" w14:textId="77777777" w:rsidR="00116977" w:rsidRPr="001A19AF" w:rsidRDefault="00116977" w:rsidP="001A19AF">
      <w:pPr>
        <w:pStyle w:val="Akapitzlist"/>
        <w:spacing w:after="0" w:line="240" w:lineRule="auto"/>
        <w:ind w:left="567"/>
        <w:jc w:val="center"/>
        <w:rPr>
          <w:rFonts w:asciiTheme="minorHAnsi" w:hAnsiTheme="minorHAnsi" w:cstheme="minorHAnsi"/>
          <w:b/>
          <w:color w:val="000000"/>
          <w:lang w:eastAsia="pl-PL" w:bidi="pl-PL"/>
        </w:rPr>
      </w:pPr>
    </w:p>
    <w:p w14:paraId="4973444D" w14:textId="77777777" w:rsidR="0040051A" w:rsidRPr="001A19AF" w:rsidRDefault="0040051A" w:rsidP="001A19AF">
      <w:pPr>
        <w:pStyle w:val="Akapitzlist"/>
        <w:spacing w:after="0" w:line="240" w:lineRule="auto"/>
        <w:ind w:left="567"/>
        <w:jc w:val="center"/>
        <w:rPr>
          <w:rFonts w:asciiTheme="minorHAnsi" w:hAnsiTheme="minorHAnsi" w:cstheme="minorHAnsi"/>
          <w:b/>
        </w:rPr>
      </w:pPr>
      <w:r w:rsidRPr="001A19AF">
        <w:rPr>
          <w:rFonts w:asciiTheme="minorHAnsi" w:hAnsiTheme="minorHAnsi" w:cstheme="minorHAnsi"/>
          <w:b/>
          <w:color w:val="000000"/>
          <w:lang w:eastAsia="pl-PL" w:bidi="pl-PL"/>
        </w:rPr>
        <w:t>DZIAŁ III</w:t>
      </w:r>
    </w:p>
    <w:p w14:paraId="661011AA" w14:textId="77777777" w:rsidR="00246122" w:rsidRPr="001A19AF" w:rsidRDefault="0040051A" w:rsidP="001A19AF">
      <w:pPr>
        <w:pStyle w:val="Akapitzlist"/>
        <w:spacing w:after="0" w:line="240" w:lineRule="auto"/>
        <w:ind w:left="567"/>
        <w:jc w:val="center"/>
        <w:rPr>
          <w:rFonts w:asciiTheme="minorHAnsi" w:hAnsiTheme="minorHAnsi" w:cstheme="minorHAnsi"/>
          <w:b/>
        </w:rPr>
      </w:pPr>
      <w:r w:rsidRPr="001A19AF">
        <w:rPr>
          <w:rFonts w:asciiTheme="minorHAnsi" w:hAnsiTheme="minorHAnsi" w:cstheme="minorHAnsi"/>
          <w:b/>
        </w:rPr>
        <w:t>Zasady udzielania zamówień</w:t>
      </w:r>
      <w:r w:rsidR="00CD5B71" w:rsidRPr="001A19AF">
        <w:rPr>
          <w:rFonts w:asciiTheme="minorHAnsi" w:hAnsiTheme="minorHAnsi" w:cstheme="minorHAnsi"/>
          <w:b/>
        </w:rPr>
        <w:t xml:space="preserve"> w zakresie stosowania trybów</w:t>
      </w:r>
    </w:p>
    <w:p w14:paraId="1182A2D8" w14:textId="77777777" w:rsidR="00200CD7" w:rsidRPr="001A19AF" w:rsidRDefault="00200CD7" w:rsidP="001A19AF">
      <w:pPr>
        <w:pStyle w:val="Akapitzlist"/>
        <w:spacing w:after="0" w:line="240" w:lineRule="auto"/>
        <w:ind w:left="567"/>
        <w:jc w:val="center"/>
        <w:rPr>
          <w:rFonts w:asciiTheme="minorHAnsi" w:hAnsiTheme="minorHAnsi" w:cstheme="minorHAnsi"/>
          <w:b/>
        </w:rPr>
      </w:pPr>
    </w:p>
    <w:p w14:paraId="5BADE427" w14:textId="77777777" w:rsidR="00246122" w:rsidRPr="001A19AF" w:rsidRDefault="005F2E32" w:rsidP="001A19AF">
      <w:pPr>
        <w:pStyle w:val="Akapitzlist"/>
        <w:spacing w:after="0" w:line="240" w:lineRule="auto"/>
        <w:ind w:left="567"/>
        <w:jc w:val="center"/>
        <w:rPr>
          <w:rFonts w:asciiTheme="minorHAnsi" w:hAnsiTheme="minorHAnsi" w:cstheme="minorHAnsi"/>
          <w:b/>
        </w:rPr>
      </w:pPr>
      <w:r w:rsidRPr="001A19AF">
        <w:rPr>
          <w:rFonts w:asciiTheme="minorHAnsi" w:hAnsiTheme="minorHAnsi" w:cstheme="minorHAnsi"/>
          <w:b/>
        </w:rPr>
        <w:t>§3</w:t>
      </w:r>
    </w:p>
    <w:p w14:paraId="39168209" w14:textId="77777777" w:rsidR="00246122" w:rsidRPr="001A19AF" w:rsidRDefault="002A0CEE" w:rsidP="006C2CF3">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Zamówienia</w:t>
      </w:r>
      <w:r w:rsidR="00246122" w:rsidRPr="001A19AF">
        <w:rPr>
          <w:rFonts w:asciiTheme="minorHAnsi" w:hAnsiTheme="minorHAnsi" w:cstheme="minorHAnsi"/>
        </w:rPr>
        <w:t xml:space="preserve"> o wartości </w:t>
      </w:r>
      <w:r w:rsidR="00246122" w:rsidRPr="001A19AF">
        <w:rPr>
          <w:rFonts w:asciiTheme="minorHAnsi" w:hAnsiTheme="minorHAnsi" w:cstheme="minorHAnsi"/>
          <w:b/>
        </w:rPr>
        <w:t xml:space="preserve">nie przekraczającej kwoty </w:t>
      </w:r>
      <w:r w:rsidR="00A57699" w:rsidRPr="001A19AF">
        <w:rPr>
          <w:rFonts w:asciiTheme="minorHAnsi" w:hAnsiTheme="minorHAnsi" w:cstheme="minorHAnsi"/>
          <w:b/>
        </w:rPr>
        <w:t>40</w:t>
      </w:r>
      <w:r w:rsidR="00AF29CB" w:rsidRPr="001A19AF">
        <w:rPr>
          <w:rFonts w:asciiTheme="minorHAnsi" w:hAnsiTheme="minorHAnsi" w:cstheme="minorHAnsi"/>
          <w:b/>
        </w:rPr>
        <w:t>.</w:t>
      </w:r>
      <w:r w:rsidR="00A57699" w:rsidRPr="001A19AF">
        <w:rPr>
          <w:rFonts w:asciiTheme="minorHAnsi" w:hAnsiTheme="minorHAnsi" w:cstheme="minorHAnsi"/>
          <w:b/>
        </w:rPr>
        <w:t>000</w:t>
      </w:r>
      <w:r w:rsidR="00081063" w:rsidRPr="001A19AF">
        <w:rPr>
          <w:rFonts w:asciiTheme="minorHAnsi" w:hAnsiTheme="minorHAnsi" w:cstheme="minorHAnsi"/>
          <w:b/>
        </w:rPr>
        <w:t>,</w:t>
      </w:r>
      <w:r w:rsidR="007A6D2B" w:rsidRPr="001A19AF">
        <w:rPr>
          <w:rFonts w:asciiTheme="minorHAnsi" w:hAnsiTheme="minorHAnsi" w:cstheme="minorHAnsi"/>
          <w:b/>
        </w:rPr>
        <w:t>00</w:t>
      </w:r>
      <w:r w:rsidR="00A57699" w:rsidRPr="001A19AF">
        <w:rPr>
          <w:rFonts w:asciiTheme="minorHAnsi" w:hAnsiTheme="minorHAnsi" w:cstheme="minorHAnsi"/>
          <w:b/>
        </w:rPr>
        <w:t xml:space="preserve"> zł</w:t>
      </w:r>
      <w:r w:rsidR="00246122" w:rsidRPr="001A19AF">
        <w:rPr>
          <w:rFonts w:asciiTheme="minorHAnsi" w:hAnsiTheme="minorHAnsi" w:cstheme="minorHAnsi"/>
        </w:rPr>
        <w:t xml:space="preserve"> bez podatku od towarów </w:t>
      </w:r>
      <w:r w:rsidR="000E1117" w:rsidRPr="001A19AF">
        <w:rPr>
          <w:rFonts w:asciiTheme="minorHAnsi" w:hAnsiTheme="minorHAnsi" w:cstheme="minorHAnsi"/>
        </w:rPr>
        <w:br/>
      </w:r>
      <w:r w:rsidR="00246122" w:rsidRPr="001A19AF">
        <w:rPr>
          <w:rFonts w:asciiTheme="minorHAnsi" w:hAnsiTheme="minorHAnsi" w:cstheme="minorHAnsi"/>
        </w:rPr>
        <w:lastRenderedPageBreak/>
        <w:t xml:space="preserve">i usług </w:t>
      </w:r>
      <w:r w:rsidR="002B33CA" w:rsidRPr="001A19AF">
        <w:rPr>
          <w:rFonts w:asciiTheme="minorHAnsi" w:hAnsiTheme="minorHAnsi" w:cstheme="minorHAnsi"/>
        </w:rPr>
        <w:t xml:space="preserve">w szczególności w przypadku zakupów bieżących </w:t>
      </w:r>
      <w:r w:rsidR="00246122" w:rsidRPr="001A19AF">
        <w:rPr>
          <w:rFonts w:asciiTheme="minorHAnsi" w:hAnsiTheme="minorHAnsi" w:cstheme="minorHAnsi"/>
        </w:rPr>
        <w:t xml:space="preserve">należy zawierać w sposób efektywny </w:t>
      </w:r>
      <w:r w:rsidRPr="001A19AF">
        <w:rPr>
          <w:rFonts w:asciiTheme="minorHAnsi" w:hAnsiTheme="minorHAnsi" w:cstheme="minorHAnsi"/>
        </w:rPr>
        <w:t>starając się zachować</w:t>
      </w:r>
      <w:r w:rsidR="00246122" w:rsidRPr="001A19AF">
        <w:rPr>
          <w:rFonts w:asciiTheme="minorHAnsi" w:hAnsiTheme="minorHAnsi" w:cstheme="minorHAnsi"/>
        </w:rPr>
        <w:t xml:space="preserve"> przy tym formę pisemną, z </w:t>
      </w:r>
      <w:r w:rsidR="005C52E3" w:rsidRPr="001A19AF">
        <w:rPr>
          <w:rFonts w:asciiTheme="minorHAnsi" w:hAnsiTheme="minorHAnsi" w:cstheme="minorHAnsi"/>
        </w:rPr>
        <w:t xml:space="preserve">uwzględnieniem </w:t>
      </w:r>
      <w:r w:rsidR="00246122" w:rsidRPr="001A19AF">
        <w:rPr>
          <w:rFonts w:asciiTheme="minorHAnsi" w:hAnsiTheme="minorHAnsi" w:cstheme="minorHAnsi"/>
        </w:rPr>
        <w:t>wymogu dokonania rozeznania rynku i wystąpienia z wn</w:t>
      </w:r>
      <w:r w:rsidRPr="001A19AF">
        <w:rPr>
          <w:rFonts w:asciiTheme="minorHAnsi" w:hAnsiTheme="minorHAnsi" w:cstheme="minorHAnsi"/>
        </w:rPr>
        <w:t>ioskiem o zakup</w:t>
      </w:r>
      <w:r w:rsidR="00246122" w:rsidRPr="001A19AF">
        <w:rPr>
          <w:rFonts w:asciiTheme="minorHAnsi" w:hAnsiTheme="minorHAnsi" w:cstheme="minorHAnsi"/>
        </w:rPr>
        <w:t xml:space="preserve"> do Kierownika Zamawiającego.</w:t>
      </w:r>
      <w:r w:rsidR="002B33CA" w:rsidRPr="001A19AF">
        <w:rPr>
          <w:rFonts w:asciiTheme="minorHAnsi" w:hAnsiTheme="minorHAnsi" w:cstheme="minorHAnsi"/>
        </w:rPr>
        <w:t xml:space="preserve"> Szczegółową procedurę</w:t>
      </w:r>
      <w:r w:rsidRPr="001A19AF">
        <w:rPr>
          <w:rFonts w:asciiTheme="minorHAnsi" w:hAnsiTheme="minorHAnsi" w:cstheme="minorHAnsi"/>
        </w:rPr>
        <w:t xml:space="preserve"> zawierania zamówień</w:t>
      </w:r>
      <w:r w:rsidR="005C52E3" w:rsidRPr="001A19AF">
        <w:rPr>
          <w:rFonts w:asciiTheme="minorHAnsi" w:hAnsiTheme="minorHAnsi" w:cstheme="minorHAnsi"/>
        </w:rPr>
        <w:t xml:space="preserve"> o wartości nie przekraczającej kwoty </w:t>
      </w:r>
      <w:r w:rsidR="00A57699" w:rsidRPr="001A19AF">
        <w:rPr>
          <w:rFonts w:asciiTheme="minorHAnsi" w:hAnsiTheme="minorHAnsi" w:cstheme="minorHAnsi"/>
        </w:rPr>
        <w:t>4</w:t>
      </w:r>
      <w:r w:rsidR="00014A8A" w:rsidRPr="001A19AF">
        <w:rPr>
          <w:rFonts w:asciiTheme="minorHAnsi" w:hAnsiTheme="minorHAnsi" w:cstheme="minorHAnsi"/>
        </w:rPr>
        <w:t>0.</w:t>
      </w:r>
      <w:r w:rsidR="005C52E3" w:rsidRPr="001A19AF">
        <w:rPr>
          <w:rFonts w:asciiTheme="minorHAnsi" w:hAnsiTheme="minorHAnsi" w:cstheme="minorHAnsi"/>
        </w:rPr>
        <w:t>000</w:t>
      </w:r>
      <w:r w:rsidR="007A6D2B" w:rsidRPr="001A19AF">
        <w:rPr>
          <w:rFonts w:asciiTheme="minorHAnsi" w:hAnsiTheme="minorHAnsi" w:cstheme="minorHAnsi"/>
        </w:rPr>
        <w:t>,00</w:t>
      </w:r>
      <w:r w:rsidR="00A57699" w:rsidRPr="001A19AF">
        <w:rPr>
          <w:rFonts w:asciiTheme="minorHAnsi" w:hAnsiTheme="minorHAnsi" w:cstheme="minorHAnsi"/>
        </w:rPr>
        <w:t>zł</w:t>
      </w:r>
      <w:r w:rsidR="005C52E3" w:rsidRPr="001A19AF">
        <w:rPr>
          <w:rFonts w:asciiTheme="minorHAnsi" w:hAnsiTheme="minorHAnsi" w:cstheme="minorHAnsi"/>
        </w:rPr>
        <w:t xml:space="preserve"> bez podatku od towarów i usług określa </w:t>
      </w:r>
      <w:r w:rsidR="00200CD7" w:rsidRPr="001A19AF">
        <w:rPr>
          <w:rFonts w:asciiTheme="minorHAnsi" w:hAnsiTheme="minorHAnsi" w:cstheme="minorHAnsi"/>
        </w:rPr>
        <w:t>§ 4</w:t>
      </w:r>
      <w:r w:rsidR="00F24EEC" w:rsidRPr="001A19AF">
        <w:rPr>
          <w:rFonts w:asciiTheme="minorHAnsi" w:hAnsiTheme="minorHAnsi" w:cstheme="minorHAnsi"/>
        </w:rPr>
        <w:t>.</w:t>
      </w:r>
    </w:p>
    <w:p w14:paraId="2F877341" w14:textId="79FCFEE5" w:rsidR="00246122" w:rsidRPr="001A19AF" w:rsidRDefault="002A0CEE" w:rsidP="006C2CF3">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 xml:space="preserve">Zamówienia o wartości </w:t>
      </w:r>
      <w:r w:rsidRPr="001A19AF">
        <w:rPr>
          <w:rFonts w:asciiTheme="minorHAnsi" w:hAnsiTheme="minorHAnsi" w:cstheme="minorHAnsi"/>
          <w:b/>
        </w:rPr>
        <w:t>powyżej</w:t>
      </w:r>
      <w:r w:rsidR="00C500D4" w:rsidRPr="001A19AF">
        <w:rPr>
          <w:rFonts w:asciiTheme="minorHAnsi" w:hAnsiTheme="minorHAnsi" w:cstheme="minorHAnsi"/>
          <w:b/>
        </w:rPr>
        <w:t xml:space="preserve"> 40</w:t>
      </w:r>
      <w:r w:rsidR="00AF29CB" w:rsidRPr="001A19AF">
        <w:rPr>
          <w:rFonts w:asciiTheme="minorHAnsi" w:hAnsiTheme="minorHAnsi" w:cstheme="minorHAnsi"/>
          <w:b/>
        </w:rPr>
        <w:t>.</w:t>
      </w:r>
      <w:r w:rsidR="00C500D4" w:rsidRPr="001A19AF">
        <w:rPr>
          <w:rFonts w:asciiTheme="minorHAnsi" w:hAnsiTheme="minorHAnsi" w:cstheme="minorHAnsi"/>
          <w:b/>
        </w:rPr>
        <w:t>000</w:t>
      </w:r>
      <w:r w:rsidR="007A6D2B" w:rsidRPr="001A19AF">
        <w:rPr>
          <w:rFonts w:asciiTheme="minorHAnsi" w:hAnsiTheme="minorHAnsi" w:cstheme="minorHAnsi"/>
          <w:b/>
        </w:rPr>
        <w:t>,00</w:t>
      </w:r>
      <w:r w:rsidR="00C500D4" w:rsidRPr="001A19AF">
        <w:rPr>
          <w:rFonts w:asciiTheme="minorHAnsi" w:hAnsiTheme="minorHAnsi" w:cstheme="minorHAnsi"/>
          <w:b/>
        </w:rPr>
        <w:t xml:space="preserve"> zł do 300</w:t>
      </w:r>
      <w:r w:rsidR="00AF29CB" w:rsidRPr="001A19AF">
        <w:rPr>
          <w:rFonts w:asciiTheme="minorHAnsi" w:hAnsiTheme="minorHAnsi" w:cstheme="minorHAnsi"/>
          <w:b/>
        </w:rPr>
        <w:t>.</w:t>
      </w:r>
      <w:r w:rsidR="00A57699" w:rsidRPr="001A19AF">
        <w:rPr>
          <w:rFonts w:asciiTheme="minorHAnsi" w:hAnsiTheme="minorHAnsi" w:cstheme="minorHAnsi"/>
          <w:b/>
        </w:rPr>
        <w:t>000</w:t>
      </w:r>
      <w:r w:rsidR="007A6D2B" w:rsidRPr="001A19AF">
        <w:rPr>
          <w:rFonts w:asciiTheme="minorHAnsi" w:hAnsiTheme="minorHAnsi" w:cstheme="minorHAnsi"/>
          <w:b/>
        </w:rPr>
        <w:t>,00</w:t>
      </w:r>
      <w:r w:rsidR="00A57699" w:rsidRPr="001A19AF">
        <w:rPr>
          <w:rFonts w:asciiTheme="minorHAnsi" w:hAnsiTheme="minorHAnsi" w:cstheme="minorHAnsi"/>
          <w:b/>
        </w:rPr>
        <w:t xml:space="preserve"> zł</w:t>
      </w:r>
      <w:r w:rsidR="00246122" w:rsidRPr="001A19AF">
        <w:rPr>
          <w:rFonts w:asciiTheme="minorHAnsi" w:hAnsiTheme="minorHAnsi" w:cstheme="minorHAnsi"/>
        </w:rPr>
        <w:t xml:space="preserve"> należy zawierać w sposób efektywny, z uwzględnieniem wymogu rozeznania lokalnego lub krajowego rynku potencjalnych Wykonawców z uwzględnieniem ust. 3, zachowując przy tym formę pisemną, chyba że odrębne przepisy wymagają innej</w:t>
      </w:r>
      <w:r w:rsidR="00356790" w:rsidRPr="001A19AF">
        <w:rPr>
          <w:rFonts w:asciiTheme="minorHAnsi" w:hAnsiTheme="minorHAnsi" w:cstheme="minorHAnsi"/>
        </w:rPr>
        <w:t xml:space="preserve"> formy szczególnej. </w:t>
      </w:r>
      <w:r w:rsidR="00C500D4" w:rsidRPr="001A19AF">
        <w:rPr>
          <w:rFonts w:asciiTheme="minorHAnsi" w:hAnsiTheme="minorHAnsi" w:cstheme="minorHAnsi"/>
        </w:rPr>
        <w:t>Z</w:t>
      </w:r>
      <w:r w:rsidR="00AF29CB" w:rsidRPr="001A19AF">
        <w:rPr>
          <w:rFonts w:asciiTheme="minorHAnsi" w:hAnsiTheme="minorHAnsi" w:cstheme="minorHAnsi"/>
        </w:rPr>
        <w:t xml:space="preserve">amówienie powinno być udzielone </w:t>
      </w:r>
      <w:r w:rsidR="00C500D4" w:rsidRPr="001A19AF">
        <w:rPr>
          <w:rFonts w:asciiTheme="minorHAnsi" w:hAnsiTheme="minorHAnsi" w:cstheme="minorHAnsi"/>
        </w:rPr>
        <w:t>w jednym z</w:t>
      </w:r>
      <w:r w:rsidR="008656C1">
        <w:rPr>
          <w:rFonts w:asciiTheme="minorHAnsi" w:hAnsiTheme="minorHAnsi" w:cstheme="minorHAnsi"/>
        </w:rPr>
        <w:t> </w:t>
      </w:r>
      <w:r w:rsidR="00C500D4" w:rsidRPr="001A19AF">
        <w:rPr>
          <w:rFonts w:asciiTheme="minorHAnsi" w:hAnsiTheme="minorHAnsi" w:cstheme="minorHAnsi"/>
        </w:rPr>
        <w:t xml:space="preserve">trybów opisanych w Regulaminie, przy czym tryb z wolnej ręki winien być stosowany tylko </w:t>
      </w:r>
      <w:r w:rsidR="00CB7A81">
        <w:rPr>
          <w:rFonts w:asciiTheme="minorHAnsi" w:hAnsiTheme="minorHAnsi" w:cstheme="minorHAnsi"/>
        </w:rPr>
        <w:t>w </w:t>
      </w:r>
      <w:r w:rsidR="00C500D4" w:rsidRPr="001A19AF">
        <w:rPr>
          <w:rFonts w:asciiTheme="minorHAnsi" w:hAnsiTheme="minorHAnsi" w:cstheme="minorHAnsi"/>
        </w:rPr>
        <w:t>sytuacjach opisanych w Regulaminie.</w:t>
      </w:r>
    </w:p>
    <w:p w14:paraId="7A5D523C" w14:textId="77777777" w:rsidR="00246122" w:rsidRPr="001A19AF" w:rsidRDefault="00246122" w:rsidP="006C2CF3">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Jeżeli w danym przypadku rozeznanie rynku nie jest możliwe, byłoby nadmiernie utrudnione, bądź spowodowałoby poważną zwłokę w udzieleniu zamówienia, należy wykazać okoliczności uzasadniające konieczność udzielenia danego zamówienia bez rozeznania rynku. O odstąpieniu od zapytania decyduje każdorazowo Kierownik Zamawiającego.</w:t>
      </w:r>
    </w:p>
    <w:p w14:paraId="6928CEE4" w14:textId="48EA6C54" w:rsidR="002A0CEE" w:rsidRPr="001A19AF" w:rsidRDefault="00246122" w:rsidP="006C2CF3">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W przypadku zamówie</w:t>
      </w:r>
      <w:r w:rsidR="002A0CEE" w:rsidRPr="001A19AF">
        <w:rPr>
          <w:rFonts w:asciiTheme="minorHAnsi" w:hAnsiTheme="minorHAnsi" w:cstheme="minorHAnsi"/>
        </w:rPr>
        <w:t xml:space="preserve">ń o wartości </w:t>
      </w:r>
      <w:r w:rsidR="002A0CEE" w:rsidRPr="001A19AF">
        <w:rPr>
          <w:rFonts w:asciiTheme="minorHAnsi" w:hAnsiTheme="minorHAnsi" w:cstheme="minorHAnsi"/>
          <w:b/>
        </w:rPr>
        <w:t>powyżej</w:t>
      </w:r>
      <w:r w:rsidR="00527004">
        <w:rPr>
          <w:rFonts w:asciiTheme="minorHAnsi" w:hAnsiTheme="minorHAnsi" w:cstheme="minorHAnsi"/>
          <w:b/>
        </w:rPr>
        <w:t xml:space="preserve"> </w:t>
      </w:r>
      <w:r w:rsidR="00C500D4" w:rsidRPr="001A19AF">
        <w:rPr>
          <w:rFonts w:asciiTheme="minorHAnsi" w:hAnsiTheme="minorHAnsi" w:cstheme="minorHAnsi"/>
          <w:b/>
        </w:rPr>
        <w:t>300</w:t>
      </w:r>
      <w:r w:rsidR="00AF29CB" w:rsidRPr="001A19AF">
        <w:rPr>
          <w:rFonts w:asciiTheme="minorHAnsi" w:hAnsiTheme="minorHAnsi" w:cstheme="minorHAnsi"/>
          <w:b/>
        </w:rPr>
        <w:t>.</w:t>
      </w:r>
      <w:r w:rsidR="00A57699" w:rsidRPr="001A19AF">
        <w:rPr>
          <w:rFonts w:asciiTheme="minorHAnsi" w:hAnsiTheme="minorHAnsi" w:cstheme="minorHAnsi"/>
          <w:b/>
        </w:rPr>
        <w:t>000</w:t>
      </w:r>
      <w:r w:rsidR="007A6D2B" w:rsidRPr="001A19AF">
        <w:rPr>
          <w:rFonts w:asciiTheme="minorHAnsi" w:hAnsiTheme="minorHAnsi" w:cstheme="minorHAnsi"/>
          <w:b/>
        </w:rPr>
        <w:t>,00</w:t>
      </w:r>
      <w:r w:rsidR="007209F9">
        <w:rPr>
          <w:rFonts w:asciiTheme="minorHAnsi" w:hAnsiTheme="minorHAnsi" w:cstheme="minorHAnsi"/>
          <w:b/>
        </w:rPr>
        <w:t xml:space="preserve"> </w:t>
      </w:r>
      <w:r w:rsidR="00A57699" w:rsidRPr="001A19AF">
        <w:rPr>
          <w:rFonts w:asciiTheme="minorHAnsi" w:hAnsiTheme="minorHAnsi" w:cstheme="minorHAnsi"/>
          <w:b/>
        </w:rPr>
        <w:t>zł</w:t>
      </w:r>
      <w:r w:rsidR="00527004">
        <w:rPr>
          <w:rFonts w:asciiTheme="minorHAnsi" w:hAnsiTheme="minorHAnsi" w:cstheme="minorHAnsi"/>
          <w:b/>
        </w:rPr>
        <w:t xml:space="preserve"> </w:t>
      </w:r>
      <w:r w:rsidRPr="001A19AF">
        <w:rPr>
          <w:rFonts w:asciiTheme="minorHAnsi" w:hAnsiTheme="minorHAnsi" w:cstheme="minorHAnsi"/>
        </w:rPr>
        <w:t xml:space="preserve">do kwot </w:t>
      </w:r>
      <w:r w:rsidR="00B1280F" w:rsidRPr="001A19AF">
        <w:rPr>
          <w:rFonts w:asciiTheme="minorHAnsi" w:hAnsiTheme="minorHAnsi" w:cstheme="minorHAnsi"/>
        </w:rPr>
        <w:t xml:space="preserve">poniżej progów </w:t>
      </w:r>
      <w:r w:rsidRPr="001A19AF">
        <w:rPr>
          <w:rFonts w:asciiTheme="minorHAnsi" w:hAnsiTheme="minorHAnsi" w:cstheme="minorHAnsi"/>
        </w:rPr>
        <w:t xml:space="preserve">określonych na podstawie art. 11 ust. 8 ustawy </w:t>
      </w:r>
      <w:proofErr w:type="spellStart"/>
      <w:r w:rsidRPr="001A19AF">
        <w:rPr>
          <w:rFonts w:asciiTheme="minorHAnsi" w:hAnsiTheme="minorHAnsi" w:cstheme="minorHAnsi"/>
        </w:rPr>
        <w:t>Pzp</w:t>
      </w:r>
      <w:proofErr w:type="spellEnd"/>
      <w:r w:rsidRPr="001A19AF">
        <w:rPr>
          <w:rFonts w:asciiTheme="minorHAnsi" w:hAnsiTheme="minorHAnsi" w:cstheme="minorHAnsi"/>
        </w:rPr>
        <w:t xml:space="preserve">, do których nie ma zastosowania ustawa </w:t>
      </w:r>
      <w:proofErr w:type="spellStart"/>
      <w:r w:rsidRPr="001A19AF">
        <w:rPr>
          <w:rFonts w:asciiTheme="minorHAnsi" w:hAnsiTheme="minorHAnsi" w:cstheme="minorHAnsi"/>
        </w:rPr>
        <w:t>Pzp</w:t>
      </w:r>
      <w:proofErr w:type="spellEnd"/>
      <w:r w:rsidRPr="001A19AF">
        <w:rPr>
          <w:rFonts w:asciiTheme="minorHAnsi" w:hAnsiTheme="minorHAnsi" w:cstheme="minorHAnsi"/>
        </w:rPr>
        <w:t xml:space="preserve">, </w:t>
      </w:r>
      <w:r w:rsidR="00E87714" w:rsidRPr="001A19AF">
        <w:rPr>
          <w:rFonts w:asciiTheme="minorHAnsi" w:hAnsiTheme="minorHAnsi" w:cstheme="minorHAnsi"/>
        </w:rPr>
        <w:t>obowiązkowym trybem udzielenia zamówienia jest przetarg nieograniczony, inny tryb jest dopuszczalny tylko w przypadku uzyskania zgody Kierownika Zamawiającego na zastosowanie innego trybu.</w:t>
      </w:r>
    </w:p>
    <w:p w14:paraId="5D95EDD9" w14:textId="77777777" w:rsidR="00200CD7" w:rsidRPr="001A19AF" w:rsidRDefault="00200CD7" w:rsidP="001A19AF">
      <w:pPr>
        <w:pStyle w:val="Teksttreci20"/>
        <w:spacing w:line="240" w:lineRule="auto"/>
        <w:ind w:firstLine="47"/>
        <w:jc w:val="center"/>
        <w:rPr>
          <w:rFonts w:asciiTheme="minorHAnsi" w:hAnsiTheme="minorHAnsi" w:cstheme="minorHAnsi"/>
          <w:b/>
        </w:rPr>
      </w:pPr>
    </w:p>
    <w:p w14:paraId="5BD282AF" w14:textId="77777777" w:rsidR="00116977" w:rsidRPr="001A19AF" w:rsidRDefault="00116977" w:rsidP="001A19AF">
      <w:pPr>
        <w:pStyle w:val="Teksttreci20"/>
        <w:spacing w:line="240" w:lineRule="auto"/>
        <w:ind w:firstLine="47"/>
        <w:jc w:val="center"/>
        <w:rPr>
          <w:rFonts w:asciiTheme="minorHAnsi" w:hAnsiTheme="minorHAnsi" w:cstheme="minorHAnsi"/>
          <w:b/>
        </w:rPr>
      </w:pPr>
    </w:p>
    <w:p w14:paraId="35EC6025" w14:textId="77777777" w:rsidR="00116977" w:rsidRPr="001A19AF" w:rsidRDefault="00116977" w:rsidP="001A19AF">
      <w:pPr>
        <w:pStyle w:val="Teksttreci20"/>
        <w:spacing w:line="240" w:lineRule="auto"/>
        <w:ind w:firstLine="47"/>
        <w:jc w:val="center"/>
        <w:rPr>
          <w:rFonts w:asciiTheme="minorHAnsi" w:hAnsiTheme="minorHAnsi" w:cstheme="minorHAnsi"/>
          <w:b/>
        </w:rPr>
      </w:pPr>
    </w:p>
    <w:p w14:paraId="48314CD9" w14:textId="77777777" w:rsidR="00200CD7" w:rsidRPr="001A19AF" w:rsidRDefault="00200CD7"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DZIAŁ IV</w:t>
      </w:r>
    </w:p>
    <w:p w14:paraId="265DFFC5" w14:textId="77777777" w:rsidR="00200CD7" w:rsidRPr="001A19AF" w:rsidRDefault="00200CD7"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 xml:space="preserve">Przygotowanie i przeprowadzenie postępowania o udzielenie zamówienia sektorowego </w:t>
      </w:r>
      <w:r w:rsidR="005F2288" w:rsidRPr="001A19AF">
        <w:rPr>
          <w:rFonts w:asciiTheme="minorHAnsi" w:hAnsiTheme="minorHAnsi" w:cstheme="minorHAnsi"/>
          <w:b/>
        </w:rPr>
        <w:br/>
      </w:r>
      <w:r w:rsidRPr="001A19AF">
        <w:rPr>
          <w:rFonts w:asciiTheme="minorHAnsi" w:hAnsiTheme="minorHAnsi" w:cstheme="minorHAnsi"/>
          <w:b/>
        </w:rPr>
        <w:t>o wartości nie przekraczającej kwoty 40</w:t>
      </w:r>
      <w:r w:rsidR="00AF29CB" w:rsidRPr="001A19AF">
        <w:rPr>
          <w:rFonts w:asciiTheme="minorHAnsi" w:hAnsiTheme="minorHAnsi" w:cstheme="minorHAnsi"/>
          <w:b/>
        </w:rPr>
        <w:t>.</w:t>
      </w:r>
      <w:r w:rsidRPr="001A19AF">
        <w:rPr>
          <w:rFonts w:asciiTheme="minorHAnsi" w:hAnsiTheme="minorHAnsi" w:cstheme="minorHAnsi"/>
          <w:b/>
        </w:rPr>
        <w:t>000</w:t>
      </w:r>
      <w:r w:rsidR="007E0132" w:rsidRPr="001A19AF">
        <w:rPr>
          <w:rFonts w:asciiTheme="minorHAnsi" w:hAnsiTheme="minorHAnsi" w:cstheme="minorHAnsi"/>
          <w:b/>
        </w:rPr>
        <w:t>,00</w:t>
      </w:r>
      <w:r w:rsidRPr="001A19AF">
        <w:rPr>
          <w:rFonts w:asciiTheme="minorHAnsi" w:hAnsiTheme="minorHAnsi" w:cstheme="minorHAnsi"/>
          <w:b/>
        </w:rPr>
        <w:t xml:space="preserve"> zł</w:t>
      </w:r>
    </w:p>
    <w:p w14:paraId="7F29E15C" w14:textId="77777777" w:rsidR="00200CD7" w:rsidRPr="001A19AF" w:rsidRDefault="00200CD7" w:rsidP="001A19AF">
      <w:pPr>
        <w:pStyle w:val="Akapitzlist"/>
        <w:tabs>
          <w:tab w:val="left" w:pos="0"/>
        </w:tabs>
        <w:spacing w:after="0" w:line="240" w:lineRule="auto"/>
        <w:ind w:left="0" w:firstLine="47"/>
        <w:jc w:val="center"/>
        <w:rPr>
          <w:rFonts w:asciiTheme="minorHAnsi" w:hAnsiTheme="minorHAnsi" w:cstheme="minorHAnsi"/>
          <w:b/>
        </w:rPr>
      </w:pPr>
    </w:p>
    <w:p w14:paraId="04B77A7D" w14:textId="77777777" w:rsidR="00200CD7" w:rsidRPr="001A19AF" w:rsidRDefault="00200CD7" w:rsidP="001A19A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§4</w:t>
      </w:r>
    </w:p>
    <w:p w14:paraId="0DE2CED3" w14:textId="77777777" w:rsidR="00200CD7" w:rsidRPr="001A19AF" w:rsidRDefault="00200CD7" w:rsidP="00AE6BDF">
      <w:pPr>
        <w:widowControl w:val="0"/>
        <w:numPr>
          <w:ilvl w:val="2"/>
          <w:numId w:val="23"/>
        </w:numPr>
        <w:tabs>
          <w:tab w:val="num" w:pos="567"/>
        </w:tabs>
        <w:suppressAutoHyphens/>
        <w:spacing w:before="120" w:after="120" w:line="240" w:lineRule="auto"/>
        <w:ind w:left="567" w:hanging="567"/>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Udzielenie zamówienia na dostawy, usługi lub roboty budowlane o wartości nie przekraczającej kwoty 40</w:t>
      </w:r>
      <w:r w:rsidR="00AF29CB" w:rsidRPr="001A19AF">
        <w:rPr>
          <w:rFonts w:asciiTheme="minorHAnsi" w:eastAsia="SimSun" w:hAnsiTheme="minorHAnsi" w:cstheme="minorHAnsi"/>
          <w:kern w:val="1"/>
          <w:lang w:eastAsia="hi-IN" w:bidi="hi-IN"/>
        </w:rPr>
        <w:t>.</w:t>
      </w:r>
      <w:r w:rsidRPr="001A19AF">
        <w:rPr>
          <w:rFonts w:asciiTheme="minorHAnsi" w:eastAsia="SimSun" w:hAnsiTheme="minorHAnsi" w:cstheme="minorHAnsi"/>
          <w:kern w:val="1"/>
          <w:lang w:eastAsia="hi-IN" w:bidi="hi-IN"/>
        </w:rPr>
        <w:t>000</w:t>
      </w:r>
      <w:r w:rsidR="007E0132" w:rsidRPr="001A19AF">
        <w:rPr>
          <w:rFonts w:asciiTheme="minorHAnsi" w:eastAsia="SimSun" w:hAnsiTheme="minorHAnsi" w:cstheme="minorHAnsi"/>
          <w:kern w:val="1"/>
          <w:lang w:eastAsia="hi-IN" w:bidi="hi-IN"/>
        </w:rPr>
        <w:t>,00</w:t>
      </w:r>
      <w:r w:rsidRPr="001A19AF">
        <w:rPr>
          <w:rFonts w:asciiTheme="minorHAnsi" w:eastAsia="SimSun" w:hAnsiTheme="minorHAnsi" w:cstheme="minorHAnsi"/>
          <w:kern w:val="1"/>
          <w:lang w:eastAsia="hi-IN" w:bidi="hi-IN"/>
        </w:rPr>
        <w:t xml:space="preserve"> zł bez podatku od towarów i usług, może nastąpić według opisan</w:t>
      </w:r>
      <w:r w:rsidR="00D23B69" w:rsidRPr="001A19AF">
        <w:rPr>
          <w:rFonts w:asciiTheme="minorHAnsi" w:eastAsia="SimSun" w:hAnsiTheme="minorHAnsi" w:cstheme="minorHAnsi"/>
          <w:kern w:val="1"/>
          <w:lang w:eastAsia="hi-IN" w:bidi="hi-IN"/>
        </w:rPr>
        <w:t>ej</w:t>
      </w:r>
      <w:r w:rsidRPr="001A19AF">
        <w:rPr>
          <w:rFonts w:asciiTheme="minorHAnsi" w:eastAsia="SimSun" w:hAnsiTheme="minorHAnsi" w:cstheme="minorHAnsi"/>
          <w:kern w:val="1"/>
          <w:lang w:eastAsia="hi-IN" w:bidi="hi-IN"/>
        </w:rPr>
        <w:t xml:space="preserve"> poniżej </w:t>
      </w:r>
      <w:r w:rsidR="00D23B69" w:rsidRPr="001A19AF">
        <w:rPr>
          <w:rFonts w:asciiTheme="minorHAnsi" w:eastAsia="SimSun" w:hAnsiTheme="minorHAnsi" w:cstheme="minorHAnsi"/>
          <w:kern w:val="1"/>
          <w:lang w:eastAsia="hi-IN" w:bidi="hi-IN"/>
        </w:rPr>
        <w:t>procedury</w:t>
      </w:r>
      <w:r w:rsidRPr="001A19AF">
        <w:rPr>
          <w:rFonts w:asciiTheme="minorHAnsi" w:eastAsia="SimSun" w:hAnsiTheme="minorHAnsi" w:cstheme="minorHAnsi"/>
          <w:kern w:val="1"/>
          <w:lang w:eastAsia="hi-IN" w:bidi="hi-IN"/>
        </w:rPr>
        <w:t xml:space="preserve">. </w:t>
      </w:r>
    </w:p>
    <w:p w14:paraId="51253E15" w14:textId="77777777" w:rsidR="00200CD7" w:rsidRPr="001A19AF" w:rsidRDefault="00200CD7" w:rsidP="00AE6BDF">
      <w:pPr>
        <w:widowControl w:val="0"/>
        <w:numPr>
          <w:ilvl w:val="2"/>
          <w:numId w:val="23"/>
        </w:numPr>
        <w:tabs>
          <w:tab w:val="num" w:pos="567"/>
        </w:tabs>
        <w:suppressAutoHyphens/>
        <w:spacing w:before="120" w:after="120" w:line="240" w:lineRule="auto"/>
        <w:ind w:left="567" w:hanging="567"/>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 xml:space="preserve">Procedurę udzielenia zamówienia, o której mowa w ust. 1 rozpoczyna wniosek o zakup, którego wzór stanowi załącznik nr </w:t>
      </w:r>
      <w:r w:rsidR="001A076C" w:rsidRPr="001A19AF">
        <w:rPr>
          <w:rFonts w:asciiTheme="minorHAnsi" w:eastAsia="SimSun" w:hAnsiTheme="minorHAnsi" w:cstheme="minorHAnsi"/>
          <w:kern w:val="1"/>
          <w:lang w:eastAsia="hi-IN" w:bidi="hi-IN"/>
        </w:rPr>
        <w:t>2</w:t>
      </w:r>
      <w:r w:rsidR="00F41A3B">
        <w:rPr>
          <w:rFonts w:asciiTheme="minorHAnsi" w:eastAsia="SimSun" w:hAnsiTheme="minorHAnsi" w:cstheme="minorHAnsi"/>
          <w:kern w:val="1"/>
          <w:lang w:eastAsia="hi-IN" w:bidi="hi-IN"/>
        </w:rPr>
        <w:t xml:space="preserve"> część A</w:t>
      </w:r>
      <w:r w:rsidRPr="001A19AF">
        <w:rPr>
          <w:rFonts w:asciiTheme="minorHAnsi" w:eastAsia="SimSun" w:hAnsiTheme="minorHAnsi" w:cstheme="minorHAnsi"/>
          <w:kern w:val="1"/>
          <w:lang w:eastAsia="hi-IN" w:bidi="hi-IN"/>
        </w:rPr>
        <w:t xml:space="preserve"> do Regulaminu, z którym Pracownik merytoryczny występuje do swojego bezpośredniego przełożonego.</w:t>
      </w:r>
    </w:p>
    <w:p w14:paraId="1CCB85C5" w14:textId="77777777" w:rsidR="00200CD7" w:rsidRPr="001A19AF" w:rsidRDefault="00200CD7" w:rsidP="00AE6BDF">
      <w:pPr>
        <w:widowControl w:val="0"/>
        <w:numPr>
          <w:ilvl w:val="2"/>
          <w:numId w:val="23"/>
        </w:numPr>
        <w:tabs>
          <w:tab w:val="num" w:pos="567"/>
        </w:tabs>
        <w:suppressAutoHyphens/>
        <w:spacing w:before="120" w:after="120" w:line="240" w:lineRule="auto"/>
        <w:ind w:left="567" w:hanging="567"/>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Wniosek</w:t>
      </w:r>
      <w:r w:rsidR="00EA48F8">
        <w:rPr>
          <w:rFonts w:asciiTheme="minorHAnsi" w:eastAsia="SimSun" w:hAnsiTheme="minorHAnsi" w:cstheme="minorHAnsi"/>
          <w:kern w:val="1"/>
          <w:lang w:eastAsia="hi-IN" w:bidi="hi-IN"/>
        </w:rPr>
        <w:t xml:space="preserve">, </w:t>
      </w:r>
      <w:r w:rsidR="00EA48F8" w:rsidRPr="008E54C7">
        <w:rPr>
          <w:rFonts w:asciiTheme="minorHAnsi" w:eastAsia="SimSun" w:hAnsiTheme="minorHAnsi" w:cstheme="minorHAnsi"/>
          <w:kern w:val="1"/>
          <w:lang w:eastAsia="hi-IN" w:bidi="hi-IN"/>
        </w:rPr>
        <w:t>o którym mowa w ust. 2</w:t>
      </w:r>
      <w:r w:rsidRPr="008E54C7">
        <w:rPr>
          <w:rFonts w:asciiTheme="minorHAnsi" w:eastAsia="SimSun" w:hAnsiTheme="minorHAnsi" w:cstheme="minorHAnsi"/>
          <w:kern w:val="1"/>
          <w:lang w:eastAsia="hi-IN" w:bidi="hi-IN"/>
        </w:rPr>
        <w:t xml:space="preserve"> winien</w:t>
      </w:r>
      <w:r w:rsidRPr="001A19AF">
        <w:rPr>
          <w:rFonts w:asciiTheme="minorHAnsi" w:eastAsia="SimSun" w:hAnsiTheme="minorHAnsi" w:cstheme="minorHAnsi"/>
          <w:kern w:val="1"/>
          <w:lang w:eastAsia="hi-IN" w:bidi="hi-IN"/>
        </w:rPr>
        <w:t xml:space="preserve"> zawierać co najmniej:</w:t>
      </w:r>
    </w:p>
    <w:p w14:paraId="46D79DC0" w14:textId="77777777" w:rsidR="00200CD7" w:rsidRPr="001A19AF" w:rsidRDefault="00200CD7" w:rsidP="001A19AF">
      <w:pPr>
        <w:widowControl w:val="0"/>
        <w:numPr>
          <w:ilvl w:val="4"/>
          <w:numId w:val="23"/>
        </w:numPr>
        <w:tabs>
          <w:tab w:val="clear" w:pos="2160"/>
          <w:tab w:val="num" w:pos="1276"/>
        </w:tabs>
        <w:suppressAutoHyphens/>
        <w:spacing w:after="0" w:line="240" w:lineRule="auto"/>
        <w:ind w:left="1276" w:hanging="425"/>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krótki opis dostawy, usługi lub roboty budowlanej</w:t>
      </w:r>
      <w:r w:rsidR="00497E0E" w:rsidRPr="001A19AF">
        <w:rPr>
          <w:rFonts w:asciiTheme="minorHAnsi" w:eastAsia="SimSun" w:hAnsiTheme="minorHAnsi" w:cstheme="minorHAnsi"/>
          <w:kern w:val="1"/>
          <w:lang w:eastAsia="hi-IN" w:bidi="hi-IN"/>
        </w:rPr>
        <w:t>,</w:t>
      </w:r>
    </w:p>
    <w:p w14:paraId="58CB97A7" w14:textId="77777777" w:rsidR="00200CD7" w:rsidRPr="001A19AF" w:rsidRDefault="00200CD7" w:rsidP="001A19AF">
      <w:pPr>
        <w:widowControl w:val="0"/>
        <w:numPr>
          <w:ilvl w:val="4"/>
          <w:numId w:val="23"/>
        </w:numPr>
        <w:tabs>
          <w:tab w:val="clear" w:pos="2160"/>
          <w:tab w:val="num" w:pos="1276"/>
        </w:tabs>
        <w:suppressAutoHyphens/>
        <w:spacing w:after="0" w:line="240" w:lineRule="auto"/>
        <w:ind w:left="1276" w:hanging="425"/>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 xml:space="preserve">cel udzielenia zamówienia poprzez wskazanie czy jest to związane z: </w:t>
      </w:r>
    </w:p>
    <w:p w14:paraId="1585D7C2" w14:textId="77777777" w:rsidR="00200CD7" w:rsidRPr="001A19AF" w:rsidRDefault="00200CD7" w:rsidP="001A19AF">
      <w:pPr>
        <w:pStyle w:val="Akapitzlist"/>
        <w:widowControl w:val="0"/>
        <w:numPr>
          <w:ilvl w:val="7"/>
          <w:numId w:val="27"/>
        </w:numPr>
        <w:suppressAutoHyphens/>
        <w:spacing w:after="0" w:line="240" w:lineRule="auto"/>
        <w:ind w:left="1985" w:hanging="425"/>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zamówieniem związanym z bieżącymi potrzebami Zamawiającego;</w:t>
      </w:r>
    </w:p>
    <w:p w14:paraId="4AB2EB24" w14:textId="04C0AD2C" w:rsidR="00200CD7" w:rsidRPr="001A19AF" w:rsidRDefault="00200CD7" w:rsidP="001A19AF">
      <w:pPr>
        <w:pStyle w:val="Akapitzlist"/>
        <w:widowControl w:val="0"/>
        <w:numPr>
          <w:ilvl w:val="7"/>
          <w:numId w:val="27"/>
        </w:numPr>
        <w:suppressAutoHyphens/>
        <w:spacing w:after="0" w:line="240" w:lineRule="auto"/>
        <w:ind w:left="1985" w:hanging="425"/>
        <w:jc w:val="both"/>
        <w:rPr>
          <w:rFonts w:asciiTheme="minorHAnsi" w:eastAsia="SimSun" w:hAnsiTheme="minorHAnsi" w:cstheme="minorHAnsi"/>
          <w:spacing w:val="-2"/>
          <w:kern w:val="22"/>
          <w:lang w:eastAsia="hi-IN" w:bidi="hi-IN"/>
        </w:rPr>
      </w:pPr>
      <w:r w:rsidRPr="001A19AF">
        <w:rPr>
          <w:rFonts w:asciiTheme="minorHAnsi" w:eastAsia="SimSun" w:hAnsiTheme="minorHAnsi" w:cstheme="minorHAnsi"/>
          <w:spacing w:val="-2"/>
          <w:kern w:val="22"/>
          <w:lang w:eastAsia="hi-IN" w:bidi="hi-IN"/>
        </w:rPr>
        <w:t>zamówieniem związanym z planowanymi remontami lub</w:t>
      </w:r>
      <w:r w:rsidR="007D18F1">
        <w:rPr>
          <w:rFonts w:asciiTheme="minorHAnsi" w:eastAsia="SimSun" w:hAnsiTheme="minorHAnsi" w:cstheme="minorHAnsi"/>
          <w:spacing w:val="-2"/>
          <w:kern w:val="22"/>
          <w:lang w:eastAsia="hi-IN" w:bidi="hi-IN"/>
        </w:rPr>
        <w:t xml:space="preserve"> </w:t>
      </w:r>
      <w:r w:rsidRPr="001A19AF">
        <w:rPr>
          <w:rFonts w:asciiTheme="minorHAnsi" w:eastAsia="SimSun" w:hAnsiTheme="minorHAnsi" w:cstheme="minorHAnsi"/>
          <w:spacing w:val="-2"/>
          <w:kern w:val="22"/>
          <w:lang w:eastAsia="hi-IN" w:bidi="hi-IN"/>
        </w:rPr>
        <w:t>modernizacjami;</w:t>
      </w:r>
    </w:p>
    <w:p w14:paraId="4CF3B0B9" w14:textId="77777777" w:rsidR="00200CD7" w:rsidRPr="001A19AF" w:rsidRDefault="00200CD7" w:rsidP="001A19AF">
      <w:pPr>
        <w:pStyle w:val="Akapitzlist"/>
        <w:widowControl w:val="0"/>
        <w:numPr>
          <w:ilvl w:val="7"/>
          <w:numId w:val="27"/>
        </w:numPr>
        <w:suppressAutoHyphens/>
        <w:spacing w:after="0" w:line="240" w:lineRule="auto"/>
        <w:ind w:left="1985" w:hanging="425"/>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zamówieniem związanym z usunięciem awarii;</w:t>
      </w:r>
    </w:p>
    <w:p w14:paraId="3BCF9195" w14:textId="77777777" w:rsidR="00200CD7" w:rsidRPr="001A19AF" w:rsidRDefault="00200CD7" w:rsidP="001A19AF">
      <w:pPr>
        <w:pStyle w:val="Akapitzlist"/>
        <w:widowControl w:val="0"/>
        <w:numPr>
          <w:ilvl w:val="7"/>
          <w:numId w:val="27"/>
        </w:numPr>
        <w:suppressAutoHyphens/>
        <w:spacing w:after="0" w:line="240" w:lineRule="auto"/>
        <w:ind w:left="1985" w:hanging="425"/>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zamówieniem związanym z gospodarką magazynową;</w:t>
      </w:r>
    </w:p>
    <w:p w14:paraId="2510DBF2" w14:textId="77777777" w:rsidR="00200CD7" w:rsidRPr="001A19AF" w:rsidRDefault="00200CD7" w:rsidP="001A19AF">
      <w:pPr>
        <w:pStyle w:val="Akapitzlist"/>
        <w:widowControl w:val="0"/>
        <w:numPr>
          <w:ilvl w:val="7"/>
          <w:numId w:val="27"/>
        </w:numPr>
        <w:suppressAutoHyphens/>
        <w:spacing w:after="0" w:line="240" w:lineRule="auto"/>
        <w:ind w:left="1985" w:hanging="425"/>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 xml:space="preserve">innym </w:t>
      </w:r>
      <w:r w:rsidR="0086704B" w:rsidRPr="001A19AF">
        <w:rPr>
          <w:rFonts w:asciiTheme="minorHAnsi" w:eastAsia="SimSun" w:hAnsiTheme="minorHAnsi" w:cstheme="minorHAnsi"/>
          <w:kern w:val="1"/>
          <w:lang w:eastAsia="hi-IN" w:bidi="hi-IN"/>
        </w:rPr>
        <w:t xml:space="preserve">przeznaczeniem </w:t>
      </w:r>
      <w:r w:rsidRPr="001A19AF">
        <w:rPr>
          <w:rFonts w:asciiTheme="minorHAnsi" w:eastAsia="SimSun" w:hAnsiTheme="minorHAnsi" w:cstheme="minorHAnsi"/>
          <w:kern w:val="1"/>
          <w:lang w:eastAsia="hi-IN" w:bidi="hi-IN"/>
        </w:rPr>
        <w:t xml:space="preserve">aniżeli wymienione pod lit. </w:t>
      </w:r>
      <w:r w:rsidR="0086704B" w:rsidRPr="001A19AF">
        <w:rPr>
          <w:rFonts w:asciiTheme="minorHAnsi" w:eastAsia="SimSun" w:hAnsiTheme="minorHAnsi" w:cstheme="minorHAnsi"/>
          <w:kern w:val="1"/>
          <w:lang w:eastAsia="hi-IN" w:bidi="hi-IN"/>
        </w:rPr>
        <w:t xml:space="preserve">a. – </w:t>
      </w:r>
      <w:r w:rsidRPr="001A19AF">
        <w:rPr>
          <w:rFonts w:asciiTheme="minorHAnsi" w:eastAsia="SimSun" w:hAnsiTheme="minorHAnsi" w:cstheme="minorHAnsi"/>
          <w:kern w:val="1"/>
          <w:lang w:eastAsia="hi-IN" w:bidi="hi-IN"/>
        </w:rPr>
        <w:t>d</w:t>
      </w:r>
      <w:r w:rsidR="0086704B" w:rsidRPr="001A19AF">
        <w:rPr>
          <w:rFonts w:asciiTheme="minorHAnsi" w:eastAsia="SimSun" w:hAnsiTheme="minorHAnsi" w:cstheme="minorHAnsi"/>
          <w:kern w:val="1"/>
          <w:lang w:eastAsia="hi-IN" w:bidi="hi-IN"/>
        </w:rPr>
        <w:t>.</w:t>
      </w:r>
      <w:r w:rsidR="00497E0E" w:rsidRPr="001A19AF">
        <w:rPr>
          <w:rFonts w:asciiTheme="minorHAnsi" w:eastAsia="SimSun" w:hAnsiTheme="minorHAnsi" w:cstheme="minorHAnsi"/>
          <w:kern w:val="1"/>
          <w:lang w:eastAsia="hi-IN" w:bidi="hi-IN"/>
        </w:rPr>
        <w:t>,</w:t>
      </w:r>
    </w:p>
    <w:p w14:paraId="12D28C16" w14:textId="77777777" w:rsidR="00200CD7" w:rsidRPr="001A19AF" w:rsidRDefault="00200CD7" w:rsidP="001A19AF">
      <w:pPr>
        <w:widowControl w:val="0"/>
        <w:numPr>
          <w:ilvl w:val="4"/>
          <w:numId w:val="23"/>
        </w:numPr>
        <w:tabs>
          <w:tab w:val="clear" w:pos="2160"/>
          <w:tab w:val="num" w:pos="1276"/>
        </w:tabs>
        <w:suppressAutoHyphens/>
        <w:spacing w:after="0" w:line="240" w:lineRule="auto"/>
        <w:ind w:left="1276" w:hanging="425"/>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uzasadnienie przeznaczenia zamówienia</w:t>
      </w:r>
      <w:r w:rsidR="00497E0E" w:rsidRPr="001A19AF">
        <w:rPr>
          <w:rFonts w:asciiTheme="minorHAnsi" w:eastAsia="SimSun" w:hAnsiTheme="minorHAnsi" w:cstheme="minorHAnsi"/>
          <w:kern w:val="1"/>
          <w:lang w:eastAsia="hi-IN" w:bidi="hi-IN"/>
        </w:rPr>
        <w:t>.</w:t>
      </w:r>
      <w:r w:rsidR="00EA48F8">
        <w:rPr>
          <w:rStyle w:val="Odwoanieprzypisudolnego"/>
          <w:rFonts w:asciiTheme="minorHAnsi" w:eastAsia="SimSun" w:hAnsiTheme="minorHAnsi" w:cstheme="minorHAnsi"/>
          <w:kern w:val="1"/>
          <w:lang w:eastAsia="hi-IN" w:bidi="hi-IN"/>
        </w:rPr>
        <w:footnoteReference w:id="8"/>
      </w:r>
    </w:p>
    <w:p w14:paraId="3254F22C" w14:textId="38393B0B" w:rsidR="00200CD7" w:rsidRPr="008E54C7" w:rsidRDefault="005479D5" w:rsidP="00AE6BDF">
      <w:pPr>
        <w:widowControl w:val="0"/>
        <w:numPr>
          <w:ilvl w:val="2"/>
          <w:numId w:val="23"/>
        </w:numPr>
        <w:tabs>
          <w:tab w:val="num" w:pos="567"/>
        </w:tabs>
        <w:suppressAutoHyphens/>
        <w:spacing w:before="120" w:after="120" w:line="240" w:lineRule="auto"/>
        <w:ind w:left="567" w:hanging="567"/>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W</w:t>
      </w:r>
      <w:r w:rsidR="00200CD7" w:rsidRPr="008E54C7">
        <w:rPr>
          <w:rFonts w:asciiTheme="minorHAnsi" w:eastAsia="SimSun" w:hAnsiTheme="minorHAnsi" w:cstheme="minorHAnsi"/>
          <w:kern w:val="1"/>
          <w:lang w:eastAsia="hi-IN" w:bidi="hi-IN"/>
        </w:rPr>
        <w:t xml:space="preserve"> przypadku </w:t>
      </w:r>
      <w:r w:rsidRPr="008E54C7">
        <w:rPr>
          <w:rFonts w:asciiTheme="minorHAnsi" w:eastAsia="SimSun" w:hAnsiTheme="minorHAnsi" w:cstheme="minorHAnsi"/>
          <w:kern w:val="1"/>
          <w:lang w:eastAsia="hi-IN" w:bidi="hi-IN"/>
        </w:rPr>
        <w:t>p</w:t>
      </w:r>
      <w:r w:rsidR="00200CD7" w:rsidRPr="0034052F">
        <w:rPr>
          <w:rFonts w:asciiTheme="minorHAnsi" w:eastAsia="SimSun" w:hAnsiTheme="minorHAnsi" w:cstheme="minorHAnsi"/>
          <w:kern w:val="1"/>
          <w:lang w:eastAsia="hi-IN" w:bidi="hi-IN"/>
        </w:rPr>
        <w:t>racownik</w:t>
      </w:r>
      <w:r w:rsidR="0086704B" w:rsidRPr="0034052F">
        <w:rPr>
          <w:rFonts w:asciiTheme="minorHAnsi" w:eastAsia="SimSun" w:hAnsiTheme="minorHAnsi" w:cstheme="minorHAnsi"/>
          <w:kern w:val="1"/>
          <w:lang w:eastAsia="hi-IN" w:bidi="hi-IN"/>
        </w:rPr>
        <w:t>ów</w:t>
      </w:r>
      <w:r w:rsidR="00200CD7" w:rsidRPr="00C952B7">
        <w:rPr>
          <w:rFonts w:asciiTheme="minorHAnsi" w:eastAsia="SimSun" w:hAnsiTheme="minorHAnsi" w:cstheme="minorHAnsi"/>
          <w:kern w:val="1"/>
          <w:lang w:eastAsia="hi-IN" w:bidi="hi-IN"/>
        </w:rPr>
        <w:t xml:space="preserve"> merytorycznych z pionu </w:t>
      </w:r>
      <w:r w:rsidR="0086704B" w:rsidRPr="00106913">
        <w:rPr>
          <w:rFonts w:asciiTheme="minorHAnsi" w:eastAsia="SimSun" w:hAnsiTheme="minorHAnsi" w:cstheme="minorHAnsi"/>
          <w:kern w:val="1"/>
          <w:lang w:eastAsia="hi-IN" w:bidi="hi-IN"/>
        </w:rPr>
        <w:t xml:space="preserve">DT, </w:t>
      </w:r>
      <w:r w:rsidR="00200CD7" w:rsidRPr="00106913">
        <w:rPr>
          <w:rFonts w:asciiTheme="minorHAnsi" w:eastAsia="SimSun" w:hAnsiTheme="minorHAnsi" w:cstheme="minorHAnsi"/>
          <w:kern w:val="1"/>
          <w:lang w:eastAsia="hi-IN" w:bidi="hi-IN"/>
        </w:rPr>
        <w:t>T</w:t>
      </w:r>
      <w:r w:rsidR="00CB0DC2" w:rsidRPr="004520C8">
        <w:rPr>
          <w:rFonts w:asciiTheme="minorHAnsi" w:eastAsia="SimSun" w:hAnsiTheme="minorHAnsi" w:cstheme="minorHAnsi"/>
          <w:kern w:val="1"/>
          <w:lang w:eastAsia="hi-IN" w:bidi="hi-IN"/>
        </w:rPr>
        <w:t>T</w:t>
      </w:r>
      <w:r w:rsidR="0086704B" w:rsidRPr="008E54C7">
        <w:rPr>
          <w:rFonts w:asciiTheme="minorHAnsi" w:eastAsia="SimSun" w:hAnsiTheme="minorHAnsi" w:cstheme="minorHAnsi"/>
          <w:kern w:val="1"/>
          <w:lang w:eastAsia="hi-IN" w:bidi="hi-IN"/>
        </w:rPr>
        <w:t xml:space="preserve"> i T</w:t>
      </w:r>
      <w:r w:rsidRPr="008E54C7">
        <w:rPr>
          <w:rFonts w:asciiTheme="minorHAnsi" w:eastAsia="SimSun" w:hAnsiTheme="minorHAnsi" w:cstheme="minorHAnsi"/>
          <w:kern w:val="1"/>
          <w:lang w:eastAsia="hi-IN" w:bidi="hi-IN"/>
        </w:rPr>
        <w:t>E</w:t>
      </w:r>
      <w:r w:rsidR="007D18F1" w:rsidRPr="008E54C7">
        <w:rPr>
          <w:rFonts w:asciiTheme="minorHAnsi" w:eastAsia="SimSun" w:hAnsiTheme="minorHAnsi" w:cstheme="minorHAnsi"/>
          <w:kern w:val="1"/>
          <w:lang w:eastAsia="hi-IN" w:bidi="hi-IN"/>
        </w:rPr>
        <w:t xml:space="preserve"> </w:t>
      </w:r>
      <w:r w:rsidR="00200CD7" w:rsidRPr="0034052F">
        <w:rPr>
          <w:rFonts w:asciiTheme="minorHAnsi" w:eastAsia="SimSun" w:hAnsiTheme="minorHAnsi" w:cstheme="minorHAnsi"/>
          <w:kern w:val="1"/>
          <w:lang w:eastAsia="hi-IN" w:bidi="hi-IN"/>
        </w:rPr>
        <w:t xml:space="preserve">wymagane jest uzyskanie </w:t>
      </w:r>
      <w:r w:rsidRPr="0034052F">
        <w:rPr>
          <w:rFonts w:asciiTheme="minorHAnsi" w:eastAsia="SimSun" w:hAnsiTheme="minorHAnsi" w:cstheme="minorHAnsi"/>
          <w:kern w:val="1"/>
          <w:lang w:eastAsia="hi-IN" w:bidi="hi-IN"/>
        </w:rPr>
        <w:t xml:space="preserve">na wniosku wskazanym w ust. 2 </w:t>
      </w:r>
      <w:r w:rsidR="00200CD7" w:rsidRPr="00C952B7">
        <w:rPr>
          <w:rFonts w:asciiTheme="minorHAnsi" w:eastAsia="SimSun" w:hAnsiTheme="minorHAnsi" w:cstheme="minorHAnsi"/>
          <w:kern w:val="1"/>
          <w:lang w:eastAsia="hi-IN" w:bidi="hi-IN"/>
        </w:rPr>
        <w:t xml:space="preserve">opinii </w:t>
      </w:r>
      <w:r w:rsidR="0086704B" w:rsidRPr="00C952B7">
        <w:rPr>
          <w:rFonts w:asciiTheme="minorHAnsi" w:eastAsia="SimSun" w:hAnsiTheme="minorHAnsi" w:cstheme="minorHAnsi"/>
          <w:kern w:val="1"/>
          <w:lang w:eastAsia="hi-IN" w:bidi="hi-IN"/>
        </w:rPr>
        <w:t xml:space="preserve">Dyrektora ds. </w:t>
      </w:r>
      <w:r w:rsidRPr="00106913">
        <w:rPr>
          <w:rFonts w:asciiTheme="minorHAnsi" w:eastAsia="SimSun" w:hAnsiTheme="minorHAnsi" w:cstheme="minorHAnsi"/>
          <w:kern w:val="1"/>
          <w:lang w:eastAsia="hi-IN" w:bidi="hi-IN"/>
        </w:rPr>
        <w:t>T</w:t>
      </w:r>
      <w:r w:rsidR="0086704B" w:rsidRPr="00106913">
        <w:rPr>
          <w:rFonts w:asciiTheme="minorHAnsi" w:eastAsia="SimSun" w:hAnsiTheme="minorHAnsi" w:cstheme="minorHAnsi"/>
          <w:kern w:val="1"/>
          <w:lang w:eastAsia="hi-IN" w:bidi="hi-IN"/>
        </w:rPr>
        <w:t xml:space="preserve">echnicznych i </w:t>
      </w:r>
      <w:r w:rsidRPr="00C7352B">
        <w:rPr>
          <w:rFonts w:asciiTheme="minorHAnsi" w:eastAsia="SimSun" w:hAnsiTheme="minorHAnsi" w:cstheme="minorHAnsi"/>
          <w:kern w:val="1"/>
          <w:lang w:eastAsia="hi-IN" w:bidi="hi-IN"/>
        </w:rPr>
        <w:t>E</w:t>
      </w:r>
      <w:r w:rsidR="0086704B" w:rsidRPr="00C91835">
        <w:rPr>
          <w:rFonts w:asciiTheme="minorHAnsi" w:eastAsia="SimSun" w:hAnsiTheme="minorHAnsi" w:cstheme="minorHAnsi"/>
          <w:kern w:val="1"/>
          <w:lang w:eastAsia="hi-IN" w:bidi="hi-IN"/>
        </w:rPr>
        <w:t xml:space="preserve">ksploatacji </w:t>
      </w:r>
      <w:r w:rsidRPr="00176319">
        <w:rPr>
          <w:rFonts w:asciiTheme="minorHAnsi" w:eastAsia="SimSun" w:hAnsiTheme="minorHAnsi" w:cstheme="minorHAnsi"/>
          <w:kern w:val="1"/>
          <w:lang w:eastAsia="hi-IN" w:bidi="hi-IN"/>
        </w:rPr>
        <w:t xml:space="preserve">oraz </w:t>
      </w:r>
      <w:r w:rsidR="0086704B" w:rsidRPr="008E54C7">
        <w:rPr>
          <w:rFonts w:asciiTheme="minorHAnsi" w:eastAsia="SimSun" w:hAnsiTheme="minorHAnsi" w:cstheme="minorHAnsi"/>
          <w:kern w:val="1"/>
          <w:lang w:eastAsia="hi-IN" w:bidi="hi-IN"/>
        </w:rPr>
        <w:t xml:space="preserve">Zastępcy </w:t>
      </w:r>
      <w:r w:rsidR="0086704B" w:rsidRPr="002868FD">
        <w:rPr>
          <w:rFonts w:asciiTheme="minorHAnsi" w:eastAsia="SimSun" w:hAnsiTheme="minorHAnsi" w:cstheme="minorHAnsi"/>
          <w:spacing w:val="-2"/>
          <w:kern w:val="22"/>
          <w:lang w:eastAsia="hi-IN" w:bidi="hi-IN"/>
        </w:rPr>
        <w:lastRenderedPageBreak/>
        <w:t xml:space="preserve">Dyrektora ds. </w:t>
      </w:r>
      <w:r w:rsidRPr="002868FD">
        <w:rPr>
          <w:rFonts w:asciiTheme="minorHAnsi" w:eastAsia="SimSun" w:hAnsiTheme="minorHAnsi" w:cstheme="minorHAnsi"/>
          <w:spacing w:val="-2"/>
          <w:kern w:val="22"/>
          <w:lang w:eastAsia="hi-IN" w:bidi="hi-IN"/>
        </w:rPr>
        <w:t>T</w:t>
      </w:r>
      <w:r w:rsidR="0086704B" w:rsidRPr="002868FD">
        <w:rPr>
          <w:rFonts w:asciiTheme="minorHAnsi" w:eastAsia="SimSun" w:hAnsiTheme="minorHAnsi" w:cstheme="minorHAnsi"/>
          <w:spacing w:val="-2"/>
          <w:kern w:val="22"/>
          <w:lang w:eastAsia="hi-IN" w:bidi="hi-IN"/>
        </w:rPr>
        <w:t>echnicznych lub</w:t>
      </w:r>
      <w:r w:rsidR="000F3863" w:rsidRPr="002868FD">
        <w:rPr>
          <w:rFonts w:asciiTheme="minorHAnsi" w:eastAsia="SimSun" w:hAnsiTheme="minorHAnsi" w:cstheme="minorHAnsi"/>
          <w:spacing w:val="-2"/>
          <w:kern w:val="22"/>
          <w:lang w:eastAsia="hi-IN" w:bidi="hi-IN"/>
        </w:rPr>
        <w:t xml:space="preserve"> Zastępc</w:t>
      </w:r>
      <w:r w:rsidR="00527004" w:rsidRPr="002868FD">
        <w:rPr>
          <w:rFonts w:asciiTheme="minorHAnsi" w:eastAsia="SimSun" w:hAnsiTheme="minorHAnsi" w:cstheme="minorHAnsi"/>
          <w:spacing w:val="-2"/>
          <w:kern w:val="22"/>
          <w:lang w:eastAsia="hi-IN" w:bidi="hi-IN"/>
        </w:rPr>
        <w:t>y</w:t>
      </w:r>
      <w:r w:rsidR="000F3863" w:rsidRPr="002868FD">
        <w:rPr>
          <w:rFonts w:asciiTheme="minorHAnsi" w:eastAsia="SimSun" w:hAnsiTheme="minorHAnsi" w:cstheme="minorHAnsi"/>
          <w:spacing w:val="-2"/>
          <w:kern w:val="22"/>
          <w:lang w:eastAsia="hi-IN" w:bidi="hi-IN"/>
        </w:rPr>
        <w:t xml:space="preserve"> Dyrektora ds. Eksploatacji</w:t>
      </w:r>
      <w:r w:rsidR="000F3863" w:rsidRPr="002868FD">
        <w:rPr>
          <w:rStyle w:val="Odwoanieprzypisudolnego"/>
          <w:rFonts w:asciiTheme="minorHAnsi" w:eastAsia="SimSun" w:hAnsiTheme="minorHAnsi" w:cstheme="minorHAnsi"/>
          <w:spacing w:val="-2"/>
          <w:kern w:val="22"/>
          <w:lang w:eastAsia="hi-IN" w:bidi="hi-IN"/>
        </w:rPr>
        <w:footnoteReference w:id="9"/>
      </w:r>
      <w:r w:rsidRPr="002868FD">
        <w:rPr>
          <w:rFonts w:asciiTheme="minorHAnsi" w:eastAsia="SimSun" w:hAnsiTheme="minorHAnsi" w:cstheme="minorHAnsi"/>
          <w:spacing w:val="-2"/>
          <w:kern w:val="22"/>
          <w:lang w:eastAsia="hi-IN" w:bidi="hi-IN"/>
        </w:rPr>
        <w:t>, a w przypadku pracowników merytorycznych pionu DF- opinii Dyrektora Finansowego/Głównego Księgowego</w:t>
      </w:r>
      <w:r w:rsidR="0086704B" w:rsidRPr="008E54C7">
        <w:rPr>
          <w:rFonts w:asciiTheme="minorHAnsi" w:eastAsia="SimSun" w:hAnsiTheme="minorHAnsi" w:cstheme="minorHAnsi"/>
          <w:kern w:val="1"/>
          <w:lang w:eastAsia="hi-IN" w:bidi="hi-IN"/>
        </w:rPr>
        <w:t>.</w:t>
      </w:r>
      <w:r w:rsidRPr="008E54C7">
        <w:rPr>
          <w:rStyle w:val="Odwoanieprzypisudolnego"/>
          <w:rFonts w:asciiTheme="minorHAnsi" w:eastAsia="SimSun" w:hAnsiTheme="minorHAnsi" w:cstheme="minorHAnsi"/>
          <w:kern w:val="1"/>
          <w:lang w:eastAsia="hi-IN" w:bidi="hi-IN"/>
        </w:rPr>
        <w:footnoteReference w:id="10"/>
      </w:r>
    </w:p>
    <w:p w14:paraId="7FDB5514" w14:textId="5C4B59E0" w:rsidR="003A64D7" w:rsidRPr="001A19AF" w:rsidRDefault="003A64D7" w:rsidP="003A64D7">
      <w:pPr>
        <w:widowControl w:val="0"/>
        <w:tabs>
          <w:tab w:val="num" w:pos="1440"/>
        </w:tabs>
        <w:suppressAutoHyphens/>
        <w:spacing w:before="120" w:after="120" w:line="240" w:lineRule="auto"/>
        <w:ind w:left="567" w:hanging="567"/>
        <w:jc w:val="both"/>
        <w:rPr>
          <w:rFonts w:asciiTheme="minorHAnsi" w:eastAsia="SimSun" w:hAnsiTheme="minorHAnsi" w:cstheme="minorHAnsi"/>
          <w:kern w:val="1"/>
          <w:lang w:eastAsia="hi-IN" w:bidi="hi-IN"/>
        </w:rPr>
      </w:pPr>
      <w:r>
        <w:rPr>
          <w:rFonts w:asciiTheme="minorHAnsi" w:eastAsia="SimSun" w:hAnsiTheme="minorHAnsi" w:cstheme="minorHAnsi"/>
          <w:kern w:val="1"/>
          <w:lang w:eastAsia="hi-IN" w:bidi="hi-IN"/>
        </w:rPr>
        <w:t xml:space="preserve">4a.      </w:t>
      </w:r>
      <w:r w:rsidRPr="008E54C7">
        <w:rPr>
          <w:rFonts w:asciiTheme="minorHAnsi" w:eastAsia="SimSun" w:hAnsiTheme="minorHAnsi" w:cstheme="minorHAnsi"/>
          <w:kern w:val="1"/>
          <w:lang w:eastAsia="hi-IN" w:bidi="hi-IN"/>
        </w:rPr>
        <w:t>Każdy wniosek o zakup sprzętu komputerowego lub oprogramowania musi zawierać akceptację Głównego Specjalisty ds. Controllingu i Systemów Informatycznych wyrażoną podpisem</w:t>
      </w:r>
      <w:r>
        <w:rPr>
          <w:rFonts w:asciiTheme="minorHAnsi" w:eastAsia="SimSun" w:hAnsiTheme="minorHAnsi" w:cstheme="minorHAnsi"/>
          <w:kern w:val="1"/>
          <w:lang w:eastAsia="hi-IN" w:bidi="hi-IN"/>
        </w:rPr>
        <w:t xml:space="preserve"> złożonym na wniosku o udzielenie zamówi</w:t>
      </w:r>
      <w:r w:rsidR="00F210B0">
        <w:rPr>
          <w:rFonts w:asciiTheme="minorHAnsi" w:eastAsia="SimSun" w:hAnsiTheme="minorHAnsi" w:cstheme="minorHAnsi"/>
          <w:kern w:val="1"/>
          <w:lang w:eastAsia="hi-IN" w:bidi="hi-IN"/>
        </w:rPr>
        <w:t>enia, pod podpisem wnioskodawcy</w:t>
      </w:r>
      <w:r>
        <w:rPr>
          <w:rStyle w:val="Odwoanieprzypisudolnego"/>
          <w:rFonts w:asciiTheme="minorHAnsi" w:eastAsia="SimSun" w:hAnsiTheme="minorHAnsi" w:cstheme="minorHAnsi"/>
          <w:kern w:val="1"/>
          <w:lang w:eastAsia="hi-IN" w:bidi="hi-IN"/>
        </w:rPr>
        <w:footnoteReference w:id="11"/>
      </w:r>
    </w:p>
    <w:p w14:paraId="1C5BCAF7" w14:textId="7DEC9384" w:rsidR="00D44F33" w:rsidRPr="008E54C7" w:rsidRDefault="00200CD7" w:rsidP="00AE6BDF">
      <w:pPr>
        <w:widowControl w:val="0"/>
        <w:numPr>
          <w:ilvl w:val="2"/>
          <w:numId w:val="23"/>
        </w:numPr>
        <w:tabs>
          <w:tab w:val="clear" w:pos="1440"/>
        </w:tabs>
        <w:suppressAutoHyphens/>
        <w:spacing w:before="120" w:after="120" w:line="240" w:lineRule="auto"/>
        <w:ind w:left="567" w:hanging="567"/>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 xml:space="preserve">Po </w:t>
      </w:r>
      <w:r w:rsidR="00D44F33" w:rsidRPr="008E54C7">
        <w:rPr>
          <w:rFonts w:asciiTheme="minorHAnsi" w:eastAsia="SimSun" w:hAnsiTheme="minorHAnsi" w:cstheme="minorHAnsi"/>
          <w:kern w:val="1"/>
          <w:lang w:eastAsia="hi-IN" w:bidi="hi-IN"/>
        </w:rPr>
        <w:t>uzyskaniu pozytywnej opinii</w:t>
      </w:r>
      <w:r w:rsidR="002C3C63" w:rsidRPr="008E54C7">
        <w:rPr>
          <w:rFonts w:asciiTheme="minorHAnsi" w:eastAsia="SimSun" w:hAnsiTheme="minorHAnsi" w:cstheme="minorHAnsi"/>
          <w:kern w:val="1"/>
          <w:lang w:eastAsia="hi-IN" w:bidi="hi-IN"/>
        </w:rPr>
        <w:t xml:space="preserve"> osób,</w:t>
      </w:r>
      <w:r w:rsidR="00D44F33" w:rsidRPr="008E54C7">
        <w:rPr>
          <w:rFonts w:asciiTheme="minorHAnsi" w:eastAsia="SimSun" w:hAnsiTheme="minorHAnsi" w:cstheme="minorHAnsi"/>
          <w:kern w:val="1"/>
          <w:lang w:eastAsia="hi-IN" w:bidi="hi-IN"/>
        </w:rPr>
        <w:t xml:space="preserve"> o których mowa w </w:t>
      </w:r>
      <w:r w:rsidR="005959B6" w:rsidRPr="008E54C7">
        <w:rPr>
          <w:rFonts w:asciiTheme="minorHAnsi" w:eastAsia="SimSun" w:hAnsiTheme="minorHAnsi" w:cstheme="minorHAnsi"/>
          <w:kern w:val="1"/>
          <w:lang w:eastAsia="hi-IN" w:bidi="hi-IN"/>
        </w:rPr>
        <w:t>ust.</w:t>
      </w:r>
      <w:r w:rsidR="00D44F33" w:rsidRPr="008E54C7">
        <w:rPr>
          <w:rFonts w:asciiTheme="minorHAnsi" w:eastAsia="SimSun" w:hAnsiTheme="minorHAnsi" w:cstheme="minorHAnsi"/>
          <w:kern w:val="1"/>
          <w:lang w:eastAsia="hi-IN" w:bidi="hi-IN"/>
        </w:rPr>
        <w:t xml:space="preserve"> 4</w:t>
      </w:r>
      <w:r w:rsidR="00C55421" w:rsidRPr="00FB75EE">
        <w:rPr>
          <w:rFonts w:asciiTheme="minorHAnsi" w:eastAsia="SimSun" w:hAnsiTheme="minorHAnsi" w:cstheme="minorHAnsi"/>
          <w:kern w:val="1"/>
          <w:lang w:eastAsia="hi-IN" w:bidi="hi-IN"/>
        </w:rPr>
        <w:t xml:space="preserve"> </w:t>
      </w:r>
      <w:r w:rsidR="00EB0FA5" w:rsidRPr="0034052F">
        <w:rPr>
          <w:rFonts w:asciiTheme="minorHAnsi" w:eastAsia="SimSun" w:hAnsiTheme="minorHAnsi" w:cstheme="minorHAnsi"/>
          <w:kern w:val="1"/>
          <w:lang w:eastAsia="hi-IN" w:bidi="hi-IN"/>
        </w:rPr>
        <w:t xml:space="preserve">i ust. 4a </w:t>
      </w:r>
      <w:r w:rsidRPr="0034052F">
        <w:rPr>
          <w:rFonts w:asciiTheme="minorHAnsi" w:eastAsia="SimSun" w:hAnsiTheme="minorHAnsi" w:cstheme="minorHAnsi"/>
          <w:kern w:val="1"/>
          <w:lang w:eastAsia="hi-IN" w:bidi="hi-IN"/>
        </w:rPr>
        <w:t>Pracownik merytoryczny</w:t>
      </w:r>
      <w:r w:rsidR="009E0A09" w:rsidRPr="00C952B7">
        <w:rPr>
          <w:rFonts w:asciiTheme="minorHAnsi" w:eastAsia="SimSun" w:hAnsiTheme="minorHAnsi" w:cstheme="minorHAnsi"/>
          <w:kern w:val="1"/>
          <w:lang w:eastAsia="hi-IN" w:bidi="hi-IN"/>
        </w:rPr>
        <w:t xml:space="preserve"> przekazuje wniosek o zakup Specjaliście</w:t>
      </w:r>
      <w:r w:rsidR="00594250" w:rsidRPr="008E54C7">
        <w:rPr>
          <w:rFonts w:asciiTheme="minorHAnsi" w:eastAsia="SimSun" w:hAnsiTheme="minorHAnsi" w:cstheme="minorHAnsi"/>
          <w:kern w:val="1"/>
          <w:lang w:eastAsia="hi-IN" w:bidi="hi-IN"/>
        </w:rPr>
        <w:t>, który zrealizuje wniosek</w:t>
      </w:r>
      <w:r w:rsidR="009E0A09" w:rsidRPr="008E54C7">
        <w:rPr>
          <w:rFonts w:asciiTheme="minorHAnsi" w:eastAsia="SimSun" w:hAnsiTheme="minorHAnsi" w:cstheme="minorHAnsi"/>
          <w:kern w:val="1"/>
          <w:lang w:eastAsia="hi-IN" w:bidi="hi-IN"/>
        </w:rPr>
        <w:t>.</w:t>
      </w:r>
      <w:r w:rsidR="00EB0FA5" w:rsidRPr="008E54C7">
        <w:rPr>
          <w:rFonts w:asciiTheme="minorHAnsi" w:eastAsia="SimSun" w:hAnsiTheme="minorHAnsi" w:cstheme="minorHAnsi"/>
          <w:kern w:val="1"/>
          <w:lang w:eastAsia="hi-IN" w:bidi="hi-IN"/>
        </w:rPr>
        <w:t xml:space="preserve"> </w:t>
      </w:r>
      <w:r w:rsidR="00142798" w:rsidRPr="008E54C7">
        <w:rPr>
          <w:rFonts w:asciiTheme="minorHAnsi" w:eastAsia="SimSun" w:hAnsiTheme="minorHAnsi" w:cstheme="minorHAnsi"/>
          <w:kern w:val="1"/>
          <w:lang w:eastAsia="hi-IN" w:bidi="hi-IN"/>
        </w:rPr>
        <w:t>Pracownik merytoryczny jest zobowiązany przekazać Specjaliście wszystkie dokumenty oraz informacje niezbędne do należytego przeprowadzenia postępowania.</w:t>
      </w:r>
      <w:r w:rsidR="00EB0FA5" w:rsidRPr="008E54C7">
        <w:rPr>
          <w:rFonts w:asciiTheme="minorHAnsi" w:eastAsia="SimSun" w:hAnsiTheme="minorHAnsi" w:cstheme="minorHAnsi"/>
          <w:kern w:val="1"/>
          <w:lang w:eastAsia="hi-IN" w:bidi="hi-IN"/>
        </w:rPr>
        <w:t xml:space="preserve"> </w:t>
      </w:r>
      <w:r w:rsidR="00D44F33" w:rsidRPr="008E54C7">
        <w:rPr>
          <w:rFonts w:asciiTheme="minorHAnsi" w:eastAsia="SimSun" w:hAnsiTheme="minorHAnsi" w:cstheme="minorHAnsi"/>
          <w:kern w:val="1"/>
          <w:lang w:eastAsia="hi-IN" w:bidi="hi-IN"/>
        </w:rPr>
        <w:t xml:space="preserve">Specjalista </w:t>
      </w:r>
      <w:r w:rsidR="00F83C25" w:rsidRPr="008E54C7">
        <w:rPr>
          <w:rStyle w:val="Odwoanieprzypisudolnego"/>
          <w:rFonts w:asciiTheme="minorHAnsi" w:eastAsia="SimSun" w:hAnsiTheme="minorHAnsi" w:cstheme="minorHAnsi"/>
          <w:kern w:val="1"/>
          <w:lang w:eastAsia="hi-IN" w:bidi="hi-IN"/>
        </w:rPr>
        <w:footnoteReference w:id="12"/>
      </w:r>
      <w:r w:rsidRPr="008E54C7">
        <w:rPr>
          <w:rFonts w:asciiTheme="minorHAnsi" w:eastAsia="SimSun" w:hAnsiTheme="minorHAnsi" w:cstheme="minorHAnsi"/>
          <w:kern w:val="1"/>
          <w:lang w:eastAsia="hi-IN" w:bidi="hi-IN"/>
        </w:rPr>
        <w:t xml:space="preserve">przeprowadza rozeznanie cenowe poprzez analizę rynku np. zapytanie ofertowe, porównanie ofert dostępnych na stronach internetowych, </w:t>
      </w:r>
      <w:r w:rsidRPr="00C952B7">
        <w:rPr>
          <w:rFonts w:asciiTheme="minorHAnsi" w:eastAsia="SimSun" w:hAnsiTheme="minorHAnsi" w:cstheme="minorHAnsi"/>
          <w:kern w:val="1"/>
          <w:lang w:eastAsia="hi-IN" w:bidi="hi-IN"/>
        </w:rPr>
        <w:t>ogłoszeń, reklam, cenników lub innych informacji powszechnie dostępnych</w:t>
      </w:r>
      <w:r w:rsidR="00F41A3B" w:rsidRPr="00C952B7">
        <w:rPr>
          <w:rFonts w:asciiTheme="minorHAnsi" w:eastAsia="SimSun" w:hAnsiTheme="minorHAnsi" w:cstheme="minorHAnsi"/>
          <w:kern w:val="1"/>
          <w:lang w:eastAsia="hi-IN" w:bidi="hi-IN"/>
        </w:rPr>
        <w:t xml:space="preserve"> zgodnie z załącznikiem nr 2 część B</w:t>
      </w:r>
      <w:r w:rsidRPr="008E54C7">
        <w:rPr>
          <w:rFonts w:asciiTheme="minorHAnsi" w:eastAsia="SimSun" w:hAnsiTheme="minorHAnsi" w:cstheme="minorHAnsi"/>
          <w:kern w:val="1"/>
          <w:lang w:eastAsia="hi-IN" w:bidi="hi-IN"/>
        </w:rPr>
        <w:t xml:space="preserve">. </w:t>
      </w:r>
    </w:p>
    <w:p w14:paraId="08863263" w14:textId="77777777" w:rsidR="00200CD7" w:rsidRPr="001A19AF" w:rsidRDefault="00200CD7" w:rsidP="00AE6BDF">
      <w:pPr>
        <w:widowControl w:val="0"/>
        <w:tabs>
          <w:tab w:val="num" w:pos="1440"/>
        </w:tabs>
        <w:suppressAutoHyphens/>
        <w:spacing w:before="120" w:after="120" w:line="240" w:lineRule="auto"/>
        <w:ind w:left="567"/>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 xml:space="preserve">Zalecane jest przygotowanie rozeznania cenowego w oparciu o oferty, ogłoszenia, reklamy, cenniki lub inne informacje pochodzące przynajmniej od trzech podmiotów, chyba że na rynku funkcjonuje mniejsza liczba podmiotów. </w:t>
      </w:r>
    </w:p>
    <w:p w14:paraId="1F47AC79" w14:textId="3CDF1F31" w:rsidR="00200CD7" w:rsidRPr="008E54C7" w:rsidRDefault="00200CD7" w:rsidP="00AE6BDF">
      <w:pPr>
        <w:widowControl w:val="0"/>
        <w:numPr>
          <w:ilvl w:val="2"/>
          <w:numId w:val="23"/>
        </w:numPr>
        <w:tabs>
          <w:tab w:val="clear" w:pos="1440"/>
        </w:tabs>
        <w:suppressAutoHyphens/>
        <w:spacing w:before="120" w:after="120" w:line="240" w:lineRule="auto"/>
        <w:ind w:left="567" w:hanging="567"/>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W szczególnie uzasadnionych sytuacjach</w:t>
      </w:r>
      <w:r w:rsidR="00C55421" w:rsidRPr="008E54C7">
        <w:rPr>
          <w:rFonts w:asciiTheme="minorHAnsi" w:eastAsia="SimSun" w:hAnsiTheme="minorHAnsi" w:cstheme="minorHAnsi"/>
          <w:kern w:val="1"/>
          <w:lang w:eastAsia="hi-IN" w:bidi="hi-IN"/>
        </w:rPr>
        <w:t xml:space="preserve"> </w:t>
      </w:r>
      <w:r w:rsidR="00D44F33" w:rsidRPr="008E54C7">
        <w:rPr>
          <w:rFonts w:asciiTheme="minorHAnsi" w:eastAsia="SimSun" w:hAnsiTheme="minorHAnsi" w:cstheme="minorHAnsi"/>
          <w:kern w:val="1"/>
          <w:lang w:eastAsia="hi-IN" w:bidi="hi-IN"/>
        </w:rPr>
        <w:t>Specjalista</w:t>
      </w:r>
      <w:r w:rsidR="00C55421" w:rsidRPr="008E54C7">
        <w:rPr>
          <w:rFonts w:asciiTheme="minorHAnsi" w:eastAsia="SimSun" w:hAnsiTheme="minorHAnsi" w:cstheme="minorHAnsi"/>
          <w:kern w:val="1"/>
          <w:lang w:eastAsia="hi-IN" w:bidi="hi-IN"/>
        </w:rPr>
        <w:t xml:space="preserve"> </w:t>
      </w:r>
      <w:r w:rsidR="00EB7CF6" w:rsidRPr="00FB75EE">
        <w:rPr>
          <w:rFonts w:asciiTheme="minorHAnsi" w:eastAsia="SimSun" w:hAnsiTheme="minorHAnsi" w:cstheme="minorHAnsi"/>
          <w:kern w:val="1"/>
          <w:lang w:eastAsia="hi-IN" w:bidi="hi-IN"/>
        </w:rPr>
        <w:t>realizujący</w:t>
      </w:r>
      <w:r w:rsidR="00C55421" w:rsidRPr="0034052F">
        <w:rPr>
          <w:rFonts w:asciiTheme="minorHAnsi" w:eastAsia="SimSun" w:hAnsiTheme="minorHAnsi" w:cstheme="minorHAnsi"/>
          <w:kern w:val="1"/>
          <w:lang w:eastAsia="hi-IN" w:bidi="hi-IN"/>
        </w:rPr>
        <w:t xml:space="preserve"> </w:t>
      </w:r>
      <w:r w:rsidR="00EB7CF6" w:rsidRPr="0034052F">
        <w:rPr>
          <w:rFonts w:asciiTheme="minorHAnsi" w:eastAsia="SimSun" w:hAnsiTheme="minorHAnsi" w:cstheme="minorHAnsi"/>
          <w:kern w:val="1"/>
          <w:lang w:eastAsia="hi-IN" w:bidi="hi-IN"/>
        </w:rPr>
        <w:t>zamówienie</w:t>
      </w:r>
      <w:r w:rsidR="007D18F1" w:rsidRPr="00C952B7">
        <w:rPr>
          <w:rFonts w:asciiTheme="minorHAnsi" w:eastAsia="SimSun" w:hAnsiTheme="minorHAnsi" w:cstheme="minorHAnsi"/>
          <w:kern w:val="1"/>
          <w:lang w:eastAsia="hi-IN" w:bidi="hi-IN"/>
        </w:rPr>
        <w:t xml:space="preserve"> </w:t>
      </w:r>
      <w:r w:rsidRPr="00C952B7">
        <w:rPr>
          <w:rFonts w:asciiTheme="minorHAnsi" w:eastAsia="SimSun" w:hAnsiTheme="minorHAnsi" w:cstheme="minorHAnsi"/>
          <w:kern w:val="1"/>
          <w:lang w:eastAsia="hi-IN" w:bidi="hi-IN"/>
        </w:rPr>
        <w:t>może odstąpić od opisanego w ust. 5 rozeznania cenowego, i ograniczyć się tylko i wyłącznie do rozpoznania c</w:t>
      </w:r>
      <w:r w:rsidRPr="008E54C7">
        <w:rPr>
          <w:rFonts w:asciiTheme="minorHAnsi" w:eastAsia="SimSun" w:hAnsiTheme="minorHAnsi" w:cstheme="minorHAnsi"/>
          <w:kern w:val="1"/>
          <w:lang w:eastAsia="hi-IN" w:bidi="hi-IN"/>
        </w:rPr>
        <w:t xml:space="preserve">enowego dokonanego w oparciu o ofertę, ogłoszenia, reklamy, cenniki lub inne informacje pochodzące od jednego podmiotu. </w:t>
      </w:r>
      <w:r w:rsidR="001A70F9" w:rsidRPr="008E54C7">
        <w:rPr>
          <w:rFonts w:asciiTheme="minorHAnsi" w:eastAsia="SimSun" w:hAnsiTheme="minorHAnsi" w:cstheme="minorHAnsi"/>
          <w:kern w:val="1"/>
          <w:lang w:eastAsia="hi-IN" w:bidi="hi-IN"/>
        </w:rPr>
        <w:t xml:space="preserve">Również w uzasadnionych sytuacjach Specjalista </w:t>
      </w:r>
      <w:r w:rsidR="00F906E0" w:rsidRPr="008E54C7">
        <w:rPr>
          <w:rFonts w:asciiTheme="minorHAnsi" w:eastAsia="SimSun" w:hAnsiTheme="minorHAnsi" w:cstheme="minorHAnsi"/>
          <w:kern w:val="1"/>
          <w:lang w:eastAsia="hi-IN" w:bidi="hi-IN"/>
        </w:rPr>
        <w:br/>
      </w:r>
      <w:r w:rsidR="001A70F9" w:rsidRPr="008E54C7">
        <w:rPr>
          <w:rFonts w:asciiTheme="minorHAnsi" w:eastAsia="SimSun" w:hAnsiTheme="minorHAnsi" w:cstheme="minorHAnsi"/>
          <w:kern w:val="1"/>
          <w:lang w:eastAsia="hi-IN" w:bidi="hi-IN"/>
        </w:rPr>
        <w:t xml:space="preserve">może zwrócić się do </w:t>
      </w:r>
      <w:r w:rsidR="00555107" w:rsidRPr="008E54C7">
        <w:rPr>
          <w:rFonts w:asciiTheme="minorHAnsi" w:eastAsia="SimSun" w:hAnsiTheme="minorHAnsi" w:cstheme="minorHAnsi"/>
          <w:kern w:val="1"/>
          <w:lang w:eastAsia="hi-IN" w:bidi="hi-IN"/>
        </w:rPr>
        <w:t>P</w:t>
      </w:r>
      <w:r w:rsidR="001A70F9" w:rsidRPr="008E54C7">
        <w:rPr>
          <w:rFonts w:asciiTheme="minorHAnsi" w:eastAsia="SimSun" w:hAnsiTheme="minorHAnsi" w:cstheme="minorHAnsi"/>
          <w:kern w:val="1"/>
          <w:lang w:eastAsia="hi-IN" w:bidi="hi-IN"/>
        </w:rPr>
        <w:t>racownika merytorycznego o potwierdzenie parametrów technicznych urządzenia objętego wnioskiem o zakup</w:t>
      </w:r>
      <w:r w:rsidR="00142798" w:rsidRPr="008E54C7">
        <w:rPr>
          <w:rFonts w:asciiTheme="minorHAnsi" w:eastAsia="SimSun" w:hAnsiTheme="minorHAnsi" w:cstheme="minorHAnsi"/>
          <w:kern w:val="1"/>
          <w:lang w:eastAsia="hi-IN" w:bidi="hi-IN"/>
        </w:rPr>
        <w:t>, jak również o przekazanie dodatkowych informacji niezbędnych do należytego przeprowadzenia postępowania</w:t>
      </w:r>
      <w:r w:rsidR="001A70F9" w:rsidRPr="008E54C7">
        <w:rPr>
          <w:rFonts w:asciiTheme="minorHAnsi" w:eastAsia="SimSun" w:hAnsiTheme="minorHAnsi" w:cstheme="minorHAnsi"/>
          <w:kern w:val="1"/>
          <w:lang w:eastAsia="hi-IN" w:bidi="hi-IN"/>
        </w:rPr>
        <w:t xml:space="preserve">. </w:t>
      </w:r>
      <w:r w:rsidR="00F83C25" w:rsidRPr="008E54C7">
        <w:rPr>
          <w:rStyle w:val="Odwoanieprzypisudolnego"/>
          <w:rFonts w:asciiTheme="minorHAnsi" w:eastAsia="SimSun" w:hAnsiTheme="minorHAnsi" w:cstheme="minorHAnsi"/>
          <w:kern w:val="1"/>
          <w:lang w:eastAsia="hi-IN" w:bidi="hi-IN"/>
        </w:rPr>
        <w:footnoteReference w:id="13"/>
      </w:r>
    </w:p>
    <w:p w14:paraId="1BB073C1" w14:textId="5413CA12" w:rsidR="00200CD7" w:rsidRPr="00C952B7" w:rsidRDefault="00200CD7" w:rsidP="00AE6BDF">
      <w:pPr>
        <w:widowControl w:val="0"/>
        <w:numPr>
          <w:ilvl w:val="2"/>
          <w:numId w:val="23"/>
        </w:numPr>
        <w:tabs>
          <w:tab w:val="num" w:pos="567"/>
        </w:tabs>
        <w:suppressAutoHyphens/>
        <w:spacing w:before="120" w:after="120" w:line="240" w:lineRule="auto"/>
        <w:ind w:left="567" w:hanging="567"/>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 xml:space="preserve">Z opisanego w ust. 5 i ust. 6 </w:t>
      </w:r>
      <w:r w:rsidR="005959B6" w:rsidRPr="008E54C7">
        <w:rPr>
          <w:rFonts w:asciiTheme="minorHAnsi" w:eastAsia="SimSun" w:hAnsiTheme="minorHAnsi" w:cstheme="minorHAnsi"/>
          <w:kern w:val="1"/>
          <w:lang w:eastAsia="hi-IN" w:bidi="hi-IN"/>
        </w:rPr>
        <w:t xml:space="preserve"> działania</w:t>
      </w:r>
      <w:r w:rsidRPr="00FB75EE">
        <w:rPr>
          <w:rFonts w:asciiTheme="minorHAnsi" w:eastAsia="SimSun" w:hAnsiTheme="minorHAnsi" w:cstheme="minorHAnsi"/>
          <w:kern w:val="1"/>
          <w:lang w:eastAsia="hi-IN" w:bidi="hi-IN"/>
        </w:rPr>
        <w:t xml:space="preserve">, </w:t>
      </w:r>
      <w:r w:rsidR="006E73FF" w:rsidRPr="0034052F">
        <w:rPr>
          <w:rFonts w:asciiTheme="minorHAnsi" w:eastAsia="SimSun" w:hAnsiTheme="minorHAnsi" w:cstheme="minorHAnsi"/>
          <w:kern w:val="1"/>
          <w:lang w:eastAsia="hi-IN" w:bidi="hi-IN"/>
        </w:rPr>
        <w:t xml:space="preserve">Specjalista </w:t>
      </w:r>
      <w:r w:rsidR="00F83C25" w:rsidRPr="008E54C7">
        <w:rPr>
          <w:rStyle w:val="Odwoanieprzypisudolnego"/>
          <w:rFonts w:asciiTheme="minorHAnsi" w:eastAsia="SimSun" w:hAnsiTheme="minorHAnsi" w:cstheme="minorHAnsi"/>
          <w:kern w:val="1"/>
          <w:lang w:eastAsia="hi-IN" w:bidi="hi-IN"/>
        </w:rPr>
        <w:footnoteReference w:id="14"/>
      </w:r>
      <w:r w:rsidRPr="008E54C7">
        <w:rPr>
          <w:rFonts w:asciiTheme="minorHAnsi" w:eastAsia="SimSun" w:hAnsiTheme="minorHAnsi" w:cstheme="minorHAnsi"/>
          <w:kern w:val="1"/>
          <w:lang w:eastAsia="hi-IN" w:bidi="hi-IN"/>
        </w:rPr>
        <w:t>sporządza w treści wniosku o zakup notatkę służbową, w której wskazuje m.in.:</w:t>
      </w:r>
    </w:p>
    <w:p w14:paraId="5B5565C3" w14:textId="77777777" w:rsidR="00200CD7" w:rsidRPr="008E54C7" w:rsidRDefault="00200CD7" w:rsidP="001A19AF">
      <w:pPr>
        <w:pStyle w:val="Akapitzlist"/>
        <w:widowControl w:val="0"/>
        <w:numPr>
          <w:ilvl w:val="4"/>
          <w:numId w:val="23"/>
        </w:numPr>
        <w:tabs>
          <w:tab w:val="clear" w:pos="2160"/>
        </w:tabs>
        <w:suppressAutoHyphens/>
        <w:spacing w:after="0" w:line="240" w:lineRule="auto"/>
        <w:ind w:left="1276" w:hanging="425"/>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nazwy podmiotów do których się zwracał, lub stron internetowych z których korzystał;</w:t>
      </w:r>
    </w:p>
    <w:p w14:paraId="762DE1F2" w14:textId="56BC8114" w:rsidR="00200CD7" w:rsidRPr="008E54C7" w:rsidRDefault="00200CD7" w:rsidP="001A19AF">
      <w:pPr>
        <w:pStyle w:val="Akapitzlist"/>
        <w:widowControl w:val="0"/>
        <w:numPr>
          <w:ilvl w:val="4"/>
          <w:numId w:val="23"/>
        </w:numPr>
        <w:tabs>
          <w:tab w:val="clear" w:pos="2160"/>
        </w:tabs>
        <w:suppressAutoHyphens/>
        <w:spacing w:after="0" w:line="240" w:lineRule="auto"/>
        <w:ind w:left="1276" w:hanging="425"/>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informacje o uzyskanych ofertach, cennikach itp. załączając jednocześnie kopie takich ofert, cenników i innych informacj</w:t>
      </w:r>
      <w:r w:rsidR="007D18F1" w:rsidRPr="008E54C7">
        <w:rPr>
          <w:rFonts w:asciiTheme="minorHAnsi" w:eastAsia="SimSun" w:hAnsiTheme="minorHAnsi" w:cstheme="minorHAnsi"/>
          <w:kern w:val="1"/>
          <w:lang w:eastAsia="hi-IN" w:bidi="hi-IN"/>
        </w:rPr>
        <w:t>i</w:t>
      </w:r>
      <w:r w:rsidR="00EB0FA5" w:rsidRPr="008E54C7">
        <w:rPr>
          <w:rFonts w:asciiTheme="minorHAnsi" w:eastAsia="SimSun" w:hAnsiTheme="minorHAnsi" w:cstheme="minorHAnsi"/>
          <w:kern w:val="1"/>
          <w:lang w:eastAsia="hi-IN" w:bidi="hi-IN"/>
        </w:rPr>
        <w:t>;</w:t>
      </w:r>
      <w:r w:rsidRPr="008E54C7">
        <w:rPr>
          <w:rFonts w:asciiTheme="minorHAnsi" w:eastAsia="SimSun" w:hAnsiTheme="minorHAnsi" w:cstheme="minorHAnsi"/>
          <w:kern w:val="1"/>
          <w:lang w:eastAsia="hi-IN" w:bidi="hi-IN"/>
        </w:rPr>
        <w:t xml:space="preserve"> </w:t>
      </w:r>
    </w:p>
    <w:p w14:paraId="594207A2" w14:textId="4DEDDF7D" w:rsidR="00200CD7" w:rsidRPr="008E54C7" w:rsidRDefault="00200CD7" w:rsidP="001A19AF">
      <w:pPr>
        <w:pStyle w:val="Akapitzlist"/>
        <w:widowControl w:val="0"/>
        <w:numPr>
          <w:ilvl w:val="4"/>
          <w:numId w:val="23"/>
        </w:numPr>
        <w:tabs>
          <w:tab w:val="clear" w:pos="2160"/>
        </w:tabs>
        <w:suppressAutoHyphens/>
        <w:spacing w:after="0" w:line="240" w:lineRule="auto"/>
        <w:ind w:left="1276" w:hanging="425"/>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informację o ewentualnym odstąpieniu od pełnego rozeznania rynku, o którym mowa w</w:t>
      </w:r>
      <w:r w:rsidR="007D18F1" w:rsidRPr="008E54C7">
        <w:rPr>
          <w:rFonts w:asciiTheme="minorHAnsi" w:eastAsia="SimSun" w:hAnsiTheme="minorHAnsi" w:cstheme="minorHAnsi"/>
          <w:kern w:val="1"/>
          <w:lang w:eastAsia="hi-IN" w:bidi="hi-IN"/>
        </w:rPr>
        <w:t> </w:t>
      </w:r>
      <w:r w:rsidRPr="008E54C7">
        <w:rPr>
          <w:rFonts w:asciiTheme="minorHAnsi" w:eastAsia="SimSun" w:hAnsiTheme="minorHAnsi" w:cstheme="minorHAnsi"/>
          <w:kern w:val="1"/>
          <w:lang w:eastAsia="hi-IN" w:bidi="hi-IN"/>
        </w:rPr>
        <w:t>ust. 5 i zastosowaniu procedury określonej w ust. 6, wraz z podaniem przyczyn odstąpienia od pełnej procedury.</w:t>
      </w:r>
    </w:p>
    <w:p w14:paraId="552BC278" w14:textId="77777777" w:rsidR="0090758F" w:rsidRPr="00497F49" w:rsidRDefault="0090758F" w:rsidP="001A19AF">
      <w:pPr>
        <w:pStyle w:val="Akapitzlist"/>
        <w:widowControl w:val="0"/>
        <w:suppressAutoHyphens/>
        <w:spacing w:after="0" w:line="240" w:lineRule="auto"/>
        <w:ind w:left="1418"/>
        <w:jc w:val="both"/>
        <w:rPr>
          <w:rFonts w:asciiTheme="minorHAnsi" w:eastAsia="SimSun" w:hAnsiTheme="minorHAnsi" w:cstheme="minorHAnsi"/>
          <w:kern w:val="1"/>
          <w:lang w:eastAsia="hi-IN" w:bidi="hi-IN"/>
        </w:rPr>
      </w:pPr>
    </w:p>
    <w:p w14:paraId="0AD04FA9" w14:textId="2A933CAB" w:rsidR="0090758F" w:rsidRPr="00C952B7" w:rsidRDefault="00200CD7" w:rsidP="00AE6BDF">
      <w:pPr>
        <w:pStyle w:val="Akapitzlist"/>
        <w:numPr>
          <w:ilvl w:val="2"/>
          <w:numId w:val="23"/>
        </w:numPr>
        <w:tabs>
          <w:tab w:val="clear" w:pos="1440"/>
        </w:tabs>
        <w:spacing w:before="120" w:after="120" w:line="240" w:lineRule="auto"/>
        <w:ind w:left="567" w:hanging="567"/>
        <w:contextualSpacing w:val="0"/>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 xml:space="preserve">Następnie </w:t>
      </w:r>
      <w:r w:rsidR="0090758F" w:rsidRPr="008E54C7">
        <w:rPr>
          <w:rFonts w:asciiTheme="minorHAnsi" w:eastAsia="SimSun" w:hAnsiTheme="minorHAnsi" w:cstheme="minorHAnsi"/>
          <w:kern w:val="1"/>
          <w:lang w:eastAsia="hi-IN" w:bidi="hi-IN"/>
        </w:rPr>
        <w:t>wniosek o zakup podlega weryfikacji pod względem zgodności z niniejszym Regulaminem przez bezpośredniego przełożonego</w:t>
      </w:r>
      <w:r w:rsidR="00C55421" w:rsidRPr="00C952B7">
        <w:rPr>
          <w:rFonts w:asciiTheme="minorHAnsi" w:eastAsia="SimSun" w:hAnsiTheme="minorHAnsi" w:cstheme="minorHAnsi"/>
          <w:kern w:val="1"/>
          <w:lang w:eastAsia="hi-IN" w:bidi="hi-IN"/>
        </w:rPr>
        <w:t xml:space="preserve"> </w:t>
      </w:r>
      <w:r w:rsidR="0090758F" w:rsidRPr="00C952B7">
        <w:rPr>
          <w:rFonts w:asciiTheme="minorHAnsi" w:eastAsia="SimSun" w:hAnsiTheme="minorHAnsi" w:cstheme="minorHAnsi"/>
          <w:kern w:val="1"/>
          <w:lang w:eastAsia="hi-IN" w:bidi="hi-IN"/>
        </w:rPr>
        <w:t>Specjalisty</w:t>
      </w:r>
      <w:r w:rsidR="00F83C25" w:rsidRPr="00C952B7">
        <w:rPr>
          <w:rStyle w:val="Odwoanieprzypisudolnego"/>
          <w:rFonts w:asciiTheme="minorHAnsi" w:eastAsia="SimSun" w:hAnsiTheme="minorHAnsi" w:cstheme="minorHAnsi"/>
          <w:kern w:val="1"/>
          <w:lang w:eastAsia="hi-IN" w:bidi="hi-IN"/>
        </w:rPr>
        <w:footnoteReference w:id="15"/>
      </w:r>
      <w:r w:rsidR="0090758F" w:rsidRPr="00C952B7">
        <w:rPr>
          <w:rFonts w:asciiTheme="minorHAnsi" w:eastAsia="SimSun" w:hAnsiTheme="minorHAnsi" w:cstheme="minorHAnsi"/>
          <w:kern w:val="1"/>
          <w:lang w:eastAsia="hi-IN" w:bidi="hi-IN"/>
        </w:rPr>
        <w:t>, który zamieszcza na nim swoją opinię w postaci: akceptacji, braku akceptacji lub innej informacji.</w:t>
      </w:r>
    </w:p>
    <w:p w14:paraId="748CC69B" w14:textId="6AACD7F6" w:rsidR="00200CD7" w:rsidRPr="004520C8" w:rsidRDefault="0090758F" w:rsidP="00AE6BDF">
      <w:pPr>
        <w:widowControl w:val="0"/>
        <w:numPr>
          <w:ilvl w:val="2"/>
          <w:numId w:val="23"/>
        </w:numPr>
        <w:tabs>
          <w:tab w:val="num" w:pos="567"/>
        </w:tabs>
        <w:suppressAutoHyphens/>
        <w:spacing w:before="120" w:after="120" w:line="240" w:lineRule="auto"/>
        <w:ind w:left="567" w:hanging="567"/>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 xml:space="preserve">Następnie </w:t>
      </w:r>
      <w:r w:rsidR="00200CD7" w:rsidRPr="008E54C7">
        <w:rPr>
          <w:rFonts w:asciiTheme="minorHAnsi" w:eastAsia="SimSun" w:hAnsiTheme="minorHAnsi" w:cstheme="minorHAnsi"/>
          <w:kern w:val="1"/>
          <w:lang w:eastAsia="hi-IN" w:bidi="hi-IN"/>
        </w:rPr>
        <w:t>zaakceptowany przez bezpośredniego przełożonego</w:t>
      </w:r>
      <w:r w:rsidRPr="008E54C7">
        <w:rPr>
          <w:rFonts w:asciiTheme="minorHAnsi" w:eastAsia="SimSun" w:hAnsiTheme="minorHAnsi" w:cstheme="minorHAnsi"/>
          <w:kern w:val="1"/>
          <w:lang w:eastAsia="hi-IN" w:bidi="hi-IN"/>
        </w:rPr>
        <w:t xml:space="preserve"> Specjalisty </w:t>
      </w:r>
      <w:r w:rsidR="00F83C25" w:rsidRPr="008E54C7">
        <w:rPr>
          <w:rStyle w:val="Odwoanieprzypisudolnego"/>
          <w:rFonts w:asciiTheme="minorHAnsi" w:eastAsia="SimSun" w:hAnsiTheme="minorHAnsi" w:cstheme="minorHAnsi"/>
          <w:kern w:val="1"/>
          <w:lang w:eastAsia="hi-IN" w:bidi="hi-IN"/>
        </w:rPr>
        <w:footnoteReference w:id="16"/>
      </w:r>
      <w:r w:rsidRPr="008E54C7">
        <w:rPr>
          <w:rFonts w:asciiTheme="minorHAnsi" w:eastAsia="SimSun" w:hAnsiTheme="minorHAnsi" w:cstheme="minorHAnsi"/>
          <w:kern w:val="1"/>
          <w:lang w:eastAsia="hi-IN" w:bidi="hi-IN"/>
        </w:rPr>
        <w:t>,</w:t>
      </w:r>
      <w:r w:rsidR="00200CD7" w:rsidRPr="008E54C7">
        <w:rPr>
          <w:rFonts w:asciiTheme="minorHAnsi" w:eastAsia="SimSun" w:hAnsiTheme="minorHAnsi" w:cstheme="minorHAnsi"/>
          <w:kern w:val="1"/>
          <w:lang w:eastAsia="hi-IN" w:bidi="hi-IN"/>
        </w:rPr>
        <w:t xml:space="preserve">wniosek o zakup podlega weryfikacji pod względem pokrycia w budżecie Zamawiającego przez </w:t>
      </w:r>
      <w:r w:rsidR="00C97B1C" w:rsidRPr="004520C8">
        <w:rPr>
          <w:rFonts w:asciiTheme="minorHAnsi" w:eastAsia="SimSun" w:hAnsiTheme="minorHAnsi" w:cstheme="minorHAnsi"/>
          <w:kern w:val="1"/>
          <w:lang w:eastAsia="hi-IN" w:bidi="hi-IN"/>
        </w:rPr>
        <w:t>Dyrektora Finansowego/</w:t>
      </w:r>
      <w:r w:rsidR="00200CD7" w:rsidRPr="008E54C7">
        <w:rPr>
          <w:rFonts w:asciiTheme="minorHAnsi" w:eastAsia="SimSun" w:hAnsiTheme="minorHAnsi" w:cstheme="minorHAnsi"/>
          <w:kern w:val="1"/>
          <w:lang w:eastAsia="hi-IN" w:bidi="hi-IN"/>
        </w:rPr>
        <w:t>Głównego Księgowego, który zamieszcza na nim swoją opinię w postaci: akceptacji, braku akceptacji lub innej informacji.</w:t>
      </w:r>
    </w:p>
    <w:p w14:paraId="57AC1BB2" w14:textId="77777777" w:rsidR="00200CD7" w:rsidRPr="001A19AF" w:rsidRDefault="00200CD7" w:rsidP="00AE6BDF">
      <w:pPr>
        <w:widowControl w:val="0"/>
        <w:numPr>
          <w:ilvl w:val="2"/>
          <w:numId w:val="23"/>
        </w:numPr>
        <w:tabs>
          <w:tab w:val="num" w:pos="567"/>
        </w:tabs>
        <w:suppressAutoHyphens/>
        <w:spacing w:before="120" w:after="120" w:line="240" w:lineRule="auto"/>
        <w:ind w:left="567" w:hanging="567"/>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 xml:space="preserve">Kompletny tj. zawierający wszystkie informacje wniosek o zakup jest przekazywany do Kierownika Zamawiającego, który może podjąć decyzję o </w:t>
      </w:r>
      <w:r w:rsidR="008B3641" w:rsidRPr="001A19AF">
        <w:rPr>
          <w:rFonts w:asciiTheme="minorHAnsi" w:eastAsia="SimSun" w:hAnsiTheme="minorHAnsi" w:cstheme="minorHAnsi"/>
          <w:kern w:val="1"/>
          <w:lang w:eastAsia="hi-IN" w:bidi="hi-IN"/>
        </w:rPr>
        <w:t>zatwierdzeniu bądź nie zatwierdzeniu</w:t>
      </w:r>
      <w:r w:rsidR="00C55421">
        <w:rPr>
          <w:rFonts w:asciiTheme="minorHAnsi" w:eastAsia="SimSun" w:hAnsiTheme="minorHAnsi" w:cstheme="minorHAnsi"/>
          <w:kern w:val="1"/>
          <w:lang w:eastAsia="hi-IN" w:bidi="hi-IN"/>
        </w:rPr>
        <w:t xml:space="preserve"> </w:t>
      </w:r>
      <w:r w:rsidRPr="001A19AF">
        <w:rPr>
          <w:rFonts w:asciiTheme="minorHAnsi" w:eastAsia="SimSun" w:hAnsiTheme="minorHAnsi" w:cstheme="minorHAnsi"/>
          <w:kern w:val="1"/>
          <w:lang w:eastAsia="hi-IN" w:bidi="hi-IN"/>
        </w:rPr>
        <w:lastRenderedPageBreak/>
        <w:t>udzielenia zamówienia</w:t>
      </w:r>
      <w:r w:rsidR="001A70F9" w:rsidRPr="001A19AF">
        <w:rPr>
          <w:rFonts w:asciiTheme="minorHAnsi" w:eastAsia="SimSun" w:hAnsiTheme="minorHAnsi" w:cstheme="minorHAnsi"/>
          <w:kern w:val="1"/>
          <w:lang w:eastAsia="hi-IN" w:bidi="hi-IN"/>
        </w:rPr>
        <w:t>.</w:t>
      </w:r>
    </w:p>
    <w:p w14:paraId="00AF7161" w14:textId="20F6EFCB" w:rsidR="006E73FF" w:rsidRPr="004520C8" w:rsidRDefault="006E73FF" w:rsidP="00AE6BDF">
      <w:pPr>
        <w:widowControl w:val="0"/>
        <w:numPr>
          <w:ilvl w:val="2"/>
          <w:numId w:val="23"/>
        </w:numPr>
        <w:tabs>
          <w:tab w:val="num" w:pos="567"/>
        </w:tabs>
        <w:suppressAutoHyphens/>
        <w:spacing w:before="120" w:after="120" w:line="240" w:lineRule="auto"/>
        <w:ind w:left="567" w:hanging="567"/>
        <w:jc w:val="both"/>
        <w:rPr>
          <w:rFonts w:asciiTheme="minorHAnsi" w:eastAsia="SimSun" w:hAnsiTheme="minorHAnsi" w:cstheme="minorHAnsi"/>
          <w:strike/>
          <w:kern w:val="1"/>
          <w:lang w:eastAsia="hi-IN" w:bidi="hi-IN"/>
        </w:rPr>
      </w:pPr>
      <w:bookmarkStart w:id="4" w:name="_Hlk10721828"/>
      <w:r w:rsidRPr="004520C8">
        <w:rPr>
          <w:rFonts w:asciiTheme="minorHAnsi" w:eastAsia="SimSun" w:hAnsiTheme="minorHAnsi" w:cstheme="minorHAnsi"/>
          <w:color w:val="000000" w:themeColor="text1"/>
          <w:kern w:val="1"/>
          <w:lang w:eastAsia="hi-IN" w:bidi="hi-IN"/>
        </w:rPr>
        <w:t>Dokumenty wytworzone w toku udzieleni</w:t>
      </w:r>
      <w:r w:rsidR="00C952B7" w:rsidRPr="004520C8">
        <w:rPr>
          <w:rFonts w:asciiTheme="minorHAnsi" w:eastAsia="SimSun" w:hAnsiTheme="minorHAnsi" w:cstheme="minorHAnsi"/>
          <w:color w:val="000000" w:themeColor="text1"/>
          <w:kern w:val="1"/>
          <w:lang w:eastAsia="hi-IN" w:bidi="hi-IN"/>
        </w:rPr>
        <w:t>a</w:t>
      </w:r>
      <w:r w:rsidRPr="004520C8">
        <w:rPr>
          <w:rFonts w:asciiTheme="minorHAnsi" w:eastAsia="SimSun" w:hAnsiTheme="minorHAnsi" w:cstheme="minorHAnsi"/>
          <w:color w:val="000000" w:themeColor="text1"/>
          <w:kern w:val="1"/>
          <w:lang w:eastAsia="hi-IN" w:bidi="hi-IN"/>
        </w:rPr>
        <w:t xml:space="preserve"> zamówienia na dostawy, usługi lub roboty budowlane </w:t>
      </w:r>
      <w:r w:rsidR="00C4367E" w:rsidRPr="004520C8">
        <w:rPr>
          <w:rFonts w:asciiTheme="minorHAnsi" w:eastAsia="SimSun" w:hAnsiTheme="minorHAnsi" w:cstheme="minorHAnsi"/>
          <w:color w:val="000000" w:themeColor="text1"/>
          <w:kern w:val="1"/>
          <w:lang w:eastAsia="hi-IN" w:bidi="hi-IN"/>
        </w:rPr>
        <w:t>i wynikające z nich dane i informacje</w:t>
      </w:r>
      <w:r w:rsidRPr="004520C8">
        <w:rPr>
          <w:rFonts w:asciiTheme="minorHAnsi" w:eastAsia="SimSun" w:hAnsiTheme="minorHAnsi" w:cstheme="minorHAnsi"/>
          <w:color w:val="000000" w:themeColor="text1"/>
          <w:kern w:val="1"/>
          <w:lang w:eastAsia="hi-IN" w:bidi="hi-IN"/>
        </w:rPr>
        <w:t xml:space="preserve"> podlegają </w:t>
      </w:r>
      <w:r w:rsidR="00C4367E" w:rsidRPr="004520C8">
        <w:rPr>
          <w:rFonts w:asciiTheme="minorHAnsi" w:eastAsia="SimSun" w:hAnsiTheme="minorHAnsi" w:cstheme="minorHAnsi"/>
          <w:color w:val="000000" w:themeColor="text1"/>
          <w:kern w:val="1"/>
          <w:lang w:eastAsia="hi-IN" w:bidi="hi-IN"/>
        </w:rPr>
        <w:t>ewidencji w systemie informatycznym funkcjonującym w siedzibie Zamawiającego</w:t>
      </w:r>
      <w:bookmarkEnd w:id="4"/>
      <w:r w:rsidR="0033462D">
        <w:rPr>
          <w:rFonts w:asciiTheme="minorHAnsi" w:eastAsia="SimSun" w:hAnsiTheme="minorHAnsi" w:cstheme="minorHAnsi"/>
          <w:kern w:val="1"/>
          <w:lang w:eastAsia="hi-IN" w:bidi="hi-IN"/>
        </w:rPr>
        <w:t>.</w:t>
      </w:r>
      <w:r w:rsidR="00043018" w:rsidRPr="0033462D">
        <w:rPr>
          <w:rStyle w:val="Odwoanieprzypisudolnego"/>
          <w:rFonts w:asciiTheme="minorHAnsi" w:eastAsia="SimSun" w:hAnsiTheme="minorHAnsi" w:cstheme="minorHAnsi"/>
          <w:kern w:val="1"/>
          <w:lang w:eastAsia="hi-IN" w:bidi="hi-IN"/>
        </w:rPr>
        <w:footnoteReference w:id="17"/>
      </w:r>
    </w:p>
    <w:p w14:paraId="659D576D" w14:textId="39A3A477" w:rsidR="006E60E9" w:rsidRPr="00AE6BDF" w:rsidRDefault="00F0431E" w:rsidP="00AE6BDF">
      <w:pPr>
        <w:pStyle w:val="Akapitzlist"/>
        <w:widowControl w:val="0"/>
        <w:numPr>
          <w:ilvl w:val="2"/>
          <w:numId w:val="23"/>
        </w:numPr>
        <w:tabs>
          <w:tab w:val="clear" w:pos="1440"/>
        </w:tabs>
        <w:suppressAutoHyphens/>
        <w:spacing w:before="120" w:after="120" w:line="240" w:lineRule="auto"/>
        <w:ind w:left="567" w:hanging="567"/>
        <w:contextualSpacing w:val="0"/>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Po</w:t>
      </w:r>
      <w:r w:rsidR="007D18F1">
        <w:rPr>
          <w:rFonts w:asciiTheme="minorHAnsi" w:eastAsia="SimSun" w:hAnsiTheme="minorHAnsi" w:cstheme="minorHAnsi"/>
          <w:kern w:val="1"/>
          <w:lang w:eastAsia="hi-IN" w:bidi="hi-IN"/>
        </w:rPr>
        <w:t xml:space="preserve"> </w:t>
      </w:r>
      <w:r w:rsidR="009A0DB2" w:rsidRPr="007D18F1">
        <w:rPr>
          <w:rFonts w:asciiTheme="minorHAnsi" w:eastAsia="SimSun" w:hAnsiTheme="minorHAnsi" w:cstheme="minorHAnsi"/>
          <w:kern w:val="1"/>
          <w:lang w:eastAsia="hi-IN" w:bidi="hi-IN"/>
        </w:rPr>
        <w:t>z</w:t>
      </w:r>
      <w:r w:rsidR="009A0DB2" w:rsidRPr="001A19AF">
        <w:rPr>
          <w:rFonts w:asciiTheme="minorHAnsi" w:eastAsia="SimSun" w:hAnsiTheme="minorHAnsi" w:cstheme="minorHAnsi"/>
          <w:kern w:val="1"/>
          <w:lang w:eastAsia="hi-IN" w:bidi="hi-IN"/>
        </w:rPr>
        <w:t xml:space="preserve">atwierdzeniu </w:t>
      </w:r>
      <w:r w:rsidR="00200CD7" w:rsidRPr="001A19AF">
        <w:rPr>
          <w:rFonts w:asciiTheme="minorHAnsi" w:eastAsia="SimSun" w:hAnsiTheme="minorHAnsi" w:cstheme="minorHAnsi"/>
          <w:kern w:val="1"/>
          <w:lang w:eastAsia="hi-IN" w:bidi="hi-IN"/>
        </w:rPr>
        <w:t>wniosku przez Kierownika Zamawiającego, następuje  udzielenie zamówienia na podstawie pisemnej umowy, pisemnego zlecenia lub i</w:t>
      </w:r>
      <w:r w:rsidRPr="001A19AF">
        <w:rPr>
          <w:rFonts w:asciiTheme="minorHAnsi" w:eastAsia="SimSun" w:hAnsiTheme="minorHAnsi" w:cstheme="minorHAnsi"/>
          <w:kern w:val="1"/>
          <w:lang w:eastAsia="hi-IN" w:bidi="hi-IN"/>
        </w:rPr>
        <w:t>nnego dowodu zawarcia umowy.</w:t>
      </w:r>
    </w:p>
    <w:p w14:paraId="602FCB7C" w14:textId="77777777" w:rsidR="006E60E9" w:rsidRPr="00AE6BDF" w:rsidRDefault="00200CD7" w:rsidP="00AE6BDF">
      <w:pPr>
        <w:pStyle w:val="Akapitzlist"/>
        <w:widowControl w:val="0"/>
        <w:numPr>
          <w:ilvl w:val="2"/>
          <w:numId w:val="23"/>
        </w:numPr>
        <w:tabs>
          <w:tab w:val="clear" w:pos="1440"/>
        </w:tabs>
        <w:suppressAutoHyphens/>
        <w:spacing w:before="120" w:after="120" w:line="240" w:lineRule="auto"/>
        <w:ind w:left="567" w:hanging="567"/>
        <w:contextualSpacing w:val="0"/>
        <w:jc w:val="both"/>
        <w:rPr>
          <w:rFonts w:asciiTheme="minorHAnsi" w:eastAsia="SimSun" w:hAnsiTheme="minorHAnsi" w:cstheme="minorHAnsi"/>
          <w:kern w:val="1"/>
          <w:lang w:eastAsia="hi-IN" w:bidi="hi-IN"/>
        </w:rPr>
      </w:pPr>
      <w:r w:rsidRPr="001A19AF">
        <w:rPr>
          <w:rFonts w:asciiTheme="minorHAnsi" w:eastAsia="SimSun" w:hAnsiTheme="minorHAnsi" w:cstheme="minorHAnsi"/>
          <w:kern w:val="1"/>
          <w:lang w:eastAsia="hi-IN" w:bidi="hi-IN"/>
        </w:rPr>
        <w:t>Jeśli z wnioskiem o zakup występuje Pracownik merytoryczny na stanowisku podległym bezpośrednio Kierownikowi Zamawiającego, to zobowiązany jest on do wykonywania wszystkich wymienionych powyżej czynności związanych z wnioskiem o zakup, z pominięciem tylko obowiązku uzyskania pozytywnej opinii swojego bezpośredniego przełożonego</w:t>
      </w:r>
      <w:r w:rsidR="00DA12EC" w:rsidRPr="001A19AF">
        <w:rPr>
          <w:rFonts w:asciiTheme="minorHAnsi" w:eastAsia="SimSun" w:hAnsiTheme="minorHAnsi" w:cstheme="minorHAnsi"/>
          <w:kern w:val="1"/>
          <w:lang w:eastAsia="hi-IN" w:bidi="hi-IN"/>
        </w:rPr>
        <w:t>.</w:t>
      </w:r>
    </w:p>
    <w:p w14:paraId="249E4604" w14:textId="1A988456" w:rsidR="007B7C4C" w:rsidRPr="00C952B7" w:rsidRDefault="00200CD7" w:rsidP="00AE6BDF">
      <w:pPr>
        <w:pStyle w:val="Akapitzlist"/>
        <w:widowControl w:val="0"/>
        <w:numPr>
          <w:ilvl w:val="2"/>
          <w:numId w:val="23"/>
        </w:numPr>
        <w:tabs>
          <w:tab w:val="clear" w:pos="1440"/>
        </w:tabs>
        <w:suppressAutoHyphens/>
        <w:spacing w:before="120" w:after="120" w:line="240" w:lineRule="auto"/>
        <w:ind w:left="567" w:hanging="567"/>
        <w:contextualSpacing w:val="0"/>
        <w:jc w:val="both"/>
        <w:rPr>
          <w:rFonts w:asciiTheme="minorHAnsi" w:eastAsia="SimSun" w:hAnsiTheme="minorHAnsi" w:cstheme="minorHAnsi"/>
          <w:strike/>
          <w:kern w:val="1"/>
          <w:lang w:eastAsia="hi-IN" w:bidi="hi-IN"/>
        </w:rPr>
      </w:pPr>
      <w:r w:rsidRPr="008E54C7">
        <w:rPr>
          <w:rFonts w:asciiTheme="minorHAnsi" w:eastAsia="SimSun" w:hAnsiTheme="minorHAnsi" w:cstheme="minorHAnsi"/>
          <w:kern w:val="1"/>
          <w:lang w:eastAsia="hi-IN" w:bidi="hi-IN"/>
        </w:rPr>
        <w:t xml:space="preserve">Wymieniona w ust. </w:t>
      </w:r>
      <w:r w:rsidR="005479D5" w:rsidRPr="008E54C7">
        <w:rPr>
          <w:rFonts w:asciiTheme="minorHAnsi" w:eastAsia="SimSun" w:hAnsiTheme="minorHAnsi" w:cstheme="minorHAnsi"/>
          <w:kern w:val="1"/>
          <w:lang w:eastAsia="hi-IN" w:bidi="hi-IN"/>
        </w:rPr>
        <w:t xml:space="preserve">10 i 12 </w:t>
      </w:r>
      <w:r w:rsidRPr="008E54C7">
        <w:rPr>
          <w:rFonts w:asciiTheme="minorHAnsi" w:eastAsia="SimSun" w:hAnsiTheme="minorHAnsi" w:cstheme="minorHAnsi"/>
          <w:kern w:val="1"/>
          <w:lang w:eastAsia="hi-IN" w:bidi="hi-IN"/>
        </w:rPr>
        <w:t xml:space="preserve"> procedura nie obowiązuje w przypadku zamówień o wartości do 1000,00 zł. W takim przypadku </w:t>
      </w:r>
      <w:r w:rsidR="00DA12EC" w:rsidRPr="00C952B7">
        <w:rPr>
          <w:rFonts w:asciiTheme="minorHAnsi" w:eastAsia="SimSun" w:hAnsiTheme="minorHAnsi" w:cstheme="minorHAnsi"/>
          <w:kern w:val="1"/>
          <w:lang w:eastAsia="hi-IN" w:bidi="hi-IN"/>
        </w:rPr>
        <w:t xml:space="preserve">Specjalista </w:t>
      </w:r>
      <w:r w:rsidRPr="00C952B7">
        <w:rPr>
          <w:rFonts w:asciiTheme="minorHAnsi" w:eastAsia="SimSun" w:hAnsiTheme="minorHAnsi" w:cstheme="minorHAnsi"/>
          <w:kern w:val="1"/>
          <w:lang w:eastAsia="hi-IN" w:bidi="hi-IN"/>
        </w:rPr>
        <w:t>dokonuje czynności bez uprzedniej akceptacji Kierownika Zamawiającego, jednak zawsze po uprzednim uzyskaniu akceptacji bezpośredniego przełożonego</w:t>
      </w:r>
      <w:r w:rsidR="00EB0FA5" w:rsidRPr="008E54C7">
        <w:rPr>
          <w:rFonts w:asciiTheme="minorHAnsi" w:eastAsia="SimSun" w:hAnsiTheme="minorHAnsi" w:cstheme="minorHAnsi"/>
          <w:kern w:val="1"/>
          <w:lang w:eastAsia="hi-IN" w:bidi="hi-IN"/>
        </w:rPr>
        <w:t>,</w:t>
      </w:r>
      <w:r w:rsidR="008A5BDA" w:rsidRPr="008E54C7">
        <w:rPr>
          <w:rFonts w:asciiTheme="minorHAnsi" w:eastAsia="SimSun" w:hAnsiTheme="minorHAnsi" w:cstheme="minorHAnsi"/>
          <w:kern w:val="1"/>
          <w:lang w:eastAsia="hi-IN" w:bidi="hi-IN"/>
        </w:rPr>
        <w:t xml:space="preserve"> wyrażonej w pkt 3 i 5 części B załącznika nr 2</w:t>
      </w:r>
      <w:r w:rsidRPr="008E54C7">
        <w:rPr>
          <w:rFonts w:asciiTheme="minorHAnsi" w:eastAsia="SimSun" w:hAnsiTheme="minorHAnsi" w:cstheme="minorHAnsi"/>
          <w:kern w:val="1"/>
          <w:lang w:eastAsia="hi-IN" w:bidi="hi-IN"/>
        </w:rPr>
        <w:t xml:space="preserve">. </w:t>
      </w:r>
      <w:r w:rsidR="00DA12EC" w:rsidRPr="008E54C7">
        <w:rPr>
          <w:rFonts w:asciiTheme="minorHAnsi" w:eastAsia="SimSun" w:hAnsiTheme="minorHAnsi" w:cstheme="minorHAnsi"/>
          <w:kern w:val="1"/>
          <w:lang w:eastAsia="hi-IN" w:bidi="hi-IN"/>
        </w:rPr>
        <w:t>Bezpośredni przełożony Specjalisty</w:t>
      </w:r>
      <w:r w:rsidRPr="008E54C7">
        <w:rPr>
          <w:rFonts w:asciiTheme="minorHAnsi" w:eastAsia="SimSun" w:hAnsiTheme="minorHAnsi" w:cstheme="minorHAnsi"/>
          <w:kern w:val="1"/>
          <w:lang w:eastAsia="hi-IN" w:bidi="hi-IN"/>
        </w:rPr>
        <w:t xml:space="preserve"> jest zobligowany do przekazywania raz w tygodniu zbiorczej informacji o takich zamówieniach Kierownikowi Zamawiającego</w:t>
      </w:r>
      <w:r w:rsidR="00F77F97">
        <w:rPr>
          <w:rFonts w:asciiTheme="minorHAnsi" w:eastAsia="SimSun" w:hAnsiTheme="minorHAnsi" w:cstheme="minorHAnsi"/>
          <w:kern w:val="1"/>
          <w:lang w:eastAsia="hi-IN" w:bidi="hi-IN"/>
        </w:rPr>
        <w:t>.</w:t>
      </w:r>
      <w:r w:rsidR="005479D5" w:rsidRPr="00C952B7">
        <w:rPr>
          <w:rStyle w:val="Odwoanieprzypisudolnego"/>
          <w:rFonts w:asciiTheme="minorHAnsi" w:eastAsia="SimSun" w:hAnsiTheme="minorHAnsi" w:cstheme="minorHAnsi"/>
          <w:kern w:val="1"/>
          <w:lang w:eastAsia="hi-IN" w:bidi="hi-IN"/>
        </w:rPr>
        <w:footnoteReference w:id="18"/>
      </w:r>
      <w:r w:rsidR="00F77F97">
        <w:rPr>
          <w:rFonts w:asciiTheme="minorHAnsi" w:eastAsia="SimSun" w:hAnsiTheme="minorHAnsi" w:cstheme="minorHAnsi"/>
          <w:kern w:val="1"/>
          <w:lang w:eastAsia="hi-IN" w:bidi="hi-IN"/>
        </w:rPr>
        <w:t xml:space="preserve"> </w:t>
      </w:r>
      <w:r w:rsidR="004F0ECC" w:rsidRPr="00C952B7">
        <w:rPr>
          <w:rStyle w:val="Odwoanieprzypisudolnego"/>
          <w:rFonts w:asciiTheme="minorHAnsi" w:eastAsia="SimSun" w:hAnsiTheme="minorHAnsi" w:cstheme="minorHAnsi"/>
          <w:kern w:val="1"/>
          <w:lang w:eastAsia="hi-IN" w:bidi="hi-IN"/>
        </w:rPr>
        <w:footnoteReference w:id="19"/>
      </w:r>
    </w:p>
    <w:p w14:paraId="66F0C57E" w14:textId="6819A684" w:rsidR="00200CD7" w:rsidRPr="00C952B7" w:rsidRDefault="00200CD7" w:rsidP="00AE6BDF">
      <w:pPr>
        <w:pStyle w:val="Akapitzlist"/>
        <w:widowControl w:val="0"/>
        <w:numPr>
          <w:ilvl w:val="2"/>
          <w:numId w:val="23"/>
        </w:numPr>
        <w:tabs>
          <w:tab w:val="clear" w:pos="1440"/>
        </w:tabs>
        <w:suppressAutoHyphens/>
        <w:spacing w:before="120" w:after="120" w:line="240" w:lineRule="auto"/>
        <w:ind w:left="567" w:hanging="567"/>
        <w:contextualSpacing w:val="0"/>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Wymieniona w ust. 1-1</w:t>
      </w:r>
      <w:r w:rsidR="007B7C4C" w:rsidRPr="008E54C7">
        <w:rPr>
          <w:rFonts w:asciiTheme="minorHAnsi" w:eastAsia="SimSun" w:hAnsiTheme="minorHAnsi" w:cstheme="minorHAnsi"/>
          <w:kern w:val="1"/>
          <w:lang w:eastAsia="hi-IN" w:bidi="hi-IN"/>
        </w:rPr>
        <w:t>3</w:t>
      </w:r>
      <w:r w:rsidRPr="008E54C7">
        <w:rPr>
          <w:rFonts w:asciiTheme="minorHAnsi" w:eastAsia="SimSun" w:hAnsiTheme="minorHAnsi" w:cstheme="minorHAnsi"/>
          <w:kern w:val="1"/>
          <w:lang w:eastAsia="hi-IN" w:bidi="hi-IN"/>
        </w:rPr>
        <w:t xml:space="preserve"> procedura nie obowiązuje </w:t>
      </w:r>
      <w:r w:rsidR="008A5BDA" w:rsidRPr="008E54C7">
        <w:rPr>
          <w:rFonts w:asciiTheme="minorHAnsi" w:eastAsia="SimSun" w:hAnsiTheme="minorHAnsi" w:cstheme="minorHAnsi"/>
          <w:kern w:val="1"/>
          <w:lang w:eastAsia="hi-IN" w:bidi="hi-IN"/>
        </w:rPr>
        <w:t xml:space="preserve">wyłącznie </w:t>
      </w:r>
      <w:r w:rsidRPr="008E54C7">
        <w:rPr>
          <w:rFonts w:asciiTheme="minorHAnsi" w:eastAsia="SimSun" w:hAnsiTheme="minorHAnsi" w:cstheme="minorHAnsi"/>
          <w:kern w:val="1"/>
          <w:lang w:eastAsia="hi-IN" w:bidi="hi-IN"/>
        </w:rPr>
        <w:t xml:space="preserve"> w przypadku wystąpienia awarii. W takim przypadku wymagana jest zgoda Dyrektora ds. Technicznych i Eksploatacji, która może być uzyskana w dowolny sposób, a w wyjątkowych przypadkach</w:t>
      </w:r>
      <w:r w:rsidR="00EB0FA5" w:rsidRPr="008E54C7">
        <w:rPr>
          <w:rFonts w:asciiTheme="minorHAnsi" w:eastAsia="SimSun" w:hAnsiTheme="minorHAnsi" w:cstheme="minorHAnsi"/>
          <w:kern w:val="1"/>
          <w:lang w:eastAsia="hi-IN" w:bidi="hi-IN"/>
        </w:rPr>
        <w:t xml:space="preserve"> </w:t>
      </w:r>
      <w:r w:rsidR="00973657" w:rsidRPr="008E54C7">
        <w:rPr>
          <w:rFonts w:asciiTheme="minorHAnsi" w:eastAsia="SimSun" w:hAnsiTheme="minorHAnsi" w:cstheme="minorHAnsi"/>
          <w:kern w:val="1"/>
          <w:lang w:eastAsia="hi-IN" w:bidi="hi-IN"/>
        </w:rPr>
        <w:t>do</w:t>
      </w:r>
      <w:r w:rsidR="007D18F1" w:rsidRPr="008E54C7">
        <w:rPr>
          <w:rFonts w:asciiTheme="minorHAnsi" w:eastAsia="SimSun" w:hAnsiTheme="minorHAnsi" w:cstheme="minorHAnsi"/>
          <w:kern w:val="1"/>
          <w:lang w:eastAsia="hi-IN" w:bidi="hi-IN"/>
        </w:rPr>
        <w:t xml:space="preserve"> </w:t>
      </w:r>
      <w:r w:rsidR="00973657" w:rsidRPr="008E54C7">
        <w:rPr>
          <w:rFonts w:asciiTheme="minorHAnsi" w:eastAsia="SimSun" w:hAnsiTheme="minorHAnsi" w:cstheme="minorHAnsi"/>
          <w:kern w:val="1"/>
          <w:lang w:eastAsia="hi-IN" w:bidi="hi-IN"/>
        </w:rPr>
        <w:t>kwoty 1000,00 zł</w:t>
      </w:r>
      <w:r w:rsidR="00EB0FA5" w:rsidRPr="008E54C7">
        <w:rPr>
          <w:rFonts w:asciiTheme="minorHAnsi" w:eastAsia="SimSun" w:hAnsiTheme="minorHAnsi" w:cstheme="minorHAnsi"/>
          <w:kern w:val="1"/>
          <w:lang w:eastAsia="hi-IN" w:bidi="hi-IN"/>
        </w:rPr>
        <w:t xml:space="preserve"> </w:t>
      </w:r>
      <w:r w:rsidR="00DA12EC" w:rsidRPr="008E54C7">
        <w:rPr>
          <w:rFonts w:asciiTheme="minorHAnsi" w:eastAsia="SimSun" w:hAnsiTheme="minorHAnsi" w:cstheme="minorHAnsi"/>
          <w:kern w:val="1"/>
          <w:lang w:eastAsia="hi-IN" w:bidi="hi-IN"/>
        </w:rPr>
        <w:t>Specjalista</w:t>
      </w:r>
      <w:r w:rsidR="007D18F1" w:rsidRPr="008E54C7">
        <w:rPr>
          <w:rFonts w:asciiTheme="minorHAnsi" w:eastAsia="SimSun" w:hAnsiTheme="minorHAnsi" w:cstheme="minorHAnsi"/>
          <w:kern w:val="1"/>
          <w:lang w:eastAsia="hi-IN" w:bidi="hi-IN"/>
        </w:rPr>
        <w:t xml:space="preserve"> </w:t>
      </w:r>
      <w:r w:rsidR="00D04BB8" w:rsidRPr="008E54C7">
        <w:rPr>
          <w:rFonts w:asciiTheme="minorHAnsi" w:eastAsia="SimSun" w:hAnsiTheme="minorHAnsi" w:cstheme="minorHAnsi"/>
          <w:kern w:val="1"/>
          <w:lang w:eastAsia="hi-IN" w:bidi="hi-IN"/>
        </w:rPr>
        <w:t xml:space="preserve">ds. </w:t>
      </w:r>
      <w:r w:rsidR="005C6682" w:rsidRPr="008E54C7">
        <w:rPr>
          <w:rFonts w:asciiTheme="minorHAnsi" w:eastAsia="SimSun" w:hAnsiTheme="minorHAnsi" w:cstheme="minorHAnsi"/>
          <w:kern w:val="1"/>
          <w:lang w:eastAsia="hi-IN" w:bidi="hi-IN"/>
        </w:rPr>
        <w:t>Zaopatrzenia i Gospodarki Magazynowej</w:t>
      </w:r>
      <w:r w:rsidRPr="008E54C7">
        <w:rPr>
          <w:rFonts w:asciiTheme="minorHAnsi" w:eastAsia="SimSun" w:hAnsiTheme="minorHAnsi" w:cstheme="minorHAnsi"/>
          <w:kern w:val="1"/>
          <w:lang w:eastAsia="hi-IN" w:bidi="hi-IN"/>
        </w:rPr>
        <w:t>, może udzielić zamówienia bez zgody Dyrektora ds. Technicznych i Eksploatacji</w:t>
      </w:r>
      <w:r w:rsidR="00973657" w:rsidRPr="008E54C7">
        <w:rPr>
          <w:rFonts w:asciiTheme="minorHAnsi" w:eastAsia="SimSun" w:hAnsiTheme="minorHAnsi" w:cstheme="minorHAnsi"/>
          <w:kern w:val="1"/>
          <w:lang w:eastAsia="hi-IN" w:bidi="hi-IN"/>
        </w:rPr>
        <w:t>, przy czym udzielenie zamówienia następuje poprzez zawarcie pisemnej umowy, pisemnego zlecenia lub innego dowodu zawarcia umowy</w:t>
      </w:r>
      <w:r w:rsidR="00D04BB8" w:rsidRPr="008E54C7">
        <w:rPr>
          <w:rFonts w:asciiTheme="minorHAnsi" w:eastAsia="SimSun" w:hAnsiTheme="minorHAnsi" w:cstheme="minorHAnsi"/>
          <w:kern w:val="1"/>
          <w:lang w:eastAsia="hi-IN" w:bidi="hi-IN"/>
        </w:rPr>
        <w:t xml:space="preserve">. </w:t>
      </w:r>
      <w:r w:rsidR="00973657" w:rsidRPr="008E54C7">
        <w:rPr>
          <w:rFonts w:asciiTheme="minorHAnsi" w:eastAsia="SimSun" w:hAnsiTheme="minorHAnsi" w:cstheme="minorHAnsi"/>
          <w:kern w:val="1"/>
          <w:lang w:eastAsia="hi-IN" w:bidi="hi-IN"/>
        </w:rPr>
        <w:t>P</w:t>
      </w:r>
      <w:r w:rsidRPr="008E54C7">
        <w:rPr>
          <w:rFonts w:asciiTheme="minorHAnsi" w:eastAsia="SimSun" w:hAnsiTheme="minorHAnsi" w:cstheme="minorHAnsi"/>
          <w:kern w:val="1"/>
          <w:lang w:eastAsia="hi-IN" w:bidi="hi-IN"/>
        </w:rPr>
        <w:t>o udzieleniu zamówienia</w:t>
      </w:r>
      <w:r w:rsidR="00973657" w:rsidRPr="008E54C7">
        <w:rPr>
          <w:rFonts w:asciiTheme="minorHAnsi" w:eastAsia="SimSun" w:hAnsiTheme="minorHAnsi" w:cstheme="minorHAnsi"/>
          <w:kern w:val="1"/>
          <w:lang w:eastAsia="hi-IN" w:bidi="hi-IN"/>
        </w:rPr>
        <w:t xml:space="preserve"> Specjalista </w:t>
      </w:r>
      <w:r w:rsidR="00D04BB8" w:rsidRPr="008E54C7">
        <w:rPr>
          <w:rFonts w:asciiTheme="minorHAnsi" w:eastAsia="SimSun" w:hAnsiTheme="minorHAnsi" w:cstheme="minorHAnsi"/>
          <w:kern w:val="1"/>
          <w:lang w:eastAsia="hi-IN" w:bidi="hi-IN"/>
        </w:rPr>
        <w:t xml:space="preserve"> ds. Zaopatrzenia i Gospodarki Magazynowej </w:t>
      </w:r>
      <w:r w:rsidRPr="008E54C7">
        <w:rPr>
          <w:rFonts w:asciiTheme="minorHAnsi" w:eastAsia="SimSun" w:hAnsiTheme="minorHAnsi" w:cstheme="minorHAnsi"/>
          <w:kern w:val="1"/>
          <w:lang w:eastAsia="hi-IN" w:bidi="hi-IN"/>
        </w:rPr>
        <w:t>przekaz</w:t>
      </w:r>
      <w:r w:rsidR="00973657" w:rsidRPr="008E54C7">
        <w:rPr>
          <w:rFonts w:asciiTheme="minorHAnsi" w:eastAsia="SimSun" w:hAnsiTheme="minorHAnsi" w:cstheme="minorHAnsi"/>
          <w:kern w:val="1"/>
          <w:lang w:eastAsia="hi-IN" w:bidi="hi-IN"/>
        </w:rPr>
        <w:t>uje</w:t>
      </w:r>
      <w:r w:rsidRPr="008E54C7">
        <w:rPr>
          <w:rFonts w:asciiTheme="minorHAnsi" w:eastAsia="SimSun" w:hAnsiTheme="minorHAnsi" w:cstheme="minorHAnsi"/>
          <w:kern w:val="1"/>
          <w:lang w:eastAsia="hi-IN" w:bidi="hi-IN"/>
        </w:rPr>
        <w:t xml:space="preserve"> szczegółową informację</w:t>
      </w:r>
      <w:r w:rsidR="00527004" w:rsidRPr="008E54C7">
        <w:rPr>
          <w:rFonts w:asciiTheme="minorHAnsi" w:eastAsia="SimSun" w:hAnsiTheme="minorHAnsi" w:cstheme="minorHAnsi"/>
          <w:kern w:val="1"/>
          <w:lang w:eastAsia="hi-IN" w:bidi="hi-IN"/>
        </w:rPr>
        <w:t xml:space="preserve"> </w:t>
      </w:r>
      <w:r w:rsidRPr="008E54C7">
        <w:rPr>
          <w:rFonts w:asciiTheme="minorHAnsi" w:eastAsia="SimSun" w:hAnsiTheme="minorHAnsi" w:cstheme="minorHAnsi"/>
          <w:kern w:val="1"/>
          <w:lang w:eastAsia="hi-IN" w:bidi="hi-IN"/>
        </w:rPr>
        <w:t>Dyrektorowi ds. Technicznych i Eksploatacji o udzielonym zamówieniu oraz sporządz</w:t>
      </w:r>
      <w:r w:rsidR="00973657" w:rsidRPr="008E54C7">
        <w:rPr>
          <w:rFonts w:asciiTheme="minorHAnsi" w:eastAsia="SimSun" w:hAnsiTheme="minorHAnsi" w:cstheme="minorHAnsi"/>
          <w:kern w:val="1"/>
          <w:lang w:eastAsia="hi-IN" w:bidi="hi-IN"/>
        </w:rPr>
        <w:t>a</w:t>
      </w:r>
      <w:r w:rsidR="00527004" w:rsidRPr="008E54C7">
        <w:rPr>
          <w:rFonts w:asciiTheme="minorHAnsi" w:eastAsia="SimSun" w:hAnsiTheme="minorHAnsi" w:cstheme="minorHAnsi"/>
          <w:kern w:val="1"/>
          <w:lang w:eastAsia="hi-IN" w:bidi="hi-IN"/>
        </w:rPr>
        <w:t xml:space="preserve"> </w:t>
      </w:r>
      <w:r w:rsidR="00DA12EC" w:rsidRPr="008E54C7">
        <w:rPr>
          <w:rFonts w:asciiTheme="minorHAnsi" w:eastAsia="SimSun" w:hAnsiTheme="minorHAnsi" w:cstheme="minorHAnsi"/>
          <w:kern w:val="1"/>
          <w:lang w:eastAsia="hi-IN" w:bidi="hi-IN"/>
        </w:rPr>
        <w:t xml:space="preserve">pisemny </w:t>
      </w:r>
      <w:r w:rsidRPr="008E54C7">
        <w:rPr>
          <w:rFonts w:asciiTheme="minorHAnsi" w:eastAsia="SimSun" w:hAnsiTheme="minorHAnsi" w:cstheme="minorHAnsi"/>
          <w:kern w:val="1"/>
          <w:lang w:eastAsia="hi-IN" w:bidi="hi-IN"/>
        </w:rPr>
        <w:t xml:space="preserve">Raport o zdarzeniu, zgodnie z załącznikiem nr 4. Raport o zdarzeniu </w:t>
      </w:r>
      <w:r w:rsidR="00DA12EC" w:rsidRPr="008E54C7">
        <w:rPr>
          <w:rFonts w:asciiTheme="minorHAnsi" w:eastAsia="SimSun" w:hAnsiTheme="minorHAnsi" w:cstheme="minorHAnsi"/>
          <w:kern w:val="1"/>
          <w:lang w:eastAsia="hi-IN" w:bidi="hi-IN"/>
        </w:rPr>
        <w:t xml:space="preserve">przedkłada bezpośredni przełożony Specjalisty ds. </w:t>
      </w:r>
      <w:r w:rsidR="00142798" w:rsidRPr="008E54C7">
        <w:rPr>
          <w:rFonts w:asciiTheme="minorHAnsi" w:eastAsia="SimSun" w:hAnsiTheme="minorHAnsi" w:cstheme="minorHAnsi"/>
          <w:kern w:val="1"/>
          <w:lang w:eastAsia="hi-IN" w:bidi="hi-IN"/>
        </w:rPr>
        <w:t xml:space="preserve">Zaopatrzenia </w:t>
      </w:r>
      <w:r w:rsidR="00D04BB8" w:rsidRPr="008E54C7">
        <w:rPr>
          <w:rFonts w:asciiTheme="minorHAnsi" w:eastAsia="SimSun" w:hAnsiTheme="minorHAnsi" w:cstheme="minorHAnsi"/>
          <w:kern w:val="1"/>
          <w:lang w:eastAsia="hi-IN" w:bidi="hi-IN"/>
        </w:rPr>
        <w:t xml:space="preserve">i Gospodarki Magazynowej </w:t>
      </w:r>
      <w:r w:rsidRPr="008E54C7">
        <w:rPr>
          <w:rFonts w:asciiTheme="minorHAnsi" w:eastAsia="SimSun" w:hAnsiTheme="minorHAnsi" w:cstheme="minorHAnsi"/>
          <w:kern w:val="1"/>
          <w:lang w:eastAsia="hi-IN" w:bidi="hi-IN"/>
        </w:rPr>
        <w:t xml:space="preserve">Kierownikowi Zamawiającego nie później niż w terminie </w:t>
      </w:r>
      <w:r w:rsidR="00973657" w:rsidRPr="008E54C7">
        <w:rPr>
          <w:rFonts w:asciiTheme="minorHAnsi" w:eastAsia="SimSun" w:hAnsiTheme="minorHAnsi" w:cstheme="minorHAnsi"/>
          <w:kern w:val="1"/>
          <w:lang w:eastAsia="hi-IN" w:bidi="hi-IN"/>
        </w:rPr>
        <w:t xml:space="preserve">1 </w:t>
      </w:r>
      <w:r w:rsidR="006E70B8" w:rsidRPr="008E54C7">
        <w:rPr>
          <w:rFonts w:asciiTheme="minorHAnsi" w:eastAsia="SimSun" w:hAnsiTheme="minorHAnsi" w:cstheme="minorHAnsi"/>
          <w:kern w:val="1"/>
          <w:lang w:eastAsia="hi-IN" w:bidi="hi-IN"/>
        </w:rPr>
        <w:t>(jednego) dnia</w:t>
      </w:r>
      <w:r w:rsidR="00EB0FA5" w:rsidRPr="008E54C7">
        <w:rPr>
          <w:rFonts w:asciiTheme="minorHAnsi" w:eastAsia="SimSun" w:hAnsiTheme="minorHAnsi" w:cstheme="minorHAnsi"/>
          <w:kern w:val="1"/>
          <w:lang w:eastAsia="hi-IN" w:bidi="hi-IN"/>
        </w:rPr>
        <w:t xml:space="preserve"> </w:t>
      </w:r>
      <w:r w:rsidRPr="008E54C7">
        <w:rPr>
          <w:rFonts w:asciiTheme="minorHAnsi" w:eastAsia="SimSun" w:hAnsiTheme="minorHAnsi" w:cstheme="minorHAnsi"/>
          <w:kern w:val="1"/>
          <w:lang w:eastAsia="hi-IN" w:bidi="hi-IN"/>
        </w:rPr>
        <w:t>robocz</w:t>
      </w:r>
      <w:r w:rsidR="00142798" w:rsidRPr="008E54C7">
        <w:rPr>
          <w:rFonts w:asciiTheme="minorHAnsi" w:eastAsia="SimSun" w:hAnsiTheme="minorHAnsi" w:cstheme="minorHAnsi"/>
          <w:kern w:val="1"/>
          <w:lang w:eastAsia="hi-IN" w:bidi="hi-IN"/>
        </w:rPr>
        <w:t>ego</w:t>
      </w:r>
      <w:r w:rsidRPr="008E54C7">
        <w:rPr>
          <w:rFonts w:asciiTheme="minorHAnsi" w:eastAsia="SimSun" w:hAnsiTheme="minorHAnsi" w:cstheme="minorHAnsi"/>
          <w:kern w:val="1"/>
          <w:lang w:eastAsia="hi-IN" w:bidi="hi-IN"/>
        </w:rPr>
        <w:t xml:space="preserve"> od dnia zaistnienia zdarzenia.</w:t>
      </w:r>
      <w:r w:rsidR="008A5BDA" w:rsidRPr="00C952B7">
        <w:rPr>
          <w:rStyle w:val="Odwoanieprzypisudolnego"/>
          <w:rFonts w:asciiTheme="minorHAnsi" w:eastAsia="SimSun" w:hAnsiTheme="minorHAnsi" w:cstheme="minorHAnsi"/>
          <w:kern w:val="1"/>
          <w:lang w:eastAsia="hi-IN" w:bidi="hi-IN"/>
        </w:rPr>
        <w:footnoteReference w:id="20"/>
      </w:r>
      <w:r w:rsidR="00F77F97">
        <w:rPr>
          <w:rFonts w:asciiTheme="minorHAnsi" w:eastAsia="SimSun" w:hAnsiTheme="minorHAnsi" w:cstheme="minorHAnsi"/>
          <w:kern w:val="1"/>
          <w:lang w:eastAsia="hi-IN" w:bidi="hi-IN"/>
        </w:rPr>
        <w:t xml:space="preserve"> </w:t>
      </w:r>
      <w:r w:rsidR="00337710" w:rsidRPr="00C952B7">
        <w:rPr>
          <w:rStyle w:val="Odwoanieprzypisudolnego"/>
          <w:rFonts w:asciiTheme="minorHAnsi" w:eastAsia="SimSun" w:hAnsiTheme="minorHAnsi" w:cstheme="minorHAnsi"/>
          <w:kern w:val="1"/>
          <w:lang w:eastAsia="hi-IN" w:bidi="hi-IN"/>
        </w:rPr>
        <w:footnoteReference w:id="21"/>
      </w:r>
    </w:p>
    <w:p w14:paraId="3DD55BE6" w14:textId="3B15F689" w:rsidR="008A5BDA" w:rsidRPr="00C952B7" w:rsidRDefault="008A5BDA" w:rsidP="00AE6BDF">
      <w:pPr>
        <w:pStyle w:val="Akapitzlist"/>
        <w:widowControl w:val="0"/>
        <w:numPr>
          <w:ilvl w:val="2"/>
          <w:numId w:val="23"/>
        </w:numPr>
        <w:tabs>
          <w:tab w:val="clear" w:pos="1440"/>
        </w:tabs>
        <w:suppressAutoHyphens/>
        <w:spacing w:before="120" w:after="120" w:line="240" w:lineRule="auto"/>
        <w:ind w:left="567" w:hanging="567"/>
        <w:contextualSpacing w:val="0"/>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 xml:space="preserve">Jeżeli wniosek o udzielenie zamówienia realizowany jest przez pracownika innego niż Specjalista </w:t>
      </w:r>
      <w:r w:rsidR="00D04BB8" w:rsidRPr="008E54C7">
        <w:rPr>
          <w:rFonts w:asciiTheme="minorHAnsi" w:eastAsia="SimSun" w:hAnsiTheme="minorHAnsi" w:cstheme="minorHAnsi"/>
          <w:kern w:val="1"/>
          <w:lang w:eastAsia="hi-IN" w:bidi="hi-IN"/>
        </w:rPr>
        <w:t xml:space="preserve">ds. Zaopatrzenia i Gospodarki Magazynowej </w:t>
      </w:r>
      <w:r w:rsidRPr="008E54C7">
        <w:rPr>
          <w:rFonts w:asciiTheme="minorHAnsi" w:eastAsia="SimSun" w:hAnsiTheme="minorHAnsi" w:cstheme="minorHAnsi"/>
          <w:kern w:val="1"/>
          <w:lang w:eastAsia="hi-IN" w:bidi="hi-IN"/>
        </w:rPr>
        <w:t>kopia dokumentacji związanej z realizacją takiego zamówienia winna zostać niezwłocznie przekazana Specjaliście ds. Zaopatrzenia</w:t>
      </w:r>
      <w:r w:rsidR="005C6682" w:rsidRPr="008E54C7">
        <w:rPr>
          <w:rFonts w:asciiTheme="minorHAnsi" w:eastAsia="SimSun" w:hAnsiTheme="minorHAnsi" w:cstheme="minorHAnsi"/>
          <w:kern w:val="1"/>
          <w:lang w:eastAsia="hi-IN" w:bidi="hi-IN"/>
        </w:rPr>
        <w:t xml:space="preserve"> i Gospodarki Magazynowej</w:t>
      </w:r>
      <w:r w:rsidRPr="008E54C7">
        <w:rPr>
          <w:rFonts w:asciiTheme="minorHAnsi" w:eastAsia="SimSun" w:hAnsiTheme="minorHAnsi" w:cstheme="minorHAnsi"/>
          <w:kern w:val="1"/>
          <w:lang w:eastAsia="hi-IN" w:bidi="hi-IN"/>
        </w:rPr>
        <w:t xml:space="preserve"> w celu zaewidencjonowania w systemie informatycznym, o którym mowa w  ust. 11.</w:t>
      </w:r>
      <w:r w:rsidRPr="00C952B7">
        <w:rPr>
          <w:rStyle w:val="Odwoanieprzypisudolnego"/>
          <w:rFonts w:asciiTheme="minorHAnsi" w:eastAsia="SimSun" w:hAnsiTheme="minorHAnsi" w:cstheme="minorHAnsi"/>
          <w:kern w:val="1"/>
          <w:lang w:eastAsia="hi-IN" w:bidi="hi-IN"/>
        </w:rPr>
        <w:footnoteReference w:id="22"/>
      </w:r>
      <w:r w:rsidR="00F77F97">
        <w:rPr>
          <w:rFonts w:asciiTheme="minorHAnsi" w:eastAsia="SimSun" w:hAnsiTheme="minorHAnsi" w:cstheme="minorHAnsi"/>
          <w:kern w:val="1"/>
          <w:lang w:eastAsia="hi-IN" w:bidi="hi-IN"/>
        </w:rPr>
        <w:t xml:space="preserve"> </w:t>
      </w:r>
      <w:r w:rsidR="00337710" w:rsidRPr="00C952B7">
        <w:rPr>
          <w:rStyle w:val="Odwoanieprzypisudolnego"/>
          <w:rFonts w:asciiTheme="minorHAnsi" w:eastAsia="SimSun" w:hAnsiTheme="minorHAnsi" w:cstheme="minorHAnsi"/>
          <w:kern w:val="1"/>
          <w:lang w:eastAsia="hi-IN" w:bidi="hi-IN"/>
        </w:rPr>
        <w:footnoteReference w:id="23"/>
      </w:r>
    </w:p>
    <w:p w14:paraId="3D335A53" w14:textId="298737D9" w:rsidR="00545587" w:rsidRPr="00C952B7" w:rsidRDefault="00545587" w:rsidP="00AE6BDF">
      <w:pPr>
        <w:pStyle w:val="Akapitzlist"/>
        <w:widowControl w:val="0"/>
        <w:numPr>
          <w:ilvl w:val="2"/>
          <w:numId w:val="23"/>
        </w:numPr>
        <w:tabs>
          <w:tab w:val="clear" w:pos="1440"/>
        </w:tabs>
        <w:suppressAutoHyphens/>
        <w:spacing w:before="120" w:after="120" w:line="240" w:lineRule="auto"/>
        <w:ind w:left="567" w:hanging="567"/>
        <w:contextualSpacing w:val="0"/>
        <w:jc w:val="both"/>
        <w:rPr>
          <w:rFonts w:asciiTheme="minorHAnsi" w:eastAsia="SimSun" w:hAnsiTheme="minorHAnsi" w:cstheme="minorHAnsi"/>
          <w:kern w:val="1"/>
          <w:lang w:eastAsia="hi-IN" w:bidi="hi-IN"/>
        </w:rPr>
      </w:pPr>
      <w:r w:rsidRPr="00A9737B">
        <w:rPr>
          <w:rFonts w:asciiTheme="minorHAnsi" w:eastAsia="SimSun" w:hAnsiTheme="minorHAnsi" w:cstheme="minorHAnsi"/>
          <w:kern w:val="1"/>
          <w:lang w:eastAsia="hi-IN" w:bidi="hi-IN"/>
        </w:rPr>
        <w:t xml:space="preserve"> </w:t>
      </w:r>
      <w:r w:rsidRPr="008E54C7">
        <w:rPr>
          <w:rFonts w:asciiTheme="minorHAnsi" w:eastAsia="SimSun" w:hAnsiTheme="minorHAnsi" w:cstheme="minorHAnsi"/>
          <w:kern w:val="1"/>
          <w:lang w:eastAsia="hi-IN" w:bidi="hi-IN"/>
        </w:rPr>
        <w:t xml:space="preserve">W przypadku udzielania zamówień na </w:t>
      </w:r>
      <w:r w:rsidR="00F359E3" w:rsidRPr="008E54C7">
        <w:rPr>
          <w:rFonts w:asciiTheme="minorHAnsi" w:eastAsia="SimSun" w:hAnsiTheme="minorHAnsi" w:cstheme="minorHAnsi"/>
          <w:kern w:val="1"/>
          <w:lang w:eastAsia="hi-IN" w:bidi="hi-IN"/>
        </w:rPr>
        <w:t xml:space="preserve">usługę wynajmu </w:t>
      </w:r>
      <w:r w:rsidRPr="008E54C7">
        <w:rPr>
          <w:rFonts w:asciiTheme="minorHAnsi" w:eastAsia="SimSun" w:hAnsiTheme="minorHAnsi" w:cstheme="minorHAnsi"/>
          <w:kern w:val="1"/>
          <w:lang w:eastAsia="hi-IN" w:bidi="hi-IN"/>
        </w:rPr>
        <w:t xml:space="preserve">sprzętu </w:t>
      </w:r>
      <w:r w:rsidR="00043018" w:rsidRPr="004520C8">
        <w:rPr>
          <w:rFonts w:asciiTheme="minorHAnsi" w:eastAsia="SimSun" w:hAnsiTheme="minorHAnsi" w:cstheme="minorHAnsi"/>
          <w:color w:val="000000" w:themeColor="text1"/>
          <w:kern w:val="1"/>
          <w:lang w:eastAsia="hi-IN" w:bidi="hi-IN"/>
        </w:rPr>
        <w:t xml:space="preserve">wraz z operatorem </w:t>
      </w:r>
      <w:r w:rsidRPr="008E54C7">
        <w:rPr>
          <w:rFonts w:asciiTheme="minorHAnsi" w:eastAsia="SimSun" w:hAnsiTheme="minorHAnsi" w:cstheme="minorHAnsi"/>
          <w:kern w:val="1"/>
          <w:lang w:eastAsia="hi-IN" w:bidi="hi-IN"/>
        </w:rPr>
        <w:t>(</w:t>
      </w:r>
      <w:r w:rsidR="00F359E3" w:rsidRPr="008E54C7">
        <w:rPr>
          <w:rFonts w:asciiTheme="minorHAnsi" w:eastAsia="SimSun" w:hAnsiTheme="minorHAnsi" w:cstheme="minorHAnsi"/>
          <w:kern w:val="1"/>
          <w:lang w:eastAsia="hi-IN" w:bidi="hi-IN"/>
        </w:rPr>
        <w:t xml:space="preserve">np. </w:t>
      </w:r>
      <w:r w:rsidRPr="008E54C7">
        <w:rPr>
          <w:rFonts w:asciiTheme="minorHAnsi" w:eastAsia="SimSun" w:hAnsiTheme="minorHAnsi" w:cstheme="minorHAnsi"/>
          <w:kern w:val="1"/>
          <w:lang w:eastAsia="hi-IN" w:bidi="hi-IN"/>
        </w:rPr>
        <w:t>koparki, dźwigu</w:t>
      </w:r>
      <w:r w:rsidR="0077724B" w:rsidRPr="008E54C7">
        <w:rPr>
          <w:rFonts w:asciiTheme="minorHAnsi" w:eastAsia="SimSun" w:hAnsiTheme="minorHAnsi" w:cstheme="minorHAnsi"/>
          <w:kern w:val="1"/>
          <w:lang w:eastAsia="hi-IN" w:bidi="hi-IN"/>
        </w:rPr>
        <w:t>)</w:t>
      </w:r>
      <w:r w:rsidRPr="008E54C7">
        <w:rPr>
          <w:rFonts w:asciiTheme="minorHAnsi" w:eastAsia="SimSun" w:hAnsiTheme="minorHAnsi" w:cstheme="minorHAnsi"/>
          <w:kern w:val="1"/>
          <w:lang w:eastAsia="hi-IN" w:bidi="hi-IN"/>
        </w:rPr>
        <w:t xml:space="preserve"> lub usług transportowych</w:t>
      </w:r>
      <w:r w:rsidR="0077724B" w:rsidRPr="00C952B7">
        <w:rPr>
          <w:rFonts w:asciiTheme="minorHAnsi" w:eastAsia="SimSun" w:hAnsiTheme="minorHAnsi" w:cstheme="minorHAnsi"/>
          <w:kern w:val="1"/>
          <w:lang w:eastAsia="hi-IN" w:bidi="hi-IN"/>
        </w:rPr>
        <w:t xml:space="preserve">, co do których nie ma możliwości </w:t>
      </w:r>
      <w:r w:rsidR="00F359E3" w:rsidRPr="00C952B7">
        <w:rPr>
          <w:rFonts w:asciiTheme="minorHAnsi" w:eastAsia="SimSun" w:hAnsiTheme="minorHAnsi" w:cstheme="minorHAnsi"/>
          <w:kern w:val="1"/>
          <w:lang w:eastAsia="hi-IN" w:bidi="hi-IN"/>
        </w:rPr>
        <w:t xml:space="preserve">ustalenia </w:t>
      </w:r>
      <w:r w:rsidR="0077724B" w:rsidRPr="00C952B7">
        <w:rPr>
          <w:rFonts w:asciiTheme="minorHAnsi" w:eastAsia="SimSun" w:hAnsiTheme="minorHAnsi" w:cstheme="minorHAnsi"/>
          <w:kern w:val="1"/>
          <w:lang w:eastAsia="hi-IN" w:bidi="hi-IN"/>
        </w:rPr>
        <w:t xml:space="preserve">w zapytaniu ofertowym wiążącego czasookresu danego zamówienia, </w:t>
      </w:r>
      <w:r w:rsidR="00F359E3" w:rsidRPr="008E54C7">
        <w:rPr>
          <w:rFonts w:asciiTheme="minorHAnsi" w:eastAsia="SimSun" w:hAnsiTheme="minorHAnsi" w:cstheme="minorHAnsi"/>
          <w:kern w:val="1"/>
          <w:lang w:eastAsia="hi-IN" w:bidi="hi-IN"/>
        </w:rPr>
        <w:t>Specjalista realizujący zamówienie</w:t>
      </w:r>
      <w:r w:rsidR="0077724B" w:rsidRPr="008E54C7">
        <w:rPr>
          <w:rFonts w:asciiTheme="minorHAnsi" w:eastAsia="SimSun" w:hAnsiTheme="minorHAnsi" w:cstheme="minorHAnsi"/>
          <w:kern w:val="1"/>
          <w:lang w:eastAsia="hi-IN" w:bidi="hi-IN"/>
        </w:rPr>
        <w:t xml:space="preserve"> jest zobowiązany </w:t>
      </w:r>
      <w:r w:rsidR="007A39F2" w:rsidRPr="008E54C7">
        <w:rPr>
          <w:rFonts w:asciiTheme="minorHAnsi" w:eastAsia="SimSun" w:hAnsiTheme="minorHAnsi" w:cstheme="minorHAnsi"/>
          <w:kern w:val="1"/>
          <w:lang w:eastAsia="hi-IN" w:bidi="hi-IN"/>
        </w:rPr>
        <w:t xml:space="preserve">przeprowadzić rozeznanie cenowe zgodnie z treścią ust. 5, co najmniej 1 godziny wykonania usługi. </w:t>
      </w:r>
      <w:r w:rsidR="00E44E15" w:rsidRPr="00C952B7">
        <w:rPr>
          <w:rStyle w:val="Odwoanieprzypisudolnego"/>
          <w:rFonts w:asciiTheme="minorHAnsi" w:eastAsia="SimSun" w:hAnsiTheme="minorHAnsi" w:cstheme="minorHAnsi"/>
          <w:kern w:val="1"/>
          <w:lang w:eastAsia="hi-IN" w:bidi="hi-IN"/>
        </w:rPr>
        <w:footnoteReference w:id="24"/>
      </w:r>
    </w:p>
    <w:p w14:paraId="761CFED6" w14:textId="5337671B" w:rsidR="007A39F2" w:rsidRPr="00FB75EE" w:rsidRDefault="007A39F2" w:rsidP="00AE6BDF">
      <w:pPr>
        <w:pStyle w:val="Akapitzlist"/>
        <w:widowControl w:val="0"/>
        <w:numPr>
          <w:ilvl w:val="2"/>
          <w:numId w:val="23"/>
        </w:numPr>
        <w:tabs>
          <w:tab w:val="clear" w:pos="1440"/>
        </w:tabs>
        <w:suppressAutoHyphens/>
        <w:spacing w:before="120" w:after="120" w:line="240" w:lineRule="auto"/>
        <w:ind w:left="567" w:hanging="567"/>
        <w:contextualSpacing w:val="0"/>
        <w:jc w:val="both"/>
        <w:rPr>
          <w:rFonts w:asciiTheme="minorHAnsi" w:eastAsia="SimSun" w:hAnsiTheme="minorHAnsi" w:cstheme="minorHAnsi"/>
          <w:kern w:val="1"/>
          <w:lang w:eastAsia="hi-IN" w:bidi="hi-IN"/>
        </w:rPr>
      </w:pPr>
      <w:bookmarkStart w:id="5" w:name="_Hlk8370361"/>
      <w:r w:rsidRPr="00C952B7">
        <w:rPr>
          <w:rFonts w:asciiTheme="minorHAnsi" w:eastAsia="SimSun" w:hAnsiTheme="minorHAnsi" w:cstheme="minorHAnsi"/>
          <w:kern w:val="1"/>
          <w:lang w:eastAsia="hi-IN" w:bidi="hi-IN"/>
        </w:rPr>
        <w:t>W przypadku o którym mowa w ust. 17</w:t>
      </w:r>
      <w:r w:rsidR="004A51F0" w:rsidRPr="00C952B7">
        <w:rPr>
          <w:rFonts w:asciiTheme="minorHAnsi" w:eastAsia="SimSun" w:hAnsiTheme="minorHAnsi" w:cstheme="minorHAnsi"/>
          <w:kern w:val="1"/>
          <w:lang w:eastAsia="hi-IN" w:bidi="hi-IN"/>
        </w:rPr>
        <w:t xml:space="preserve"> powyżej,</w:t>
      </w:r>
      <w:r w:rsidR="000C06A5" w:rsidRPr="00C952B7">
        <w:rPr>
          <w:rFonts w:asciiTheme="minorHAnsi" w:eastAsia="SimSun" w:hAnsiTheme="minorHAnsi" w:cstheme="minorHAnsi"/>
          <w:kern w:val="1"/>
          <w:lang w:eastAsia="hi-IN" w:bidi="hi-IN"/>
        </w:rPr>
        <w:t xml:space="preserve"> </w:t>
      </w:r>
      <w:r w:rsidR="00F359E3" w:rsidRPr="00C952B7">
        <w:rPr>
          <w:rFonts w:asciiTheme="minorHAnsi" w:eastAsia="SimSun" w:hAnsiTheme="minorHAnsi" w:cstheme="minorHAnsi"/>
          <w:kern w:val="1"/>
          <w:lang w:eastAsia="hi-IN" w:bidi="hi-IN"/>
        </w:rPr>
        <w:t xml:space="preserve">Specjalista </w:t>
      </w:r>
      <w:r w:rsidRPr="00106913">
        <w:rPr>
          <w:rFonts w:asciiTheme="minorHAnsi" w:eastAsia="SimSun" w:hAnsiTheme="minorHAnsi" w:cstheme="minorHAnsi"/>
          <w:kern w:val="1"/>
          <w:lang w:eastAsia="hi-IN" w:bidi="hi-IN"/>
        </w:rPr>
        <w:t xml:space="preserve">jest zobowiązany </w:t>
      </w:r>
      <w:r w:rsidR="004A51F0" w:rsidRPr="00106913">
        <w:rPr>
          <w:rFonts w:asciiTheme="minorHAnsi" w:eastAsia="SimSun" w:hAnsiTheme="minorHAnsi" w:cstheme="minorHAnsi"/>
          <w:kern w:val="1"/>
          <w:lang w:eastAsia="hi-IN" w:bidi="hi-IN"/>
        </w:rPr>
        <w:t xml:space="preserve">w Załączniku nr 2 </w:t>
      </w:r>
      <w:r w:rsidR="004A51F0" w:rsidRPr="00106913">
        <w:rPr>
          <w:rFonts w:asciiTheme="minorHAnsi" w:eastAsia="SimSun" w:hAnsiTheme="minorHAnsi" w:cstheme="minorHAnsi"/>
          <w:kern w:val="1"/>
          <w:lang w:eastAsia="hi-IN" w:bidi="hi-IN"/>
        </w:rPr>
        <w:lastRenderedPageBreak/>
        <w:t xml:space="preserve">część B wskazać, iż ostateczne rozliczenie </w:t>
      </w:r>
      <w:r w:rsidR="004A51F0" w:rsidRPr="00C7352B">
        <w:rPr>
          <w:rFonts w:asciiTheme="minorHAnsi" w:eastAsia="SimSun" w:hAnsiTheme="minorHAnsi" w:cstheme="minorHAnsi"/>
          <w:kern w:val="1"/>
          <w:lang w:eastAsia="hi-IN" w:bidi="hi-IN"/>
        </w:rPr>
        <w:t xml:space="preserve">usługi nastąpi na podstawie </w:t>
      </w:r>
      <w:r w:rsidR="000A70DD" w:rsidRPr="004520C8">
        <w:rPr>
          <w:rFonts w:asciiTheme="minorHAnsi" w:eastAsia="SimSun" w:hAnsiTheme="minorHAnsi" w:cstheme="minorHAnsi"/>
          <w:b/>
          <w:bCs/>
          <w:kern w:val="1"/>
          <w:lang w:eastAsia="hi-IN" w:bidi="hi-IN"/>
        </w:rPr>
        <w:t>r</w:t>
      </w:r>
      <w:r w:rsidR="00BD482F" w:rsidRPr="004520C8">
        <w:rPr>
          <w:rFonts w:asciiTheme="minorHAnsi" w:eastAsia="SimSun" w:hAnsiTheme="minorHAnsi" w:cstheme="minorHAnsi"/>
          <w:b/>
          <w:bCs/>
          <w:kern w:val="1"/>
          <w:lang w:eastAsia="hi-IN" w:bidi="hi-IN"/>
        </w:rPr>
        <w:t>ozliczenia</w:t>
      </w:r>
      <w:r w:rsidR="00BD482F" w:rsidRPr="008E54C7">
        <w:rPr>
          <w:rFonts w:asciiTheme="minorHAnsi" w:eastAsia="SimSun" w:hAnsiTheme="minorHAnsi" w:cstheme="minorHAnsi"/>
          <w:kern w:val="1"/>
          <w:lang w:eastAsia="hi-IN" w:bidi="hi-IN"/>
        </w:rPr>
        <w:t xml:space="preserve"> wystawionego przez Wykonawcę i zaakceptowanego przez</w:t>
      </w:r>
      <w:r w:rsidR="00EB0FA5" w:rsidRPr="00C952B7">
        <w:rPr>
          <w:rFonts w:asciiTheme="minorHAnsi" w:eastAsia="SimSun" w:hAnsiTheme="minorHAnsi" w:cstheme="minorHAnsi"/>
          <w:kern w:val="1"/>
          <w:lang w:eastAsia="hi-IN" w:bidi="hi-IN"/>
        </w:rPr>
        <w:t xml:space="preserve"> </w:t>
      </w:r>
      <w:r w:rsidR="00232DBA" w:rsidRPr="00C952B7">
        <w:rPr>
          <w:rFonts w:asciiTheme="minorHAnsi" w:eastAsia="SimSun" w:hAnsiTheme="minorHAnsi" w:cstheme="minorHAnsi"/>
          <w:kern w:val="1"/>
          <w:lang w:eastAsia="hi-IN" w:bidi="hi-IN"/>
        </w:rPr>
        <w:t>Pracownika merytorycznego</w:t>
      </w:r>
      <w:r w:rsidR="00BD482F" w:rsidRPr="00C952B7">
        <w:rPr>
          <w:rFonts w:asciiTheme="minorHAnsi" w:eastAsia="SimSun" w:hAnsiTheme="minorHAnsi" w:cstheme="minorHAnsi"/>
          <w:kern w:val="1"/>
          <w:lang w:eastAsia="hi-IN" w:bidi="hi-IN"/>
        </w:rPr>
        <w:t xml:space="preserve">. W </w:t>
      </w:r>
      <w:r w:rsidR="002E16B8" w:rsidRPr="008E54C7">
        <w:rPr>
          <w:rFonts w:asciiTheme="minorHAnsi" w:eastAsia="SimSun" w:hAnsiTheme="minorHAnsi" w:cstheme="minorHAnsi"/>
          <w:kern w:val="1"/>
          <w:lang w:eastAsia="hi-IN" w:bidi="hi-IN"/>
        </w:rPr>
        <w:t>przypadku wystąpienia różnić pomiędzy szacunkow</w:t>
      </w:r>
      <w:r w:rsidR="00493E93" w:rsidRPr="008E54C7">
        <w:rPr>
          <w:rFonts w:asciiTheme="minorHAnsi" w:eastAsia="SimSun" w:hAnsiTheme="minorHAnsi" w:cstheme="minorHAnsi"/>
          <w:kern w:val="1"/>
          <w:lang w:eastAsia="hi-IN" w:bidi="hi-IN"/>
        </w:rPr>
        <w:t>ą</w:t>
      </w:r>
      <w:r w:rsidR="00EB0FA5" w:rsidRPr="008E54C7">
        <w:rPr>
          <w:rFonts w:asciiTheme="minorHAnsi" w:eastAsia="SimSun" w:hAnsiTheme="minorHAnsi" w:cstheme="minorHAnsi"/>
          <w:kern w:val="1"/>
          <w:lang w:eastAsia="hi-IN" w:bidi="hi-IN"/>
        </w:rPr>
        <w:t xml:space="preserve"> </w:t>
      </w:r>
      <w:r w:rsidR="00302B23" w:rsidRPr="008E54C7">
        <w:rPr>
          <w:rFonts w:asciiTheme="minorHAnsi" w:eastAsia="SimSun" w:hAnsiTheme="minorHAnsi" w:cstheme="minorHAnsi"/>
          <w:kern w:val="1"/>
          <w:lang w:eastAsia="hi-IN" w:bidi="hi-IN"/>
        </w:rPr>
        <w:t xml:space="preserve">wartością </w:t>
      </w:r>
      <w:r w:rsidR="002E16B8" w:rsidRPr="008E54C7">
        <w:rPr>
          <w:rFonts w:asciiTheme="minorHAnsi" w:eastAsia="SimSun" w:hAnsiTheme="minorHAnsi" w:cstheme="minorHAnsi"/>
          <w:kern w:val="1"/>
          <w:lang w:eastAsia="hi-IN" w:bidi="hi-IN"/>
        </w:rPr>
        <w:t>zamówienia a rzeczywistą wartością zamówienia</w:t>
      </w:r>
      <w:r w:rsidR="00302B23" w:rsidRPr="008E54C7">
        <w:rPr>
          <w:rFonts w:asciiTheme="minorHAnsi" w:eastAsia="SimSun" w:hAnsiTheme="minorHAnsi" w:cstheme="minorHAnsi"/>
          <w:kern w:val="1"/>
          <w:lang w:eastAsia="hi-IN" w:bidi="hi-IN"/>
        </w:rPr>
        <w:t>,</w:t>
      </w:r>
      <w:r w:rsidR="002E16B8" w:rsidRPr="008E54C7">
        <w:rPr>
          <w:rFonts w:asciiTheme="minorHAnsi" w:eastAsia="SimSun" w:hAnsiTheme="minorHAnsi" w:cstheme="minorHAnsi"/>
          <w:kern w:val="1"/>
          <w:lang w:eastAsia="hi-IN" w:bidi="hi-IN"/>
        </w:rPr>
        <w:t xml:space="preserve"> </w:t>
      </w:r>
      <w:r w:rsidR="00161FD5" w:rsidRPr="008E54C7">
        <w:rPr>
          <w:rFonts w:asciiTheme="minorHAnsi" w:eastAsia="SimSun" w:hAnsiTheme="minorHAnsi" w:cstheme="minorHAnsi"/>
          <w:kern w:val="1"/>
          <w:lang w:eastAsia="hi-IN" w:bidi="hi-IN"/>
        </w:rPr>
        <w:t>Specjalista</w:t>
      </w:r>
      <w:r w:rsidR="000A70DD" w:rsidRPr="008E54C7">
        <w:rPr>
          <w:rFonts w:asciiTheme="minorHAnsi" w:eastAsia="SimSun" w:hAnsiTheme="minorHAnsi" w:cstheme="minorHAnsi"/>
          <w:kern w:val="1"/>
          <w:lang w:eastAsia="hi-IN" w:bidi="hi-IN"/>
        </w:rPr>
        <w:t xml:space="preserve"> </w:t>
      </w:r>
      <w:r w:rsidR="002E16B8" w:rsidRPr="008E54C7">
        <w:rPr>
          <w:rFonts w:asciiTheme="minorHAnsi" w:eastAsia="SimSun" w:hAnsiTheme="minorHAnsi" w:cstheme="minorHAnsi"/>
          <w:kern w:val="1"/>
          <w:lang w:eastAsia="hi-IN" w:bidi="hi-IN"/>
        </w:rPr>
        <w:t xml:space="preserve"> ma obowiązek</w:t>
      </w:r>
      <w:r w:rsidR="00E30C41" w:rsidRPr="004520C8">
        <w:rPr>
          <w:rFonts w:asciiTheme="minorHAnsi" w:eastAsia="SimSun" w:hAnsiTheme="minorHAnsi" w:cstheme="minorHAnsi"/>
          <w:kern w:val="1"/>
          <w:lang w:eastAsia="hi-IN" w:bidi="hi-IN"/>
        </w:rPr>
        <w:t xml:space="preserve"> złożyć szczegółowe wyjaśnienia i</w:t>
      </w:r>
      <w:r w:rsidR="002E16B8" w:rsidRPr="008E54C7">
        <w:rPr>
          <w:rFonts w:asciiTheme="minorHAnsi" w:eastAsia="SimSun" w:hAnsiTheme="minorHAnsi" w:cstheme="minorHAnsi"/>
          <w:kern w:val="1"/>
          <w:lang w:eastAsia="hi-IN" w:bidi="hi-IN"/>
        </w:rPr>
        <w:t xml:space="preserve"> uzyskać </w:t>
      </w:r>
      <w:r w:rsidR="00AD4383" w:rsidRPr="004520C8">
        <w:rPr>
          <w:rFonts w:asciiTheme="minorHAnsi" w:eastAsia="SimSun" w:hAnsiTheme="minorHAnsi" w:cstheme="minorHAnsi"/>
          <w:kern w:val="1"/>
          <w:lang w:eastAsia="hi-IN" w:bidi="hi-IN"/>
        </w:rPr>
        <w:t xml:space="preserve">uprzednią </w:t>
      </w:r>
      <w:r w:rsidR="00EB6CE3" w:rsidRPr="004520C8">
        <w:rPr>
          <w:rFonts w:asciiTheme="minorHAnsi" w:eastAsia="SimSun" w:hAnsiTheme="minorHAnsi" w:cstheme="minorHAnsi"/>
          <w:kern w:val="1"/>
          <w:lang w:eastAsia="hi-IN" w:bidi="hi-IN"/>
        </w:rPr>
        <w:t xml:space="preserve">pisemną </w:t>
      </w:r>
      <w:r w:rsidR="002E16B8" w:rsidRPr="006E6767">
        <w:rPr>
          <w:rFonts w:asciiTheme="minorHAnsi" w:eastAsia="SimSun" w:hAnsiTheme="minorHAnsi" w:cstheme="minorHAnsi"/>
          <w:color w:val="000000" w:themeColor="text1"/>
          <w:kern w:val="1"/>
          <w:lang w:eastAsia="hi-IN" w:bidi="hi-IN"/>
        </w:rPr>
        <w:t xml:space="preserve">akceptację </w:t>
      </w:r>
      <w:bookmarkEnd w:id="5"/>
      <w:r w:rsidR="000A70DD" w:rsidRPr="008E54C7">
        <w:rPr>
          <w:rFonts w:asciiTheme="minorHAnsi" w:eastAsia="SimSun" w:hAnsiTheme="minorHAnsi" w:cstheme="minorHAnsi"/>
          <w:kern w:val="1"/>
          <w:lang w:eastAsia="hi-IN" w:bidi="hi-IN"/>
        </w:rPr>
        <w:t>r</w:t>
      </w:r>
      <w:r w:rsidR="002E16B8" w:rsidRPr="008E54C7">
        <w:rPr>
          <w:rFonts w:asciiTheme="minorHAnsi" w:eastAsia="SimSun" w:hAnsiTheme="minorHAnsi" w:cstheme="minorHAnsi"/>
          <w:kern w:val="1"/>
          <w:lang w:eastAsia="hi-IN" w:bidi="hi-IN"/>
        </w:rPr>
        <w:t>ozliczeni</w:t>
      </w:r>
      <w:r w:rsidR="00E10E85" w:rsidRPr="004520C8">
        <w:rPr>
          <w:rFonts w:asciiTheme="minorHAnsi" w:eastAsia="SimSun" w:hAnsiTheme="minorHAnsi" w:cstheme="minorHAnsi"/>
          <w:kern w:val="1"/>
          <w:lang w:eastAsia="hi-IN" w:bidi="hi-IN"/>
        </w:rPr>
        <w:t>a w sposób zwyczajowo przyjęty w ZWIK Police</w:t>
      </w:r>
      <w:r w:rsidR="002E16B8" w:rsidRPr="008E54C7">
        <w:rPr>
          <w:rFonts w:asciiTheme="minorHAnsi" w:eastAsia="SimSun" w:hAnsiTheme="minorHAnsi" w:cstheme="minorHAnsi"/>
          <w:kern w:val="1"/>
          <w:lang w:eastAsia="hi-IN" w:bidi="hi-IN"/>
        </w:rPr>
        <w:t xml:space="preserve"> przez </w:t>
      </w:r>
      <w:r w:rsidR="006F5EA9" w:rsidRPr="004520C8">
        <w:rPr>
          <w:rFonts w:asciiTheme="minorHAnsi" w:eastAsia="SimSun" w:hAnsiTheme="minorHAnsi" w:cstheme="minorHAnsi"/>
          <w:kern w:val="1"/>
          <w:lang w:eastAsia="hi-IN" w:bidi="hi-IN"/>
        </w:rPr>
        <w:t>D</w:t>
      </w:r>
      <w:r w:rsidR="002E16B8" w:rsidRPr="008E54C7">
        <w:rPr>
          <w:rFonts w:asciiTheme="minorHAnsi" w:eastAsia="SimSun" w:hAnsiTheme="minorHAnsi" w:cstheme="minorHAnsi"/>
          <w:kern w:val="1"/>
          <w:lang w:eastAsia="hi-IN" w:bidi="hi-IN"/>
        </w:rPr>
        <w:t xml:space="preserve">yrektora lub zastępcę </w:t>
      </w:r>
      <w:r w:rsidR="006F5EA9" w:rsidRPr="004520C8">
        <w:rPr>
          <w:rFonts w:asciiTheme="minorHAnsi" w:eastAsia="SimSun" w:hAnsiTheme="minorHAnsi" w:cstheme="minorHAnsi"/>
          <w:kern w:val="1"/>
          <w:lang w:eastAsia="hi-IN" w:bidi="hi-IN"/>
        </w:rPr>
        <w:t>D</w:t>
      </w:r>
      <w:r w:rsidR="002E16B8" w:rsidRPr="008E54C7">
        <w:rPr>
          <w:rFonts w:asciiTheme="minorHAnsi" w:eastAsia="SimSun" w:hAnsiTheme="minorHAnsi" w:cstheme="minorHAnsi"/>
          <w:kern w:val="1"/>
          <w:lang w:eastAsia="hi-IN" w:bidi="hi-IN"/>
        </w:rPr>
        <w:t>yrektora danego pionu</w:t>
      </w:r>
      <w:r w:rsidR="002E16B8" w:rsidRPr="008E54C7">
        <w:rPr>
          <w:rStyle w:val="Odwoanieprzypisudolnego"/>
          <w:rFonts w:asciiTheme="minorHAnsi" w:eastAsia="SimSun" w:hAnsiTheme="minorHAnsi" w:cstheme="minorHAnsi"/>
          <w:kern w:val="1"/>
          <w:lang w:eastAsia="hi-IN" w:bidi="hi-IN"/>
        </w:rPr>
        <w:footnoteReference w:id="25"/>
      </w:r>
    </w:p>
    <w:p w14:paraId="51694C08" w14:textId="3DB7EB5F" w:rsidR="002E16B8" w:rsidRPr="008E54C7" w:rsidRDefault="002E16B8" w:rsidP="00AE6BDF">
      <w:pPr>
        <w:pStyle w:val="Akapitzlist"/>
        <w:widowControl w:val="0"/>
        <w:numPr>
          <w:ilvl w:val="2"/>
          <w:numId w:val="23"/>
        </w:numPr>
        <w:tabs>
          <w:tab w:val="clear" w:pos="1440"/>
        </w:tabs>
        <w:suppressAutoHyphens/>
        <w:spacing w:before="120" w:after="120" w:line="240" w:lineRule="auto"/>
        <w:ind w:left="567" w:hanging="567"/>
        <w:contextualSpacing w:val="0"/>
        <w:jc w:val="both"/>
        <w:rPr>
          <w:rFonts w:asciiTheme="minorHAnsi" w:eastAsia="SimSun" w:hAnsiTheme="minorHAnsi" w:cstheme="minorHAnsi"/>
          <w:kern w:val="1"/>
          <w:lang w:eastAsia="hi-IN" w:bidi="hi-IN"/>
        </w:rPr>
      </w:pPr>
      <w:r w:rsidRPr="00C952B7">
        <w:rPr>
          <w:rFonts w:asciiTheme="minorHAnsi" w:eastAsia="SimSun" w:hAnsiTheme="minorHAnsi" w:cstheme="minorHAnsi"/>
          <w:kern w:val="1"/>
          <w:lang w:eastAsia="hi-IN" w:bidi="hi-IN"/>
        </w:rPr>
        <w:t xml:space="preserve"> W </w:t>
      </w:r>
      <w:r w:rsidR="001F21F9" w:rsidRPr="00C952B7">
        <w:rPr>
          <w:rFonts w:asciiTheme="minorHAnsi" w:eastAsia="SimSun" w:hAnsiTheme="minorHAnsi" w:cstheme="minorHAnsi"/>
          <w:kern w:val="1"/>
          <w:lang w:eastAsia="hi-IN" w:bidi="hi-IN"/>
        </w:rPr>
        <w:t xml:space="preserve">razie </w:t>
      </w:r>
      <w:r w:rsidRPr="00C952B7">
        <w:rPr>
          <w:rFonts w:asciiTheme="minorHAnsi" w:eastAsia="SimSun" w:hAnsiTheme="minorHAnsi" w:cstheme="minorHAnsi"/>
          <w:kern w:val="1"/>
          <w:lang w:eastAsia="hi-IN" w:bidi="hi-IN"/>
        </w:rPr>
        <w:t>udzielania zamówień na usługi naprawy taboru samochodowego i sprzętowego ZWIK Police Sp. z o.o.</w:t>
      </w:r>
      <w:r w:rsidR="00EB0FA5" w:rsidRPr="008E54C7">
        <w:rPr>
          <w:rFonts w:asciiTheme="minorHAnsi" w:eastAsia="SimSun" w:hAnsiTheme="minorHAnsi" w:cstheme="minorHAnsi"/>
          <w:kern w:val="1"/>
          <w:lang w:eastAsia="hi-IN" w:bidi="hi-IN"/>
        </w:rPr>
        <w:t xml:space="preserve"> </w:t>
      </w:r>
      <w:r w:rsidRPr="008E54C7">
        <w:rPr>
          <w:rFonts w:asciiTheme="minorHAnsi" w:eastAsia="SimSun" w:hAnsiTheme="minorHAnsi" w:cstheme="minorHAnsi"/>
          <w:kern w:val="1"/>
          <w:lang w:eastAsia="hi-IN" w:bidi="hi-IN"/>
        </w:rPr>
        <w:t>co do których nie ma możliwości w zapytaniu ofertowym wiążącego ustalenia</w:t>
      </w:r>
      <w:r w:rsidR="00E44E15" w:rsidRPr="008E54C7">
        <w:rPr>
          <w:rFonts w:asciiTheme="minorHAnsi" w:eastAsia="SimSun" w:hAnsiTheme="minorHAnsi" w:cstheme="minorHAnsi"/>
          <w:kern w:val="1"/>
          <w:lang w:eastAsia="hi-IN" w:bidi="hi-IN"/>
        </w:rPr>
        <w:t xml:space="preserve"> ostatecznej wartości zamówienia</w:t>
      </w:r>
      <w:r w:rsidR="000C06A5" w:rsidRPr="008E54C7">
        <w:rPr>
          <w:rFonts w:asciiTheme="minorHAnsi" w:eastAsia="SimSun" w:hAnsiTheme="minorHAnsi" w:cstheme="minorHAnsi"/>
          <w:kern w:val="1"/>
          <w:lang w:eastAsia="hi-IN" w:bidi="hi-IN"/>
        </w:rPr>
        <w:t xml:space="preserve"> </w:t>
      </w:r>
      <w:r w:rsidR="005B025C" w:rsidRPr="008E54C7">
        <w:rPr>
          <w:rFonts w:asciiTheme="minorHAnsi" w:eastAsia="SimSun" w:hAnsiTheme="minorHAnsi" w:cstheme="minorHAnsi"/>
          <w:kern w:val="1"/>
          <w:lang w:eastAsia="hi-IN" w:bidi="hi-IN"/>
        </w:rPr>
        <w:t>Specjalista</w:t>
      </w:r>
      <w:r w:rsidR="00E44E15" w:rsidRPr="008E54C7">
        <w:rPr>
          <w:rFonts w:asciiTheme="minorHAnsi" w:eastAsia="SimSun" w:hAnsiTheme="minorHAnsi" w:cstheme="minorHAnsi"/>
          <w:kern w:val="1"/>
          <w:lang w:eastAsia="hi-IN" w:bidi="hi-IN"/>
        </w:rPr>
        <w:t xml:space="preserve"> jest zobowiązany przeprowadzić rozeznanie cenowe</w:t>
      </w:r>
      <w:r w:rsidR="005B025C" w:rsidRPr="008E54C7">
        <w:rPr>
          <w:rFonts w:asciiTheme="minorHAnsi" w:eastAsia="SimSun" w:hAnsiTheme="minorHAnsi" w:cstheme="minorHAnsi"/>
          <w:kern w:val="1"/>
          <w:lang w:eastAsia="hi-IN" w:bidi="hi-IN"/>
        </w:rPr>
        <w:t>,</w:t>
      </w:r>
      <w:r w:rsidR="00E44E15" w:rsidRPr="008E54C7">
        <w:rPr>
          <w:rFonts w:asciiTheme="minorHAnsi" w:eastAsia="SimSun" w:hAnsiTheme="minorHAnsi" w:cstheme="minorHAnsi"/>
          <w:kern w:val="1"/>
          <w:lang w:eastAsia="hi-IN" w:bidi="hi-IN"/>
        </w:rPr>
        <w:t xml:space="preserve"> zgodnie z treścią ust. 5</w:t>
      </w:r>
      <w:r w:rsidR="005B025C" w:rsidRPr="008E54C7">
        <w:rPr>
          <w:rFonts w:asciiTheme="minorHAnsi" w:eastAsia="SimSun" w:hAnsiTheme="minorHAnsi" w:cstheme="minorHAnsi"/>
          <w:kern w:val="1"/>
          <w:lang w:eastAsia="hi-IN" w:bidi="hi-IN"/>
        </w:rPr>
        <w:t>,</w:t>
      </w:r>
      <w:r w:rsidR="00E44E15" w:rsidRPr="008E54C7">
        <w:rPr>
          <w:rFonts w:asciiTheme="minorHAnsi" w:eastAsia="SimSun" w:hAnsiTheme="minorHAnsi" w:cstheme="minorHAnsi"/>
          <w:kern w:val="1"/>
          <w:lang w:eastAsia="hi-IN" w:bidi="hi-IN"/>
        </w:rPr>
        <w:t xml:space="preserve"> na szacunkowy koszt naprawy.</w:t>
      </w:r>
      <w:r w:rsidR="00E44E15" w:rsidRPr="008E54C7">
        <w:rPr>
          <w:rStyle w:val="Odwoanieprzypisudolnego"/>
          <w:rFonts w:asciiTheme="minorHAnsi" w:eastAsia="SimSun" w:hAnsiTheme="minorHAnsi" w:cstheme="minorHAnsi"/>
          <w:kern w:val="1"/>
          <w:lang w:eastAsia="hi-IN" w:bidi="hi-IN"/>
        </w:rPr>
        <w:footnoteReference w:id="26"/>
      </w:r>
    </w:p>
    <w:p w14:paraId="4F96A526" w14:textId="55B4999A" w:rsidR="00302B23" w:rsidRPr="008E54C7" w:rsidRDefault="00E44E15" w:rsidP="00302B23">
      <w:pPr>
        <w:pStyle w:val="Akapitzlist"/>
        <w:widowControl w:val="0"/>
        <w:numPr>
          <w:ilvl w:val="2"/>
          <w:numId w:val="23"/>
        </w:numPr>
        <w:tabs>
          <w:tab w:val="clear" w:pos="1440"/>
        </w:tabs>
        <w:suppressAutoHyphens/>
        <w:spacing w:before="120" w:after="120" w:line="240" w:lineRule="auto"/>
        <w:ind w:left="567" w:hanging="567"/>
        <w:contextualSpacing w:val="0"/>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W przypadku</w:t>
      </w:r>
      <w:r w:rsidR="005B025C" w:rsidRPr="008E54C7">
        <w:rPr>
          <w:rFonts w:asciiTheme="minorHAnsi" w:eastAsia="SimSun" w:hAnsiTheme="minorHAnsi" w:cstheme="minorHAnsi"/>
          <w:kern w:val="1"/>
          <w:lang w:eastAsia="hi-IN" w:bidi="hi-IN"/>
        </w:rPr>
        <w:t>,</w:t>
      </w:r>
      <w:r w:rsidRPr="008E54C7">
        <w:rPr>
          <w:rFonts w:asciiTheme="minorHAnsi" w:eastAsia="SimSun" w:hAnsiTheme="minorHAnsi" w:cstheme="minorHAnsi"/>
          <w:kern w:val="1"/>
          <w:lang w:eastAsia="hi-IN" w:bidi="hi-IN"/>
        </w:rPr>
        <w:t xml:space="preserve"> o którym mowa w ust. 19</w:t>
      </w:r>
      <w:r w:rsidRPr="0034052F">
        <w:rPr>
          <w:rFonts w:asciiTheme="minorHAnsi" w:eastAsia="SimSun" w:hAnsiTheme="minorHAnsi" w:cstheme="minorHAnsi"/>
          <w:kern w:val="1"/>
          <w:lang w:eastAsia="hi-IN" w:bidi="hi-IN"/>
        </w:rPr>
        <w:t xml:space="preserve"> powyżej, </w:t>
      </w:r>
      <w:r w:rsidR="00B3502C" w:rsidRPr="00C952B7">
        <w:rPr>
          <w:rFonts w:asciiTheme="minorHAnsi" w:eastAsia="SimSun" w:hAnsiTheme="minorHAnsi" w:cstheme="minorHAnsi"/>
          <w:kern w:val="1"/>
          <w:lang w:eastAsia="hi-IN" w:bidi="hi-IN"/>
        </w:rPr>
        <w:t>Pracownik merytoryczny</w:t>
      </w:r>
      <w:r w:rsidRPr="00C952B7">
        <w:rPr>
          <w:rFonts w:asciiTheme="minorHAnsi" w:eastAsia="SimSun" w:hAnsiTheme="minorHAnsi" w:cstheme="minorHAnsi"/>
          <w:kern w:val="1"/>
          <w:lang w:eastAsia="hi-IN" w:bidi="hi-IN"/>
        </w:rPr>
        <w:t xml:space="preserve"> jest zobowiązany w</w:t>
      </w:r>
      <w:r w:rsidR="00AA4291" w:rsidRPr="00C952B7">
        <w:rPr>
          <w:rFonts w:asciiTheme="minorHAnsi" w:eastAsia="SimSun" w:hAnsiTheme="minorHAnsi" w:cstheme="minorHAnsi"/>
          <w:kern w:val="1"/>
          <w:lang w:eastAsia="hi-IN" w:bidi="hi-IN"/>
        </w:rPr>
        <w:t> </w:t>
      </w:r>
      <w:r w:rsidRPr="00C952B7">
        <w:rPr>
          <w:rFonts w:asciiTheme="minorHAnsi" w:eastAsia="SimSun" w:hAnsiTheme="minorHAnsi" w:cstheme="minorHAnsi"/>
          <w:kern w:val="1"/>
          <w:lang w:eastAsia="hi-IN" w:bidi="hi-IN"/>
        </w:rPr>
        <w:t>Załączniku nr 2 część B wskazać</w:t>
      </w:r>
      <w:r w:rsidR="00302B23" w:rsidRPr="008E54C7">
        <w:rPr>
          <w:rFonts w:asciiTheme="minorHAnsi" w:eastAsia="SimSun" w:hAnsiTheme="minorHAnsi" w:cstheme="minorHAnsi"/>
          <w:kern w:val="1"/>
          <w:lang w:eastAsia="hi-IN" w:bidi="hi-IN"/>
        </w:rPr>
        <w:t>:</w:t>
      </w:r>
    </w:p>
    <w:p w14:paraId="614A7F44" w14:textId="77777777" w:rsidR="00302B23" w:rsidRPr="008E54C7" w:rsidRDefault="00E44E15" w:rsidP="00E8010D">
      <w:pPr>
        <w:pStyle w:val="Akapitzlist"/>
        <w:widowControl w:val="0"/>
        <w:numPr>
          <w:ilvl w:val="7"/>
          <w:numId w:val="23"/>
        </w:numPr>
        <w:tabs>
          <w:tab w:val="clear" w:pos="3240"/>
          <w:tab w:val="num" w:pos="2880"/>
        </w:tabs>
        <w:suppressAutoHyphens/>
        <w:spacing w:before="120" w:after="120" w:line="240" w:lineRule="auto"/>
        <w:contextualSpacing w:val="0"/>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 xml:space="preserve"> szacunkowy koszt naprawy na podstawie kalkulacji otrzymanej od Wykonawcy</w:t>
      </w:r>
      <w:r w:rsidR="00302B23" w:rsidRPr="008E54C7">
        <w:rPr>
          <w:rFonts w:asciiTheme="minorHAnsi" w:eastAsia="SimSun" w:hAnsiTheme="minorHAnsi" w:cstheme="minorHAnsi"/>
          <w:kern w:val="1"/>
          <w:lang w:eastAsia="hi-IN" w:bidi="hi-IN"/>
        </w:rPr>
        <w:t>,</w:t>
      </w:r>
    </w:p>
    <w:p w14:paraId="02013317" w14:textId="77777777" w:rsidR="001F21F9" w:rsidRPr="008E54C7" w:rsidRDefault="00302B23" w:rsidP="00302B23">
      <w:pPr>
        <w:pStyle w:val="Akapitzlist"/>
        <w:widowControl w:val="0"/>
        <w:numPr>
          <w:ilvl w:val="7"/>
          <w:numId w:val="23"/>
        </w:numPr>
        <w:suppressAutoHyphens/>
        <w:spacing w:before="120" w:after="120" w:line="240" w:lineRule="auto"/>
        <w:contextualSpacing w:val="0"/>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wskazać, iż ostateczna wartość zamówienia może się różnić od rzeczywistej wartości zamówienia z uwagi na konieczność wykonania dodatkowych napraw</w:t>
      </w:r>
      <w:r w:rsidR="001F21F9" w:rsidRPr="008E54C7">
        <w:rPr>
          <w:rFonts w:asciiTheme="minorHAnsi" w:eastAsia="SimSun" w:hAnsiTheme="minorHAnsi" w:cstheme="minorHAnsi"/>
          <w:kern w:val="1"/>
          <w:lang w:eastAsia="hi-IN" w:bidi="hi-IN"/>
        </w:rPr>
        <w:t>,</w:t>
      </w:r>
    </w:p>
    <w:p w14:paraId="0311B59A" w14:textId="53CD7DD1" w:rsidR="001F21F9" w:rsidRPr="008E54C7" w:rsidRDefault="001F21F9" w:rsidP="001F21F9">
      <w:pPr>
        <w:pStyle w:val="Akapitzlist"/>
        <w:widowControl w:val="0"/>
        <w:numPr>
          <w:ilvl w:val="7"/>
          <w:numId w:val="23"/>
        </w:numPr>
        <w:suppressAutoHyphens/>
        <w:spacing w:before="120" w:after="120" w:line="240" w:lineRule="auto"/>
        <w:contextualSpacing w:val="0"/>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 xml:space="preserve">załączyć do Załącznika nr 2 część B kalkulację naprawy </w:t>
      </w:r>
      <w:r w:rsidR="005B025C" w:rsidRPr="008E54C7">
        <w:rPr>
          <w:rFonts w:asciiTheme="minorHAnsi" w:eastAsia="SimSun" w:hAnsiTheme="minorHAnsi" w:cstheme="minorHAnsi"/>
          <w:kern w:val="1"/>
          <w:lang w:eastAsia="hi-IN" w:bidi="hi-IN"/>
        </w:rPr>
        <w:t>sporządzoną przez</w:t>
      </w:r>
      <w:r w:rsidR="000C06A5" w:rsidRPr="008E54C7">
        <w:rPr>
          <w:rFonts w:asciiTheme="minorHAnsi" w:eastAsia="SimSun" w:hAnsiTheme="minorHAnsi" w:cstheme="minorHAnsi"/>
          <w:kern w:val="1"/>
          <w:lang w:eastAsia="hi-IN" w:bidi="hi-IN"/>
        </w:rPr>
        <w:t xml:space="preserve"> </w:t>
      </w:r>
      <w:r w:rsidRPr="008E54C7">
        <w:rPr>
          <w:rFonts w:asciiTheme="minorHAnsi" w:eastAsia="SimSun" w:hAnsiTheme="minorHAnsi" w:cstheme="minorHAnsi"/>
          <w:kern w:val="1"/>
          <w:lang w:eastAsia="hi-IN" w:bidi="hi-IN"/>
        </w:rPr>
        <w:t>Wykonawc</w:t>
      </w:r>
      <w:r w:rsidR="005B025C" w:rsidRPr="008E54C7">
        <w:rPr>
          <w:rFonts w:asciiTheme="minorHAnsi" w:eastAsia="SimSun" w:hAnsiTheme="minorHAnsi" w:cstheme="minorHAnsi"/>
          <w:kern w:val="1"/>
          <w:lang w:eastAsia="hi-IN" w:bidi="hi-IN"/>
        </w:rPr>
        <w:t>ę</w:t>
      </w:r>
      <w:r w:rsidRPr="008E54C7">
        <w:rPr>
          <w:rFonts w:asciiTheme="minorHAnsi" w:eastAsia="SimSun" w:hAnsiTheme="minorHAnsi" w:cstheme="minorHAnsi"/>
          <w:kern w:val="1"/>
          <w:lang w:eastAsia="hi-IN" w:bidi="hi-IN"/>
        </w:rPr>
        <w:t>.</w:t>
      </w:r>
      <w:r w:rsidRPr="008E54C7">
        <w:rPr>
          <w:rStyle w:val="Odwoanieprzypisudolnego"/>
          <w:rFonts w:asciiTheme="minorHAnsi" w:eastAsia="SimSun" w:hAnsiTheme="minorHAnsi" w:cstheme="minorHAnsi"/>
          <w:kern w:val="1"/>
          <w:lang w:eastAsia="hi-IN" w:bidi="hi-IN"/>
        </w:rPr>
        <w:footnoteReference w:id="27"/>
      </w:r>
    </w:p>
    <w:p w14:paraId="597089EC" w14:textId="6C2377A3" w:rsidR="00E44E15" w:rsidRPr="008E54C7" w:rsidRDefault="00E44E15" w:rsidP="008306E7">
      <w:pPr>
        <w:pStyle w:val="Akapitzlist"/>
        <w:widowControl w:val="0"/>
        <w:numPr>
          <w:ilvl w:val="2"/>
          <w:numId w:val="23"/>
        </w:numPr>
        <w:tabs>
          <w:tab w:val="clear" w:pos="1440"/>
          <w:tab w:val="num" w:pos="567"/>
        </w:tabs>
        <w:suppressAutoHyphens/>
        <w:spacing w:before="120" w:after="120" w:line="240" w:lineRule="auto"/>
        <w:ind w:left="567" w:hanging="567"/>
        <w:jc w:val="both"/>
        <w:rPr>
          <w:rFonts w:asciiTheme="minorHAnsi" w:eastAsia="SimSun" w:hAnsiTheme="minorHAnsi" w:cstheme="minorHAnsi"/>
          <w:kern w:val="1"/>
          <w:lang w:eastAsia="hi-IN" w:bidi="hi-IN"/>
        </w:rPr>
      </w:pPr>
      <w:r w:rsidRPr="008E54C7">
        <w:rPr>
          <w:rFonts w:asciiTheme="minorHAnsi" w:eastAsia="SimSun" w:hAnsiTheme="minorHAnsi" w:cstheme="minorHAnsi"/>
          <w:kern w:val="1"/>
          <w:lang w:eastAsia="hi-IN" w:bidi="hi-IN"/>
        </w:rPr>
        <w:t>W przypadku wystąpienia różnić pomiędzy szacunkowym kosztem wykonania zamówienia</w:t>
      </w:r>
      <w:r w:rsidR="001F21F9" w:rsidRPr="008E54C7">
        <w:rPr>
          <w:rFonts w:asciiTheme="minorHAnsi" w:eastAsia="SimSun" w:hAnsiTheme="minorHAnsi" w:cstheme="minorHAnsi"/>
          <w:kern w:val="1"/>
          <w:lang w:eastAsia="hi-IN" w:bidi="hi-IN"/>
        </w:rPr>
        <w:t>, o</w:t>
      </w:r>
      <w:r w:rsidR="000C06A5" w:rsidRPr="008E54C7">
        <w:rPr>
          <w:rFonts w:asciiTheme="minorHAnsi" w:eastAsia="SimSun" w:hAnsiTheme="minorHAnsi" w:cstheme="minorHAnsi"/>
          <w:kern w:val="1"/>
          <w:lang w:eastAsia="hi-IN" w:bidi="hi-IN"/>
        </w:rPr>
        <w:t> </w:t>
      </w:r>
      <w:r w:rsidR="001F21F9" w:rsidRPr="008E54C7">
        <w:rPr>
          <w:rFonts w:asciiTheme="minorHAnsi" w:eastAsia="SimSun" w:hAnsiTheme="minorHAnsi" w:cstheme="minorHAnsi"/>
          <w:kern w:val="1"/>
          <w:lang w:eastAsia="hi-IN" w:bidi="hi-IN"/>
        </w:rPr>
        <w:t xml:space="preserve">którym mowa w ust. </w:t>
      </w:r>
      <w:r w:rsidR="00CE4E42" w:rsidRPr="008E54C7">
        <w:rPr>
          <w:rFonts w:asciiTheme="minorHAnsi" w:eastAsia="SimSun" w:hAnsiTheme="minorHAnsi" w:cstheme="minorHAnsi"/>
          <w:kern w:val="1"/>
          <w:lang w:eastAsia="hi-IN" w:bidi="hi-IN"/>
        </w:rPr>
        <w:t xml:space="preserve"> </w:t>
      </w:r>
      <w:r w:rsidR="0034661F" w:rsidRPr="008E54C7">
        <w:rPr>
          <w:rFonts w:asciiTheme="minorHAnsi" w:eastAsia="SimSun" w:hAnsiTheme="minorHAnsi" w:cstheme="minorHAnsi"/>
          <w:kern w:val="1"/>
          <w:lang w:eastAsia="hi-IN" w:bidi="hi-IN"/>
        </w:rPr>
        <w:t>20</w:t>
      </w:r>
      <w:r w:rsidR="00C7352B">
        <w:rPr>
          <w:rFonts w:asciiTheme="minorHAnsi" w:eastAsia="SimSun" w:hAnsiTheme="minorHAnsi" w:cstheme="minorHAnsi"/>
          <w:kern w:val="1"/>
          <w:lang w:eastAsia="hi-IN" w:bidi="hi-IN"/>
        </w:rPr>
        <w:t xml:space="preserve"> </w:t>
      </w:r>
      <w:r w:rsidRPr="00C7352B">
        <w:rPr>
          <w:rFonts w:asciiTheme="minorHAnsi" w:eastAsia="SimSun" w:hAnsiTheme="minorHAnsi" w:cstheme="minorHAnsi"/>
          <w:kern w:val="1"/>
          <w:lang w:eastAsia="hi-IN" w:bidi="hi-IN"/>
        </w:rPr>
        <w:t>a</w:t>
      </w:r>
      <w:r w:rsidRPr="0034052F">
        <w:rPr>
          <w:rFonts w:asciiTheme="minorHAnsi" w:eastAsia="SimSun" w:hAnsiTheme="minorHAnsi" w:cstheme="minorHAnsi"/>
          <w:kern w:val="1"/>
          <w:lang w:eastAsia="hi-IN" w:bidi="hi-IN"/>
        </w:rPr>
        <w:t xml:space="preserve"> rzeczywistą wartością zamówienia</w:t>
      </w:r>
      <w:r w:rsidR="005B025C" w:rsidRPr="00C952B7">
        <w:rPr>
          <w:rFonts w:asciiTheme="minorHAnsi" w:eastAsia="SimSun" w:hAnsiTheme="minorHAnsi" w:cstheme="minorHAnsi"/>
          <w:kern w:val="1"/>
          <w:lang w:eastAsia="hi-IN" w:bidi="hi-IN"/>
        </w:rPr>
        <w:t xml:space="preserve"> Specjalista</w:t>
      </w:r>
      <w:r w:rsidR="000C06A5" w:rsidRPr="00C952B7">
        <w:rPr>
          <w:rFonts w:asciiTheme="minorHAnsi" w:eastAsia="SimSun" w:hAnsiTheme="minorHAnsi" w:cstheme="minorHAnsi"/>
          <w:kern w:val="1"/>
          <w:lang w:eastAsia="hi-IN" w:bidi="hi-IN"/>
        </w:rPr>
        <w:t xml:space="preserve"> </w:t>
      </w:r>
      <w:r w:rsidRPr="00C952B7">
        <w:rPr>
          <w:rFonts w:asciiTheme="minorHAnsi" w:eastAsia="SimSun" w:hAnsiTheme="minorHAnsi" w:cstheme="minorHAnsi"/>
          <w:kern w:val="1"/>
          <w:lang w:eastAsia="hi-IN" w:bidi="hi-IN"/>
        </w:rPr>
        <w:t>ma obowiązek</w:t>
      </w:r>
      <w:r w:rsidR="00CC2307" w:rsidRPr="00C952B7">
        <w:rPr>
          <w:rFonts w:asciiTheme="minorHAnsi" w:eastAsia="SimSun" w:hAnsiTheme="minorHAnsi" w:cstheme="minorHAnsi"/>
          <w:kern w:val="1"/>
          <w:lang w:eastAsia="hi-IN" w:bidi="hi-IN"/>
        </w:rPr>
        <w:t xml:space="preserve"> </w:t>
      </w:r>
      <w:r w:rsidR="001F21F9" w:rsidRPr="008E54C7">
        <w:rPr>
          <w:rFonts w:asciiTheme="minorHAnsi" w:eastAsia="SimSun" w:hAnsiTheme="minorHAnsi" w:cstheme="minorHAnsi"/>
          <w:kern w:val="1"/>
          <w:lang w:eastAsia="hi-IN" w:bidi="hi-IN"/>
        </w:rPr>
        <w:t>sporządzić w formie pisemnej (</w:t>
      </w:r>
      <w:r w:rsidR="00D56A3C" w:rsidRPr="008E54C7">
        <w:rPr>
          <w:rFonts w:asciiTheme="minorHAnsi" w:eastAsia="SimSun" w:hAnsiTheme="minorHAnsi" w:cstheme="minorHAnsi"/>
          <w:kern w:val="1"/>
          <w:lang w:eastAsia="hi-IN" w:bidi="hi-IN"/>
        </w:rPr>
        <w:t>w sposób zwyczajowo przyjęty w ZWiK Police</w:t>
      </w:r>
      <w:r w:rsidR="001F21F9" w:rsidRPr="008E54C7">
        <w:rPr>
          <w:rFonts w:asciiTheme="minorHAnsi" w:eastAsia="SimSun" w:hAnsiTheme="minorHAnsi" w:cstheme="minorHAnsi"/>
          <w:kern w:val="1"/>
          <w:lang w:eastAsia="hi-IN" w:bidi="hi-IN"/>
        </w:rPr>
        <w:t>) szczegółowe wyjaśnienie przyczyn zaistniałych różnić pomiędzy wartością szacunkową zamówienia a</w:t>
      </w:r>
      <w:r w:rsidR="000C06A5" w:rsidRPr="008E54C7">
        <w:rPr>
          <w:rFonts w:asciiTheme="minorHAnsi" w:eastAsia="SimSun" w:hAnsiTheme="minorHAnsi" w:cstheme="minorHAnsi"/>
          <w:kern w:val="1"/>
          <w:lang w:eastAsia="hi-IN" w:bidi="hi-IN"/>
        </w:rPr>
        <w:t> </w:t>
      </w:r>
      <w:r w:rsidR="001F21F9" w:rsidRPr="008E54C7">
        <w:rPr>
          <w:rFonts w:asciiTheme="minorHAnsi" w:eastAsia="SimSun" w:hAnsiTheme="minorHAnsi" w:cstheme="minorHAnsi"/>
          <w:kern w:val="1"/>
          <w:lang w:eastAsia="hi-IN" w:bidi="hi-IN"/>
        </w:rPr>
        <w:t>rzeczywistą wartością zamówienia</w:t>
      </w:r>
      <w:r w:rsidR="00D56A3C" w:rsidRPr="008E54C7">
        <w:rPr>
          <w:rFonts w:asciiTheme="minorHAnsi" w:eastAsia="SimSun" w:hAnsiTheme="minorHAnsi" w:cstheme="minorHAnsi"/>
          <w:kern w:val="1"/>
          <w:lang w:eastAsia="hi-IN" w:bidi="hi-IN"/>
        </w:rPr>
        <w:t>,</w:t>
      </w:r>
      <w:r w:rsidR="000C06A5" w:rsidRPr="008E54C7">
        <w:rPr>
          <w:rFonts w:asciiTheme="minorHAnsi" w:eastAsia="SimSun" w:hAnsiTheme="minorHAnsi" w:cstheme="minorHAnsi"/>
          <w:kern w:val="1"/>
          <w:lang w:eastAsia="hi-IN" w:bidi="hi-IN"/>
        </w:rPr>
        <w:t xml:space="preserve"> </w:t>
      </w:r>
      <w:r w:rsidR="00D56A3C" w:rsidRPr="008E54C7">
        <w:rPr>
          <w:rFonts w:asciiTheme="minorHAnsi" w:eastAsia="SimSun" w:hAnsiTheme="minorHAnsi" w:cstheme="minorHAnsi"/>
          <w:kern w:val="1"/>
          <w:lang w:eastAsia="hi-IN" w:bidi="hi-IN"/>
        </w:rPr>
        <w:t>zawnioskować</w:t>
      </w:r>
      <w:r w:rsidR="000A70DD" w:rsidRPr="008E54C7">
        <w:rPr>
          <w:rFonts w:asciiTheme="minorHAnsi" w:eastAsia="SimSun" w:hAnsiTheme="minorHAnsi" w:cstheme="minorHAnsi"/>
          <w:kern w:val="1"/>
          <w:lang w:eastAsia="hi-IN" w:bidi="hi-IN"/>
        </w:rPr>
        <w:t xml:space="preserve"> do </w:t>
      </w:r>
      <w:r w:rsidR="00D56A3C" w:rsidRPr="008E54C7">
        <w:rPr>
          <w:rFonts w:asciiTheme="minorHAnsi" w:eastAsia="SimSun" w:hAnsiTheme="minorHAnsi" w:cstheme="minorHAnsi"/>
          <w:kern w:val="1"/>
          <w:lang w:eastAsia="hi-IN" w:bidi="hi-IN"/>
        </w:rPr>
        <w:t xml:space="preserve"> </w:t>
      </w:r>
      <w:r w:rsidR="000A70DD" w:rsidRPr="008E54C7">
        <w:rPr>
          <w:rFonts w:asciiTheme="minorHAnsi" w:eastAsia="SimSun" w:hAnsiTheme="minorHAnsi" w:cstheme="minorHAnsi"/>
          <w:kern w:val="1"/>
          <w:lang w:eastAsia="hi-IN" w:bidi="hi-IN"/>
        </w:rPr>
        <w:t>Kierownika Zamawiające</w:t>
      </w:r>
      <w:r w:rsidR="00DA0BC5" w:rsidRPr="008E54C7">
        <w:rPr>
          <w:rFonts w:asciiTheme="minorHAnsi" w:eastAsia="SimSun" w:hAnsiTheme="minorHAnsi" w:cstheme="minorHAnsi"/>
          <w:kern w:val="1"/>
          <w:lang w:eastAsia="hi-IN" w:bidi="hi-IN"/>
        </w:rPr>
        <w:t xml:space="preserve">go lub do bezpośredniego przełożonego, </w:t>
      </w:r>
      <w:r w:rsidR="00DA0BC5" w:rsidRPr="00C952B7">
        <w:rPr>
          <w:rFonts w:asciiTheme="minorHAnsi" w:eastAsia="SimSun" w:hAnsiTheme="minorHAnsi" w:cstheme="minorHAnsi"/>
          <w:kern w:val="1"/>
          <w:lang w:eastAsia="hi-IN" w:bidi="hi-IN"/>
        </w:rPr>
        <w:t>w zależności od wartości za</w:t>
      </w:r>
      <w:r w:rsidR="00F77F97">
        <w:rPr>
          <w:rFonts w:asciiTheme="minorHAnsi" w:eastAsia="SimSun" w:hAnsiTheme="minorHAnsi" w:cstheme="minorHAnsi"/>
          <w:kern w:val="1"/>
          <w:lang w:eastAsia="hi-IN" w:bidi="hi-IN"/>
        </w:rPr>
        <w:t xml:space="preserve">mówienia, </w:t>
      </w:r>
      <w:r w:rsidR="00D56A3C" w:rsidRPr="00C952B7">
        <w:rPr>
          <w:rFonts w:asciiTheme="minorHAnsi" w:eastAsia="SimSun" w:hAnsiTheme="minorHAnsi" w:cstheme="minorHAnsi"/>
          <w:kern w:val="1"/>
          <w:lang w:eastAsia="hi-IN" w:bidi="hi-IN"/>
        </w:rPr>
        <w:t>o</w:t>
      </w:r>
      <w:r w:rsidR="000C06A5" w:rsidRPr="00C952B7">
        <w:rPr>
          <w:rFonts w:asciiTheme="minorHAnsi" w:eastAsia="SimSun" w:hAnsiTheme="minorHAnsi" w:cstheme="minorHAnsi"/>
          <w:kern w:val="1"/>
          <w:lang w:eastAsia="hi-IN" w:bidi="hi-IN"/>
        </w:rPr>
        <w:t> </w:t>
      </w:r>
      <w:r w:rsidR="00D56A3C" w:rsidRPr="00C952B7">
        <w:rPr>
          <w:rFonts w:asciiTheme="minorHAnsi" w:eastAsia="SimSun" w:hAnsiTheme="minorHAnsi" w:cstheme="minorHAnsi"/>
          <w:kern w:val="1"/>
          <w:lang w:eastAsia="hi-IN" w:bidi="hi-IN"/>
        </w:rPr>
        <w:t>wyrażenie zgody na anulowanie</w:t>
      </w:r>
      <w:r w:rsidR="00DA0BC5" w:rsidRPr="00C952B7">
        <w:rPr>
          <w:rFonts w:asciiTheme="minorHAnsi" w:eastAsia="SimSun" w:hAnsiTheme="minorHAnsi" w:cstheme="minorHAnsi"/>
          <w:kern w:val="1"/>
          <w:lang w:eastAsia="hi-IN" w:bidi="hi-IN"/>
        </w:rPr>
        <w:t xml:space="preserve"> </w:t>
      </w:r>
      <w:r w:rsidR="00F6244D" w:rsidRPr="00106913">
        <w:rPr>
          <w:rFonts w:asciiTheme="minorHAnsi" w:eastAsia="SimSun" w:hAnsiTheme="minorHAnsi" w:cstheme="minorHAnsi"/>
          <w:kern w:val="1"/>
          <w:lang w:eastAsia="hi-IN" w:bidi="hi-IN"/>
        </w:rPr>
        <w:t>Załącznik</w:t>
      </w:r>
      <w:r w:rsidR="00D56A3C" w:rsidRPr="00106913">
        <w:rPr>
          <w:rFonts w:asciiTheme="minorHAnsi" w:eastAsia="SimSun" w:hAnsiTheme="minorHAnsi" w:cstheme="minorHAnsi"/>
          <w:kern w:val="1"/>
          <w:lang w:eastAsia="hi-IN" w:bidi="hi-IN"/>
        </w:rPr>
        <w:t>a</w:t>
      </w:r>
      <w:r w:rsidR="00F6244D" w:rsidRPr="00C7352B">
        <w:rPr>
          <w:rFonts w:asciiTheme="minorHAnsi" w:eastAsia="SimSun" w:hAnsiTheme="minorHAnsi" w:cstheme="minorHAnsi"/>
          <w:kern w:val="1"/>
          <w:lang w:eastAsia="hi-IN" w:bidi="hi-IN"/>
        </w:rPr>
        <w:t xml:space="preserve"> nr 2 część B </w:t>
      </w:r>
      <w:r w:rsidR="00D56A3C" w:rsidRPr="00C7352B">
        <w:rPr>
          <w:rFonts w:asciiTheme="minorHAnsi" w:eastAsia="SimSun" w:hAnsiTheme="minorHAnsi" w:cstheme="minorHAnsi"/>
          <w:kern w:val="1"/>
          <w:lang w:eastAsia="hi-IN" w:bidi="hi-IN"/>
        </w:rPr>
        <w:t xml:space="preserve"> i </w:t>
      </w:r>
      <w:r w:rsidR="00F6244D" w:rsidRPr="00C7352B">
        <w:rPr>
          <w:rFonts w:asciiTheme="minorHAnsi" w:eastAsia="SimSun" w:hAnsiTheme="minorHAnsi" w:cstheme="minorHAnsi"/>
          <w:kern w:val="1"/>
          <w:lang w:eastAsia="hi-IN" w:bidi="hi-IN"/>
        </w:rPr>
        <w:t xml:space="preserve">złożenie </w:t>
      </w:r>
      <w:r w:rsidR="00D56A3C" w:rsidRPr="00C7352B">
        <w:rPr>
          <w:rFonts w:asciiTheme="minorHAnsi" w:eastAsia="SimSun" w:hAnsiTheme="minorHAnsi" w:cstheme="minorHAnsi"/>
          <w:kern w:val="1"/>
          <w:lang w:eastAsia="hi-IN" w:bidi="hi-IN"/>
        </w:rPr>
        <w:t xml:space="preserve">do akceptacji </w:t>
      </w:r>
      <w:r w:rsidR="00CC2307" w:rsidRPr="00C7352B">
        <w:rPr>
          <w:rFonts w:asciiTheme="minorHAnsi" w:eastAsia="SimSun" w:hAnsiTheme="minorHAnsi" w:cstheme="minorHAnsi"/>
          <w:kern w:val="1"/>
          <w:lang w:eastAsia="hi-IN" w:bidi="hi-IN"/>
        </w:rPr>
        <w:t xml:space="preserve"> zaktualizowanego </w:t>
      </w:r>
      <w:r w:rsidR="00F6244D" w:rsidRPr="00C7352B">
        <w:rPr>
          <w:rFonts w:asciiTheme="minorHAnsi" w:eastAsia="SimSun" w:hAnsiTheme="minorHAnsi" w:cstheme="minorHAnsi"/>
          <w:kern w:val="1"/>
          <w:lang w:eastAsia="hi-IN" w:bidi="hi-IN"/>
        </w:rPr>
        <w:t xml:space="preserve">Załącznika nr 2 cześć B  </w:t>
      </w:r>
      <w:r w:rsidR="00DA0BC5" w:rsidRPr="008E54C7">
        <w:rPr>
          <w:rFonts w:asciiTheme="minorHAnsi" w:eastAsia="SimSun" w:hAnsiTheme="minorHAnsi" w:cstheme="minorHAnsi"/>
          <w:kern w:val="1"/>
          <w:lang w:eastAsia="hi-IN" w:bidi="hi-IN"/>
        </w:rPr>
        <w:t xml:space="preserve">ze </w:t>
      </w:r>
      <w:r w:rsidR="00F6244D" w:rsidRPr="008E54C7">
        <w:rPr>
          <w:rFonts w:asciiTheme="minorHAnsi" w:eastAsia="SimSun" w:hAnsiTheme="minorHAnsi" w:cstheme="minorHAnsi"/>
          <w:kern w:val="1"/>
          <w:lang w:eastAsia="hi-IN" w:bidi="hi-IN"/>
        </w:rPr>
        <w:t>ws</w:t>
      </w:r>
      <w:r w:rsidR="008306E7" w:rsidRPr="008E54C7">
        <w:rPr>
          <w:rFonts w:asciiTheme="minorHAnsi" w:eastAsia="SimSun" w:hAnsiTheme="minorHAnsi" w:cstheme="minorHAnsi"/>
          <w:kern w:val="1"/>
          <w:lang w:eastAsia="hi-IN" w:bidi="hi-IN"/>
        </w:rPr>
        <w:t>kazaniem</w:t>
      </w:r>
      <w:r w:rsidR="00DA0BC5" w:rsidRPr="008E54C7">
        <w:rPr>
          <w:rFonts w:asciiTheme="minorHAnsi" w:eastAsia="SimSun" w:hAnsiTheme="minorHAnsi" w:cstheme="minorHAnsi"/>
          <w:kern w:val="1"/>
          <w:lang w:eastAsia="hi-IN" w:bidi="hi-IN"/>
        </w:rPr>
        <w:t xml:space="preserve"> </w:t>
      </w:r>
      <w:r w:rsidR="00F6244D" w:rsidRPr="008E54C7">
        <w:rPr>
          <w:rFonts w:asciiTheme="minorHAnsi" w:eastAsia="SimSun" w:hAnsiTheme="minorHAnsi" w:cstheme="minorHAnsi"/>
          <w:kern w:val="1"/>
          <w:lang w:eastAsia="hi-IN" w:bidi="hi-IN"/>
        </w:rPr>
        <w:t>ostateczn</w:t>
      </w:r>
      <w:r w:rsidR="008306E7" w:rsidRPr="008E54C7">
        <w:rPr>
          <w:rFonts w:asciiTheme="minorHAnsi" w:eastAsia="SimSun" w:hAnsiTheme="minorHAnsi" w:cstheme="minorHAnsi"/>
          <w:kern w:val="1"/>
          <w:lang w:eastAsia="hi-IN" w:bidi="hi-IN"/>
        </w:rPr>
        <w:t>ego</w:t>
      </w:r>
      <w:r w:rsidR="00F6244D" w:rsidRPr="008E54C7">
        <w:rPr>
          <w:rFonts w:asciiTheme="minorHAnsi" w:eastAsia="SimSun" w:hAnsiTheme="minorHAnsi" w:cstheme="minorHAnsi"/>
          <w:kern w:val="1"/>
          <w:lang w:eastAsia="hi-IN" w:bidi="hi-IN"/>
        </w:rPr>
        <w:t xml:space="preserve"> zakres</w:t>
      </w:r>
      <w:r w:rsidR="008306E7" w:rsidRPr="008E54C7">
        <w:rPr>
          <w:rFonts w:asciiTheme="minorHAnsi" w:eastAsia="SimSun" w:hAnsiTheme="minorHAnsi" w:cstheme="minorHAnsi"/>
          <w:kern w:val="1"/>
          <w:lang w:eastAsia="hi-IN" w:bidi="hi-IN"/>
        </w:rPr>
        <w:t>u</w:t>
      </w:r>
      <w:r w:rsidR="00F6244D" w:rsidRPr="008E54C7">
        <w:rPr>
          <w:rFonts w:asciiTheme="minorHAnsi" w:eastAsia="SimSun" w:hAnsiTheme="minorHAnsi" w:cstheme="minorHAnsi"/>
          <w:kern w:val="1"/>
          <w:lang w:eastAsia="hi-IN" w:bidi="hi-IN"/>
        </w:rPr>
        <w:t xml:space="preserve"> napraw oraz wartoś</w:t>
      </w:r>
      <w:r w:rsidR="001A167F" w:rsidRPr="008E54C7">
        <w:rPr>
          <w:rFonts w:asciiTheme="minorHAnsi" w:eastAsia="SimSun" w:hAnsiTheme="minorHAnsi" w:cstheme="minorHAnsi"/>
          <w:kern w:val="1"/>
          <w:lang w:eastAsia="hi-IN" w:bidi="hi-IN"/>
        </w:rPr>
        <w:t>cią</w:t>
      </w:r>
      <w:r w:rsidR="00F6244D" w:rsidRPr="008E54C7">
        <w:rPr>
          <w:rFonts w:asciiTheme="minorHAnsi" w:eastAsia="SimSun" w:hAnsiTheme="minorHAnsi" w:cstheme="minorHAnsi"/>
          <w:kern w:val="1"/>
          <w:lang w:eastAsia="hi-IN" w:bidi="hi-IN"/>
        </w:rPr>
        <w:t xml:space="preserve"> zamówienia.</w:t>
      </w:r>
      <w:r w:rsidR="008306E7" w:rsidRPr="008E54C7">
        <w:rPr>
          <w:rStyle w:val="Odwoanieprzypisudolnego"/>
          <w:rFonts w:asciiTheme="minorHAnsi" w:eastAsia="SimSun" w:hAnsiTheme="minorHAnsi" w:cstheme="minorHAnsi"/>
          <w:kern w:val="1"/>
          <w:lang w:eastAsia="hi-IN" w:bidi="hi-IN"/>
        </w:rPr>
        <w:footnoteReference w:id="28"/>
      </w:r>
    </w:p>
    <w:p w14:paraId="4D67FD51" w14:textId="77777777" w:rsidR="00200CD7" w:rsidRPr="001A19AF" w:rsidRDefault="00200CD7" w:rsidP="001A19AF">
      <w:pPr>
        <w:pStyle w:val="Teksttreci20"/>
        <w:spacing w:line="240" w:lineRule="auto"/>
        <w:ind w:firstLine="47"/>
        <w:jc w:val="center"/>
        <w:rPr>
          <w:rFonts w:asciiTheme="minorHAnsi" w:hAnsiTheme="minorHAnsi" w:cstheme="minorHAnsi"/>
          <w:b/>
        </w:rPr>
      </w:pPr>
    </w:p>
    <w:p w14:paraId="296DF5C7" w14:textId="77777777" w:rsidR="00973657" w:rsidRPr="001A19AF" w:rsidRDefault="00973657" w:rsidP="001A19AF">
      <w:pPr>
        <w:spacing w:after="0" w:line="240" w:lineRule="auto"/>
        <w:rPr>
          <w:rFonts w:asciiTheme="minorHAnsi" w:eastAsia="Arial" w:hAnsiTheme="minorHAnsi" w:cstheme="minorHAnsi"/>
          <w:b/>
        </w:rPr>
      </w:pPr>
    </w:p>
    <w:p w14:paraId="7A7A959A" w14:textId="77777777" w:rsidR="00116977" w:rsidRPr="001A19AF" w:rsidRDefault="00116977" w:rsidP="001A19AF">
      <w:pPr>
        <w:spacing w:after="0" w:line="240" w:lineRule="auto"/>
        <w:rPr>
          <w:rFonts w:asciiTheme="minorHAnsi" w:eastAsia="Arial" w:hAnsiTheme="minorHAnsi" w:cstheme="minorHAnsi"/>
          <w:b/>
        </w:rPr>
      </w:pPr>
    </w:p>
    <w:p w14:paraId="4BCA2BA2" w14:textId="77777777" w:rsidR="00246122" w:rsidRPr="001A19AF" w:rsidRDefault="00200CD7" w:rsidP="001A19AF">
      <w:pPr>
        <w:pStyle w:val="Teksttreci20"/>
        <w:spacing w:line="240" w:lineRule="auto"/>
        <w:ind w:firstLine="47"/>
        <w:jc w:val="center"/>
        <w:rPr>
          <w:rFonts w:asciiTheme="minorHAnsi" w:hAnsiTheme="minorHAnsi" w:cstheme="minorHAnsi"/>
          <w:b/>
        </w:rPr>
      </w:pPr>
      <w:r w:rsidRPr="001A19AF">
        <w:rPr>
          <w:rFonts w:asciiTheme="minorHAnsi" w:hAnsiTheme="minorHAnsi" w:cstheme="minorHAnsi"/>
          <w:b/>
        </w:rPr>
        <w:t xml:space="preserve">DZIAŁ </w:t>
      </w:r>
      <w:r w:rsidR="00246122" w:rsidRPr="001A19AF">
        <w:rPr>
          <w:rFonts w:asciiTheme="minorHAnsi" w:hAnsiTheme="minorHAnsi" w:cstheme="minorHAnsi"/>
          <w:b/>
        </w:rPr>
        <w:t>V</w:t>
      </w:r>
    </w:p>
    <w:p w14:paraId="25F8B4E7" w14:textId="77777777" w:rsidR="00246122" w:rsidRPr="001A19AF" w:rsidRDefault="00246122" w:rsidP="001A19AF">
      <w:pPr>
        <w:pStyle w:val="Teksttreci20"/>
        <w:spacing w:line="240" w:lineRule="auto"/>
        <w:ind w:firstLine="47"/>
        <w:jc w:val="center"/>
        <w:rPr>
          <w:rFonts w:asciiTheme="minorHAnsi" w:hAnsiTheme="minorHAnsi" w:cstheme="minorHAnsi"/>
          <w:b/>
        </w:rPr>
      </w:pPr>
      <w:r w:rsidRPr="001A19AF">
        <w:rPr>
          <w:rFonts w:asciiTheme="minorHAnsi" w:hAnsiTheme="minorHAnsi" w:cstheme="minorHAnsi"/>
          <w:b/>
        </w:rPr>
        <w:t xml:space="preserve">Przygotowanie i przeprowadzenie postępowania o udzielenie zamówienia sektorowego </w:t>
      </w:r>
      <w:r w:rsidR="0010084F" w:rsidRPr="001A19AF">
        <w:rPr>
          <w:rFonts w:asciiTheme="minorHAnsi" w:hAnsiTheme="minorHAnsi" w:cstheme="minorHAnsi"/>
          <w:b/>
        </w:rPr>
        <w:br/>
      </w:r>
      <w:r w:rsidR="0017724E" w:rsidRPr="001A19AF">
        <w:rPr>
          <w:rFonts w:asciiTheme="minorHAnsi" w:hAnsiTheme="minorHAnsi" w:cstheme="minorHAnsi"/>
          <w:b/>
        </w:rPr>
        <w:t>o wartości zamówienia wyższej niż 40</w:t>
      </w:r>
      <w:r w:rsidR="0086020E" w:rsidRPr="001A19AF">
        <w:rPr>
          <w:rFonts w:asciiTheme="minorHAnsi" w:hAnsiTheme="minorHAnsi" w:cstheme="minorHAnsi"/>
          <w:b/>
        </w:rPr>
        <w:t>.</w:t>
      </w:r>
      <w:r w:rsidR="0017724E" w:rsidRPr="001A19AF">
        <w:rPr>
          <w:rFonts w:asciiTheme="minorHAnsi" w:hAnsiTheme="minorHAnsi" w:cstheme="minorHAnsi"/>
          <w:b/>
        </w:rPr>
        <w:t>000</w:t>
      </w:r>
      <w:r w:rsidR="0010084F" w:rsidRPr="001A19AF">
        <w:rPr>
          <w:rFonts w:asciiTheme="minorHAnsi" w:hAnsiTheme="minorHAnsi" w:cstheme="minorHAnsi"/>
          <w:b/>
        </w:rPr>
        <w:t>,00</w:t>
      </w:r>
      <w:r w:rsidR="0017724E" w:rsidRPr="001A19AF">
        <w:rPr>
          <w:rFonts w:asciiTheme="minorHAnsi" w:hAnsiTheme="minorHAnsi" w:cstheme="minorHAnsi"/>
          <w:b/>
        </w:rPr>
        <w:t xml:space="preserve"> zł a jednocześnie o wartości</w:t>
      </w:r>
      <w:r w:rsidRPr="001A19AF">
        <w:rPr>
          <w:rFonts w:asciiTheme="minorHAnsi" w:hAnsiTheme="minorHAnsi" w:cstheme="minorHAnsi"/>
          <w:b/>
        </w:rPr>
        <w:t xml:space="preserve"> niższej </w:t>
      </w:r>
      <w:r w:rsidR="0010084F" w:rsidRPr="001A19AF">
        <w:rPr>
          <w:rFonts w:asciiTheme="minorHAnsi" w:hAnsiTheme="minorHAnsi" w:cstheme="minorHAnsi"/>
          <w:b/>
        </w:rPr>
        <w:br/>
      </w:r>
      <w:r w:rsidRPr="001A19AF">
        <w:rPr>
          <w:rFonts w:asciiTheme="minorHAnsi" w:hAnsiTheme="minorHAnsi" w:cstheme="minorHAnsi"/>
          <w:b/>
        </w:rPr>
        <w:t xml:space="preserve">od kwot określonych dla zamówień sektorowych w art. 11 ust. 8 ustawy </w:t>
      </w:r>
      <w:proofErr w:type="spellStart"/>
      <w:r w:rsidRPr="001A19AF">
        <w:rPr>
          <w:rFonts w:asciiTheme="minorHAnsi" w:hAnsiTheme="minorHAnsi" w:cstheme="minorHAnsi"/>
          <w:b/>
        </w:rPr>
        <w:t>Pzp</w:t>
      </w:r>
      <w:proofErr w:type="spellEnd"/>
      <w:r w:rsidR="00E526B1" w:rsidRPr="001A19AF">
        <w:rPr>
          <w:rFonts w:asciiTheme="minorHAnsi" w:hAnsiTheme="minorHAnsi" w:cstheme="minorHAnsi"/>
          <w:b/>
        </w:rPr>
        <w:t>.</w:t>
      </w:r>
    </w:p>
    <w:p w14:paraId="5140CD98" w14:textId="77777777" w:rsidR="0040051A" w:rsidRPr="001A19AF" w:rsidRDefault="0040051A" w:rsidP="001A19AF">
      <w:pPr>
        <w:pStyle w:val="Teksttreci20"/>
        <w:spacing w:line="240" w:lineRule="auto"/>
        <w:ind w:firstLine="47"/>
        <w:jc w:val="center"/>
        <w:rPr>
          <w:rFonts w:asciiTheme="minorHAnsi" w:hAnsiTheme="minorHAnsi" w:cstheme="minorHAnsi"/>
          <w:b/>
        </w:rPr>
      </w:pPr>
    </w:p>
    <w:p w14:paraId="3E1C2B97" w14:textId="77777777" w:rsidR="00973657" w:rsidRPr="001A19AF" w:rsidRDefault="00973657" w:rsidP="001A19AF">
      <w:pPr>
        <w:spacing w:after="0" w:line="240" w:lineRule="auto"/>
        <w:rPr>
          <w:rFonts w:asciiTheme="minorHAnsi" w:eastAsia="Arial" w:hAnsiTheme="minorHAnsi" w:cstheme="minorHAnsi"/>
          <w:b/>
        </w:rPr>
      </w:pPr>
    </w:p>
    <w:p w14:paraId="59C124DC" w14:textId="77777777" w:rsidR="00246122" w:rsidRPr="001A19AF" w:rsidRDefault="00246122" w:rsidP="001A19AF">
      <w:pPr>
        <w:pStyle w:val="Teksttreci20"/>
        <w:spacing w:line="240" w:lineRule="auto"/>
        <w:ind w:firstLine="47"/>
        <w:jc w:val="center"/>
        <w:rPr>
          <w:rFonts w:asciiTheme="minorHAnsi" w:hAnsiTheme="minorHAnsi" w:cstheme="minorHAnsi"/>
          <w:b/>
        </w:rPr>
      </w:pPr>
      <w:r w:rsidRPr="001A19AF">
        <w:rPr>
          <w:rFonts w:asciiTheme="minorHAnsi" w:hAnsiTheme="minorHAnsi" w:cstheme="minorHAnsi"/>
          <w:b/>
        </w:rPr>
        <w:t>Rozdział I</w:t>
      </w:r>
    </w:p>
    <w:p w14:paraId="61AFE011" w14:textId="77777777" w:rsidR="00246122" w:rsidRPr="001A19AF" w:rsidRDefault="00246122" w:rsidP="001A19AF">
      <w:pPr>
        <w:pStyle w:val="Teksttreci20"/>
        <w:spacing w:line="240" w:lineRule="auto"/>
        <w:ind w:firstLine="47"/>
        <w:jc w:val="center"/>
        <w:rPr>
          <w:rFonts w:asciiTheme="minorHAnsi" w:hAnsiTheme="minorHAnsi" w:cstheme="minorHAnsi"/>
          <w:b/>
        </w:rPr>
      </w:pPr>
      <w:r w:rsidRPr="001A19AF">
        <w:rPr>
          <w:rFonts w:asciiTheme="minorHAnsi" w:hAnsiTheme="minorHAnsi" w:cstheme="minorHAnsi"/>
          <w:b/>
        </w:rPr>
        <w:t>Ustalenie wartości zamówienia</w:t>
      </w:r>
    </w:p>
    <w:p w14:paraId="3333C557" w14:textId="77777777" w:rsidR="0040051A" w:rsidRPr="001A19AF" w:rsidRDefault="0040051A" w:rsidP="001A19AF">
      <w:pPr>
        <w:pStyle w:val="Akapitzlist"/>
        <w:spacing w:after="0" w:line="240" w:lineRule="auto"/>
        <w:ind w:left="567"/>
        <w:jc w:val="center"/>
        <w:rPr>
          <w:rFonts w:asciiTheme="minorHAnsi" w:hAnsiTheme="minorHAnsi" w:cstheme="minorHAnsi"/>
          <w:b/>
        </w:rPr>
      </w:pPr>
    </w:p>
    <w:p w14:paraId="64267A49" w14:textId="77777777" w:rsidR="0040051A" w:rsidRPr="001A19AF" w:rsidRDefault="005F2E32" w:rsidP="001A19AF">
      <w:pPr>
        <w:pStyle w:val="Akapitzlist"/>
        <w:spacing w:after="0" w:line="240" w:lineRule="auto"/>
        <w:ind w:left="0"/>
        <w:jc w:val="center"/>
        <w:rPr>
          <w:rFonts w:asciiTheme="minorHAnsi" w:hAnsiTheme="minorHAnsi" w:cstheme="minorHAnsi"/>
          <w:b/>
        </w:rPr>
      </w:pPr>
      <w:r w:rsidRPr="001A19AF">
        <w:rPr>
          <w:rFonts w:asciiTheme="minorHAnsi" w:hAnsiTheme="minorHAnsi" w:cstheme="minorHAnsi"/>
          <w:b/>
        </w:rPr>
        <w:t>§</w:t>
      </w:r>
      <w:r w:rsidR="00200CD7" w:rsidRPr="001A19AF">
        <w:rPr>
          <w:rFonts w:asciiTheme="minorHAnsi" w:hAnsiTheme="minorHAnsi" w:cstheme="minorHAnsi"/>
          <w:b/>
        </w:rPr>
        <w:t>5</w:t>
      </w:r>
    </w:p>
    <w:p w14:paraId="332E4100" w14:textId="77777777" w:rsidR="00246122"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 xml:space="preserve">Podstawą ustalenia wartości zamówienia, jest całkowite szacunkowe wynagrodzenie wykonawcy, bez podatku od towarów i usług, ustalone przez pracownika merytorycznego </w:t>
      </w:r>
      <w:r w:rsidR="008A6800" w:rsidRPr="001A19AF">
        <w:rPr>
          <w:rFonts w:asciiTheme="minorHAnsi" w:hAnsiTheme="minorHAnsi" w:cstheme="minorHAnsi"/>
        </w:rPr>
        <w:br/>
      </w:r>
      <w:r w:rsidRPr="001A19AF">
        <w:rPr>
          <w:rFonts w:asciiTheme="minorHAnsi" w:hAnsiTheme="minorHAnsi" w:cstheme="minorHAnsi"/>
        </w:rPr>
        <w:t>z należytą starannością.</w:t>
      </w:r>
    </w:p>
    <w:p w14:paraId="108067DB" w14:textId="77777777" w:rsidR="00246122"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lastRenderedPageBreak/>
        <w:t>2.</w:t>
      </w:r>
      <w:r w:rsidRPr="001A19AF">
        <w:rPr>
          <w:rFonts w:asciiTheme="minorHAnsi" w:hAnsiTheme="minorHAnsi" w:cstheme="minorHAnsi"/>
        </w:rPr>
        <w:tab/>
        <w:t xml:space="preserve">Nie można w celu uniknięcia stosowania przepisów ustawy </w:t>
      </w:r>
      <w:proofErr w:type="spellStart"/>
      <w:r w:rsidRPr="001A19AF">
        <w:rPr>
          <w:rFonts w:asciiTheme="minorHAnsi" w:hAnsiTheme="minorHAnsi" w:cstheme="minorHAnsi"/>
        </w:rPr>
        <w:t>Pzp</w:t>
      </w:r>
      <w:proofErr w:type="spellEnd"/>
      <w:r w:rsidRPr="001A19AF">
        <w:rPr>
          <w:rFonts w:asciiTheme="minorHAnsi" w:hAnsiTheme="minorHAnsi" w:cstheme="minorHAnsi"/>
        </w:rPr>
        <w:t xml:space="preserve"> oraz uniknięcia stosowania trybu przetargu, zasady konkurencyjności lub procedury rozeznania rynku zgodnie </w:t>
      </w:r>
      <w:r w:rsidR="00F906E0" w:rsidRPr="001A19AF">
        <w:rPr>
          <w:rFonts w:asciiTheme="minorHAnsi" w:hAnsiTheme="minorHAnsi" w:cstheme="minorHAnsi"/>
        </w:rPr>
        <w:br/>
      </w:r>
      <w:r w:rsidRPr="001A19AF">
        <w:rPr>
          <w:rFonts w:asciiTheme="minorHAnsi" w:hAnsiTheme="minorHAnsi" w:cstheme="minorHAnsi"/>
        </w:rPr>
        <w:t>z Regulaminem, dzielić zamówienia na części lub zaniżać jego wartości.</w:t>
      </w:r>
    </w:p>
    <w:p w14:paraId="291D01A5" w14:textId="77777777" w:rsidR="00246122" w:rsidRPr="001A19AF" w:rsidRDefault="0040051A"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Jeżeli Zamawiaj</w:t>
      </w:r>
      <w:r w:rsidR="00246122" w:rsidRPr="001A19AF">
        <w:rPr>
          <w:rFonts w:asciiTheme="minorHAnsi" w:hAnsiTheme="minorHAnsi" w:cstheme="minorHAnsi"/>
        </w:rPr>
        <w:t>ący przewiduje udzielenie zamówień uzupełniających, o których mowa w art. 134 ust.6 pkt</w:t>
      </w:r>
      <w:r w:rsidRPr="001A19AF">
        <w:rPr>
          <w:rFonts w:asciiTheme="minorHAnsi" w:hAnsiTheme="minorHAnsi" w:cstheme="minorHAnsi"/>
        </w:rPr>
        <w:t xml:space="preserve"> 3</w:t>
      </w:r>
      <w:r w:rsidR="00246122" w:rsidRPr="001A19AF">
        <w:rPr>
          <w:rFonts w:asciiTheme="minorHAnsi" w:hAnsiTheme="minorHAnsi" w:cstheme="minorHAnsi"/>
        </w:rPr>
        <w:t xml:space="preserve"> ustawy </w:t>
      </w:r>
      <w:proofErr w:type="spellStart"/>
      <w:r w:rsidR="00246122" w:rsidRPr="001A19AF">
        <w:rPr>
          <w:rFonts w:asciiTheme="minorHAnsi" w:hAnsiTheme="minorHAnsi" w:cstheme="minorHAnsi"/>
        </w:rPr>
        <w:t>Pzp</w:t>
      </w:r>
      <w:proofErr w:type="spellEnd"/>
      <w:r w:rsidR="00246122" w:rsidRPr="001A19AF">
        <w:rPr>
          <w:rFonts w:asciiTheme="minorHAnsi" w:hAnsiTheme="minorHAnsi" w:cstheme="minorHAnsi"/>
        </w:rPr>
        <w:t xml:space="preserve">, w </w:t>
      </w:r>
      <w:r w:rsidR="00F24EEC" w:rsidRPr="001A19AF">
        <w:rPr>
          <w:rFonts w:asciiTheme="minorHAnsi" w:hAnsiTheme="minorHAnsi" w:cstheme="minorHAnsi"/>
        </w:rPr>
        <w:t xml:space="preserve">§ </w:t>
      </w:r>
      <w:r w:rsidR="002D4258" w:rsidRPr="001A19AF">
        <w:rPr>
          <w:rFonts w:asciiTheme="minorHAnsi" w:hAnsiTheme="minorHAnsi" w:cstheme="minorHAnsi"/>
        </w:rPr>
        <w:t>16</w:t>
      </w:r>
      <w:r w:rsidR="00246122" w:rsidRPr="001A19AF">
        <w:rPr>
          <w:rFonts w:asciiTheme="minorHAnsi" w:hAnsiTheme="minorHAnsi" w:cstheme="minorHAnsi"/>
        </w:rPr>
        <w:t>ust. 2 pkt. 5 Regulaminu przy ustalaniu wartości zamówienia uwzględnia się wartość zamówień uzupełniających</w:t>
      </w:r>
      <w:r w:rsidR="00B1280F" w:rsidRPr="001A19AF">
        <w:rPr>
          <w:rFonts w:asciiTheme="minorHAnsi" w:hAnsiTheme="minorHAnsi" w:cstheme="minorHAnsi"/>
        </w:rPr>
        <w:t xml:space="preserve">. Jeżeli wartość </w:t>
      </w:r>
      <w:r w:rsidR="00F906E0" w:rsidRPr="001A19AF">
        <w:rPr>
          <w:rFonts w:asciiTheme="minorHAnsi" w:hAnsiTheme="minorHAnsi" w:cstheme="minorHAnsi"/>
        </w:rPr>
        <w:br/>
      </w:r>
      <w:r w:rsidR="00B1280F" w:rsidRPr="001A19AF">
        <w:rPr>
          <w:rFonts w:asciiTheme="minorHAnsi" w:hAnsiTheme="minorHAnsi" w:cstheme="minorHAnsi"/>
        </w:rPr>
        <w:t>ta z uwzględnieniem zamówienia podstawowego przekroczy progi, od których Zamawiający zobligowany jest stosować przepisy PZP, to w takim przypadku postanowienia Regulaminu nie będą miały zastosowania.</w:t>
      </w:r>
    </w:p>
    <w:p w14:paraId="58D4DC8C" w14:textId="77777777" w:rsidR="00246122" w:rsidRPr="001A19AF" w:rsidRDefault="0040051A"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S</w:t>
      </w:r>
      <w:r w:rsidR="00246122" w:rsidRPr="001A19AF">
        <w:rPr>
          <w:rFonts w:asciiTheme="minorHAnsi" w:hAnsiTheme="minorHAnsi" w:cstheme="minorHAnsi"/>
        </w:rPr>
        <w:t>zacowanie wartości zamówienia publicznego należy dokumentować. Zabroniony jest podział zamówienia publicznego skutkujący zaniżeniem jego wartości szacunkowej, przy czym ustalając wartość zamówienia publicznego, należy wziąć pod uwagę konieczność łącznego spełnienia następujących przesłanek:</w:t>
      </w:r>
    </w:p>
    <w:p w14:paraId="791DDD3E"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usługi, dostawy oraz roboty budowlane są tożsame rodzajowo lub funkcjonalnie,</w:t>
      </w:r>
    </w:p>
    <w:p w14:paraId="09BD936E"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możliwe jest udzielenie zamówienia publicznego w tym samym czasie,</w:t>
      </w:r>
    </w:p>
    <w:p w14:paraId="48CD98D6"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możliwe jest wykonanie zamówienia publicznego przez jednego wykonawcę.</w:t>
      </w:r>
    </w:p>
    <w:p w14:paraId="126D1439" w14:textId="77777777" w:rsidR="00246122" w:rsidRPr="001A19AF" w:rsidRDefault="00246122" w:rsidP="00AE6BDF">
      <w:pPr>
        <w:pStyle w:val="Teksttreci20"/>
        <w:tabs>
          <w:tab w:val="left" w:pos="567"/>
        </w:tabs>
        <w:spacing w:before="120" w:after="120" w:line="240" w:lineRule="auto"/>
        <w:ind w:left="567" w:firstLine="0"/>
        <w:rPr>
          <w:rFonts w:asciiTheme="minorHAnsi" w:hAnsiTheme="minorHAnsi" w:cstheme="minorHAnsi"/>
        </w:rPr>
      </w:pPr>
      <w:r w:rsidRPr="001A19AF">
        <w:rPr>
          <w:rFonts w:asciiTheme="minorHAnsi" w:hAnsiTheme="minorHAnsi" w:cstheme="minorHAnsi"/>
        </w:rPr>
        <w:t xml:space="preserve">W przypadku udzielania zamówienia publicznego w częściach (z określonych względów ekonomicznych, organizacyjnych, celowościowych), wartość zamówienia publicznego ustala się jako łączną wartość poszczególnych jego części (nie dotyczy zamówień, o których mowa </w:t>
      </w:r>
      <w:r w:rsidR="00F906E0" w:rsidRPr="001A19AF">
        <w:rPr>
          <w:rFonts w:asciiTheme="minorHAnsi" w:hAnsiTheme="minorHAnsi" w:cstheme="minorHAnsi"/>
        </w:rPr>
        <w:br/>
      </w:r>
      <w:r w:rsidRPr="001A19AF">
        <w:rPr>
          <w:rFonts w:asciiTheme="minorHAnsi" w:hAnsiTheme="minorHAnsi" w:cstheme="minorHAnsi"/>
        </w:rPr>
        <w:t xml:space="preserve">w art. 6a ustawy </w:t>
      </w:r>
      <w:proofErr w:type="spellStart"/>
      <w:r w:rsidRPr="001A19AF">
        <w:rPr>
          <w:rFonts w:asciiTheme="minorHAnsi" w:hAnsiTheme="minorHAnsi" w:cstheme="minorHAnsi"/>
        </w:rPr>
        <w:t>Pzp</w:t>
      </w:r>
      <w:proofErr w:type="spellEnd"/>
      <w:r w:rsidRPr="001A19AF">
        <w:rPr>
          <w:rFonts w:asciiTheme="minorHAnsi" w:hAnsiTheme="minorHAnsi" w:cstheme="minorHAnsi"/>
        </w:rPr>
        <w:t xml:space="preserve"> w przypadku jej stosowania).</w:t>
      </w:r>
    </w:p>
    <w:p w14:paraId="7DAD974F" w14:textId="77777777" w:rsidR="00255613" w:rsidRPr="001A19AF" w:rsidRDefault="00246122" w:rsidP="00AE6BDF">
      <w:pPr>
        <w:pStyle w:val="Teksttreci20"/>
        <w:numPr>
          <w:ilvl w:val="0"/>
          <w:numId w:val="26"/>
        </w:numPr>
        <w:spacing w:before="120" w:after="120" w:line="240" w:lineRule="auto"/>
        <w:ind w:left="567" w:hanging="567"/>
        <w:rPr>
          <w:rFonts w:asciiTheme="minorHAnsi" w:hAnsiTheme="minorHAnsi" w:cstheme="minorHAnsi"/>
        </w:rPr>
      </w:pPr>
      <w:r w:rsidRPr="001A19AF">
        <w:rPr>
          <w:rFonts w:asciiTheme="minorHAnsi" w:hAnsiTheme="minorHAnsi" w:cstheme="minorHAnsi"/>
        </w:rPr>
        <w:t>Podstawą ustalenia wartości zamówienia na usługi lub dostawy są ceny rynkowe określone na podstawie przeprowadzonego przez pracownika merytorycznego badania rynku lub opublikowane i ogólnodostępne branżowe katalogi cen.</w:t>
      </w:r>
    </w:p>
    <w:p w14:paraId="0792B248"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6.</w:t>
      </w:r>
      <w:r w:rsidRPr="001A19AF">
        <w:rPr>
          <w:rFonts w:asciiTheme="minorHAnsi" w:hAnsiTheme="minorHAnsi" w:cstheme="minorHAnsi"/>
        </w:rPr>
        <w:tab/>
        <w:t>Wartość zamówienia na roboty budowlane ustala się na podstawie:</w:t>
      </w:r>
    </w:p>
    <w:p w14:paraId="21CE1BF2" w14:textId="77777777" w:rsidR="00246122" w:rsidRPr="001A19AF" w:rsidRDefault="00246122" w:rsidP="00AE6BDF">
      <w:pPr>
        <w:pStyle w:val="Teksttreci20"/>
        <w:tabs>
          <w:tab w:val="left" w:pos="1276"/>
        </w:tabs>
        <w:spacing w:before="120" w:after="120" w:line="240" w:lineRule="auto"/>
        <w:ind w:left="1276" w:hanging="425"/>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 xml:space="preserve">kosztorysu inwestorskiego sporządzonego na etapie opracowania dokumentacji projektowej albo na podstawie planowanych kosztów robót budowlanych określonych </w:t>
      </w:r>
      <w:r w:rsidR="00F906E0" w:rsidRPr="001A19AF">
        <w:rPr>
          <w:rFonts w:asciiTheme="minorHAnsi" w:hAnsiTheme="minorHAnsi" w:cstheme="minorHAnsi"/>
        </w:rPr>
        <w:br/>
      </w:r>
      <w:r w:rsidRPr="001A19AF">
        <w:rPr>
          <w:rFonts w:asciiTheme="minorHAnsi" w:hAnsiTheme="minorHAnsi" w:cstheme="minorHAnsi"/>
        </w:rPr>
        <w:t>w programie funkcjonalno-użytkowym, jeżeli przedmiotem zamówienia jest wykonanie robót budowlanych w rozumieniu ustawy z dnia 7 lipca 1994 r. Prawo budowlane;</w:t>
      </w:r>
    </w:p>
    <w:p w14:paraId="7B12D7B2" w14:textId="77777777" w:rsidR="00246122" w:rsidRPr="001A19AF" w:rsidRDefault="00246122" w:rsidP="00AE6BDF">
      <w:pPr>
        <w:pStyle w:val="Teksttreci20"/>
        <w:tabs>
          <w:tab w:val="left" w:pos="1276"/>
        </w:tabs>
        <w:spacing w:before="120" w:after="120" w:line="240" w:lineRule="auto"/>
        <w:ind w:left="1276" w:hanging="425"/>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planowanych kosztów prac projektowych oraz planowanych kosztów robót budowlanych określonych w programie funkcjonalno-użytkowym, jeżeli przedmiotem zamówienia jest zaprojektowanie i wykonanie robót budowlanych w rozumieniu ustawy z dnia 7 lipca 1994r.- Prawo budowlane,</w:t>
      </w:r>
    </w:p>
    <w:p w14:paraId="1CE9BE21" w14:textId="77777777" w:rsidR="00246122" w:rsidRPr="001A19AF" w:rsidRDefault="00246122" w:rsidP="00AE6BDF">
      <w:pPr>
        <w:pStyle w:val="Teksttreci20"/>
        <w:tabs>
          <w:tab w:val="left" w:pos="1276"/>
        </w:tabs>
        <w:spacing w:before="120" w:after="120" w:line="240" w:lineRule="auto"/>
        <w:ind w:left="1276" w:hanging="425"/>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kalkulacji wartości szacunkowej dokonanej przez pracownika merytorycznego - dla nieskomplikowanych robót budowlanych, w szczególności nie wymagających dokumentacji projektowej,</w:t>
      </w:r>
    </w:p>
    <w:p w14:paraId="4E2FB235"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7.</w:t>
      </w:r>
      <w:r w:rsidRPr="001A19AF">
        <w:rPr>
          <w:rFonts w:asciiTheme="minorHAnsi" w:hAnsiTheme="minorHAnsi" w:cstheme="minorHAnsi"/>
        </w:rPr>
        <w:tab/>
        <w:t>Metody i podstawy sporządzania kosztorysu inwestorskiego oraz planowanych kosztów robót budowlanych okreś</w:t>
      </w:r>
      <w:r w:rsidR="004F4847" w:rsidRPr="001A19AF">
        <w:rPr>
          <w:rFonts w:asciiTheme="minorHAnsi" w:hAnsiTheme="minorHAnsi" w:cstheme="minorHAnsi"/>
        </w:rPr>
        <w:t>lonych w programie funkcjonalno-</w:t>
      </w:r>
      <w:r w:rsidRPr="001A19AF">
        <w:rPr>
          <w:rFonts w:asciiTheme="minorHAnsi" w:hAnsiTheme="minorHAnsi" w:cstheme="minorHAnsi"/>
        </w:rPr>
        <w:t>użytkowym, określają odrębne przepisy.</w:t>
      </w:r>
    </w:p>
    <w:p w14:paraId="16D47A44"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8.</w:t>
      </w:r>
      <w:r w:rsidRPr="001A19AF">
        <w:rPr>
          <w:rFonts w:asciiTheme="minorHAnsi" w:hAnsiTheme="minorHAnsi" w:cstheme="minorHAnsi"/>
        </w:rPr>
        <w:tab/>
        <w:t>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p w14:paraId="70634277"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9.</w:t>
      </w:r>
      <w:r w:rsidRPr="001A19AF">
        <w:rPr>
          <w:rFonts w:asciiTheme="minorHAnsi" w:hAnsiTheme="minorHAnsi" w:cstheme="minorHAnsi"/>
        </w:rPr>
        <w:tab/>
        <w:t>Jeżeli po ustaleniu wartości zamówienia nastąpiła zmiana okoliczności mających wpływ na dokonane ustalenie, pracownik merytoryczny przed wszczęciem postępowania dokonuje zmiany wartości zamówienia.</w:t>
      </w:r>
    </w:p>
    <w:p w14:paraId="2AF9BF2D" w14:textId="77777777" w:rsidR="00C60D56" w:rsidRPr="001A19AF" w:rsidRDefault="00C60D56"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10.</w:t>
      </w:r>
      <w:r w:rsidRPr="001A19AF">
        <w:rPr>
          <w:rFonts w:asciiTheme="minorHAnsi" w:hAnsiTheme="minorHAnsi" w:cstheme="minorHAnsi"/>
        </w:rPr>
        <w:tab/>
        <w:t xml:space="preserve">W zakresie nieuregulowanym w niniejszym Regulaminie do ustalania wartości zamówienia </w:t>
      </w:r>
      <w:r w:rsidRPr="001A19AF">
        <w:rPr>
          <w:rFonts w:asciiTheme="minorHAnsi" w:hAnsiTheme="minorHAnsi" w:cstheme="minorHAnsi"/>
        </w:rPr>
        <w:lastRenderedPageBreak/>
        <w:t xml:space="preserve">stosuje się przepisy ustawy </w:t>
      </w:r>
      <w:proofErr w:type="spellStart"/>
      <w:r w:rsidRPr="001A19AF">
        <w:rPr>
          <w:rFonts w:asciiTheme="minorHAnsi" w:hAnsiTheme="minorHAnsi" w:cstheme="minorHAnsi"/>
        </w:rPr>
        <w:t>Pzp</w:t>
      </w:r>
      <w:proofErr w:type="spellEnd"/>
      <w:r w:rsidRPr="001A19AF">
        <w:rPr>
          <w:rFonts w:asciiTheme="minorHAnsi" w:hAnsiTheme="minorHAnsi" w:cstheme="minorHAnsi"/>
        </w:rPr>
        <w:t>.</w:t>
      </w:r>
    </w:p>
    <w:p w14:paraId="4A27E336" w14:textId="77777777" w:rsidR="00C60D56" w:rsidRPr="001A19AF" w:rsidRDefault="00C60D56" w:rsidP="00AE6BDF">
      <w:pPr>
        <w:pStyle w:val="Teksttreci20"/>
        <w:tabs>
          <w:tab w:val="left" w:pos="567"/>
        </w:tabs>
        <w:spacing w:before="120" w:after="120" w:line="240" w:lineRule="auto"/>
        <w:ind w:left="567"/>
        <w:rPr>
          <w:rFonts w:asciiTheme="minorHAnsi" w:hAnsiTheme="minorHAnsi" w:cstheme="minorHAnsi"/>
        </w:rPr>
      </w:pPr>
    </w:p>
    <w:p w14:paraId="77445B7E" w14:textId="77777777" w:rsidR="00116977" w:rsidRPr="001A19AF" w:rsidRDefault="00116977" w:rsidP="001A19AF">
      <w:pPr>
        <w:pStyle w:val="Teksttreci20"/>
        <w:tabs>
          <w:tab w:val="left" w:pos="567"/>
        </w:tabs>
        <w:spacing w:line="240" w:lineRule="auto"/>
        <w:ind w:left="567"/>
        <w:rPr>
          <w:rFonts w:asciiTheme="minorHAnsi" w:hAnsiTheme="minorHAnsi" w:cstheme="minorHAnsi"/>
        </w:rPr>
      </w:pPr>
    </w:p>
    <w:p w14:paraId="1476D88D" w14:textId="77777777" w:rsidR="00246122" w:rsidRPr="001A19AF" w:rsidRDefault="00246122" w:rsidP="001A19AF">
      <w:pPr>
        <w:pStyle w:val="Teksttreci20"/>
        <w:tabs>
          <w:tab w:val="left" w:pos="0"/>
        </w:tabs>
        <w:spacing w:line="240" w:lineRule="auto"/>
        <w:ind w:firstLine="47"/>
        <w:jc w:val="center"/>
        <w:rPr>
          <w:rFonts w:asciiTheme="minorHAnsi" w:hAnsiTheme="minorHAnsi" w:cstheme="minorHAnsi"/>
          <w:b/>
        </w:rPr>
      </w:pPr>
      <w:r w:rsidRPr="001A19AF">
        <w:rPr>
          <w:rFonts w:asciiTheme="minorHAnsi" w:hAnsiTheme="minorHAnsi" w:cstheme="minorHAnsi"/>
          <w:b/>
        </w:rPr>
        <w:t>Rozdział II</w:t>
      </w:r>
    </w:p>
    <w:p w14:paraId="2E5E62BB" w14:textId="77777777" w:rsidR="00BC7743" w:rsidRPr="001A19AF" w:rsidRDefault="00246122" w:rsidP="001A19AF">
      <w:pPr>
        <w:pStyle w:val="Teksttreci20"/>
        <w:tabs>
          <w:tab w:val="left" w:pos="0"/>
        </w:tabs>
        <w:spacing w:line="240" w:lineRule="auto"/>
        <w:ind w:firstLine="47"/>
        <w:jc w:val="center"/>
        <w:rPr>
          <w:rFonts w:asciiTheme="minorHAnsi" w:hAnsiTheme="minorHAnsi" w:cstheme="minorHAnsi"/>
          <w:b/>
        </w:rPr>
      </w:pPr>
      <w:r w:rsidRPr="001A19AF">
        <w:rPr>
          <w:rFonts w:asciiTheme="minorHAnsi" w:hAnsiTheme="minorHAnsi" w:cstheme="minorHAnsi"/>
          <w:b/>
        </w:rPr>
        <w:t>Wszczęcie postępowania</w:t>
      </w:r>
    </w:p>
    <w:p w14:paraId="75FE5AAD" w14:textId="77777777" w:rsidR="00207718" w:rsidRPr="001A19AF"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39E98846" w14:textId="77777777" w:rsidR="00BC7743" w:rsidRPr="001A19AF" w:rsidRDefault="00200CD7" w:rsidP="001A19A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§6</w:t>
      </w:r>
    </w:p>
    <w:p w14:paraId="4F1DAEC9" w14:textId="68277CF7" w:rsidR="00246122" w:rsidRPr="001A19AF" w:rsidRDefault="00246122" w:rsidP="00AE6BDF">
      <w:pPr>
        <w:pStyle w:val="Teksttreci20"/>
        <w:numPr>
          <w:ilvl w:val="2"/>
          <w:numId w:val="5"/>
        </w:numPr>
        <w:tabs>
          <w:tab w:val="clear" w:pos="1440"/>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rPr>
        <w:t>Podstawę do wszczęcia postępowania stanowi zatwierdzony</w:t>
      </w:r>
      <w:r w:rsidR="00BC7743" w:rsidRPr="001A19AF">
        <w:rPr>
          <w:rFonts w:asciiTheme="minorHAnsi" w:hAnsiTheme="minorHAnsi" w:cstheme="minorHAnsi"/>
        </w:rPr>
        <w:t xml:space="preserve"> przez Kierownika Zamawiającego</w:t>
      </w:r>
      <w:r w:rsidR="00F24EEC" w:rsidRPr="001A19AF">
        <w:rPr>
          <w:rFonts w:asciiTheme="minorHAnsi" w:hAnsiTheme="minorHAnsi" w:cstheme="minorHAnsi"/>
        </w:rPr>
        <w:t xml:space="preserve">  lub osoby upoważnionej</w:t>
      </w:r>
      <w:r w:rsidR="00202107">
        <w:rPr>
          <w:rFonts w:asciiTheme="minorHAnsi" w:hAnsiTheme="minorHAnsi" w:cstheme="minorHAnsi"/>
        </w:rPr>
        <w:t xml:space="preserve"> </w:t>
      </w:r>
      <w:r w:rsidRPr="001A19AF">
        <w:rPr>
          <w:rFonts w:asciiTheme="minorHAnsi" w:hAnsiTheme="minorHAnsi" w:cstheme="minorHAnsi"/>
        </w:rPr>
        <w:t>wniosek o wszczęcie postępowania (jeśli przepisy Regulaminu nie stanowią inaczej).</w:t>
      </w:r>
    </w:p>
    <w:p w14:paraId="40C72831" w14:textId="77777777" w:rsidR="00246122" w:rsidRPr="001A19AF" w:rsidRDefault="00246122" w:rsidP="00AE6BDF">
      <w:pPr>
        <w:pStyle w:val="Teksttreci20"/>
        <w:numPr>
          <w:ilvl w:val="2"/>
          <w:numId w:val="5"/>
        </w:numPr>
        <w:tabs>
          <w:tab w:val="clear" w:pos="1440"/>
          <w:tab w:val="left" w:pos="567"/>
        </w:tabs>
        <w:spacing w:before="120" w:after="120" w:line="240" w:lineRule="auto"/>
        <w:ind w:left="567" w:hanging="567"/>
        <w:rPr>
          <w:rFonts w:asciiTheme="minorHAnsi" w:hAnsiTheme="minorHAnsi" w:cstheme="minorHAnsi"/>
        </w:rPr>
      </w:pPr>
      <w:r w:rsidRPr="001A19AF">
        <w:rPr>
          <w:rFonts w:asciiTheme="minorHAnsi" w:hAnsiTheme="minorHAnsi" w:cstheme="minorHAnsi"/>
        </w:rPr>
        <w:t>Osoba planująca udzielenie zamówienia występuje z wnioskiem do Kierownika Zamawiającego</w:t>
      </w:r>
      <w:r w:rsidR="00F24EEC" w:rsidRPr="001A19AF">
        <w:rPr>
          <w:rFonts w:asciiTheme="minorHAnsi" w:hAnsiTheme="minorHAnsi" w:cstheme="minorHAnsi"/>
        </w:rPr>
        <w:t xml:space="preserve"> lub osoby upoważnionej</w:t>
      </w:r>
      <w:r w:rsidRPr="001A19AF">
        <w:rPr>
          <w:rFonts w:asciiTheme="minorHAnsi" w:hAnsiTheme="minorHAnsi" w:cstheme="minorHAnsi"/>
        </w:rPr>
        <w:t xml:space="preserve"> o jego zatwierdzenie, przy czym wniosek zawiera:</w:t>
      </w:r>
    </w:p>
    <w:p w14:paraId="335DAB1B"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opis przedmiotu zamówienia;</w:t>
      </w:r>
    </w:p>
    <w:p w14:paraId="2B79F357"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przewidywany termin realizacji zamówienia;</w:t>
      </w:r>
    </w:p>
    <w:p w14:paraId="007923DB"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szacunkową wartość zamówienia;</w:t>
      </w:r>
    </w:p>
    <w:p w14:paraId="42613477"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Wzó</w:t>
      </w:r>
      <w:r w:rsidR="00D05B04" w:rsidRPr="001A19AF">
        <w:rPr>
          <w:rFonts w:asciiTheme="minorHAnsi" w:hAnsiTheme="minorHAnsi" w:cstheme="minorHAnsi"/>
        </w:rPr>
        <w:t xml:space="preserve">r wniosku stanowi Załącznik nr </w:t>
      </w:r>
      <w:r w:rsidR="001A076C" w:rsidRPr="001A19AF">
        <w:rPr>
          <w:rFonts w:asciiTheme="minorHAnsi" w:hAnsiTheme="minorHAnsi" w:cstheme="minorHAnsi"/>
        </w:rPr>
        <w:t>3</w:t>
      </w:r>
      <w:r w:rsidRPr="001A19AF">
        <w:rPr>
          <w:rFonts w:asciiTheme="minorHAnsi" w:hAnsiTheme="minorHAnsi" w:cstheme="minorHAnsi"/>
        </w:rPr>
        <w:t>do Regulaminu</w:t>
      </w:r>
      <w:r w:rsidR="002C185D" w:rsidRPr="001A19AF">
        <w:rPr>
          <w:rFonts w:asciiTheme="minorHAnsi" w:hAnsiTheme="minorHAnsi" w:cstheme="minorHAnsi"/>
        </w:rPr>
        <w:t>.</w:t>
      </w:r>
    </w:p>
    <w:p w14:paraId="2626A402" w14:textId="77777777" w:rsidR="002C185D" w:rsidRPr="001A19AF" w:rsidRDefault="002C185D"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Złożenie wniosku poprzedza tzw. procedura wstępnego rozeznania rynku polegająca na rozpoznaniu rynku odnosząceg</w:t>
      </w:r>
      <w:r w:rsidR="00711BF5" w:rsidRPr="001A19AF">
        <w:rPr>
          <w:rFonts w:asciiTheme="minorHAnsi" w:hAnsiTheme="minorHAnsi" w:cstheme="minorHAnsi"/>
        </w:rPr>
        <w:t>o się do danego zamówienia. Polega ona w szczególności na ustaleniu wartości zamówienia</w:t>
      </w:r>
      <w:r w:rsidR="00B00507" w:rsidRPr="001A19AF">
        <w:rPr>
          <w:rFonts w:asciiTheme="minorHAnsi" w:hAnsiTheme="minorHAnsi" w:cstheme="minorHAnsi"/>
        </w:rPr>
        <w:t xml:space="preserve">, w sposób opisany </w:t>
      </w:r>
      <w:r w:rsidR="002D4258" w:rsidRPr="001A19AF">
        <w:rPr>
          <w:rFonts w:asciiTheme="minorHAnsi" w:hAnsiTheme="minorHAnsi" w:cstheme="minorHAnsi"/>
        </w:rPr>
        <w:t>w § 5</w:t>
      </w:r>
      <w:r w:rsidR="005D44E5" w:rsidRPr="001A19AF">
        <w:rPr>
          <w:rFonts w:asciiTheme="minorHAnsi" w:hAnsiTheme="minorHAnsi" w:cstheme="minorHAnsi"/>
        </w:rPr>
        <w:t xml:space="preserve">, jak również przygotowaniu opisu przedmiotu zamówienia. </w:t>
      </w:r>
    </w:p>
    <w:p w14:paraId="336E9973" w14:textId="77777777" w:rsidR="002C185D" w:rsidRPr="001A19AF" w:rsidRDefault="005D44E5"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5.</w:t>
      </w:r>
      <w:r w:rsidRPr="001A19AF">
        <w:rPr>
          <w:rFonts w:asciiTheme="minorHAnsi" w:hAnsiTheme="minorHAnsi" w:cstheme="minorHAnsi"/>
        </w:rPr>
        <w:tab/>
        <w:t>W sytuacji, gdy opis przedmiotu zamówienia wymaga wiadomości specjalnych jak np. dokumentacja projektowa, to w takim wypadku wybór podmiotu, który wykona taki opis przedmiotu zamówienia następuje zgodnie z postanowieniami niniejszego Regulaminu.</w:t>
      </w:r>
    </w:p>
    <w:p w14:paraId="35019783" w14:textId="77777777" w:rsidR="00246122" w:rsidRPr="001A19AF" w:rsidRDefault="00925F96"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6</w:t>
      </w:r>
      <w:r w:rsidR="00246122" w:rsidRPr="001A19AF">
        <w:rPr>
          <w:rFonts w:asciiTheme="minorHAnsi" w:hAnsiTheme="minorHAnsi" w:cstheme="minorHAnsi"/>
        </w:rPr>
        <w:t>.</w:t>
      </w:r>
      <w:r w:rsidR="00246122" w:rsidRPr="001A19AF">
        <w:rPr>
          <w:rFonts w:asciiTheme="minorHAnsi" w:hAnsiTheme="minorHAnsi" w:cstheme="minorHAnsi"/>
        </w:rPr>
        <w:tab/>
        <w:t>Postępowanie o udzielenie zamówienia przepro</w:t>
      </w:r>
      <w:r w:rsidR="00851978" w:rsidRPr="001A19AF">
        <w:rPr>
          <w:rFonts w:asciiTheme="minorHAnsi" w:hAnsiTheme="minorHAnsi" w:cstheme="minorHAnsi"/>
        </w:rPr>
        <w:t>wadza Komisja przetargowa albo P</w:t>
      </w:r>
      <w:r w:rsidR="00246122" w:rsidRPr="001A19AF">
        <w:rPr>
          <w:rFonts w:asciiTheme="minorHAnsi" w:hAnsiTheme="minorHAnsi" w:cstheme="minorHAnsi"/>
        </w:rPr>
        <w:t>racownik merytoryczny wyznaczony przez Kierownika Zamawiającego</w:t>
      </w:r>
      <w:r w:rsidR="00F24EEC" w:rsidRPr="001A19AF">
        <w:rPr>
          <w:rFonts w:asciiTheme="minorHAnsi" w:hAnsiTheme="minorHAnsi" w:cstheme="minorHAnsi"/>
        </w:rPr>
        <w:t xml:space="preserve"> lub osoby upoważnionej</w:t>
      </w:r>
      <w:r w:rsidR="00246122" w:rsidRPr="001A19AF">
        <w:rPr>
          <w:rFonts w:asciiTheme="minorHAnsi" w:hAnsiTheme="minorHAnsi" w:cstheme="minorHAnsi"/>
        </w:rPr>
        <w:t>, jeżeli Komisja nie została powołana.</w:t>
      </w:r>
    </w:p>
    <w:p w14:paraId="191E420D" w14:textId="77777777" w:rsidR="00851978" w:rsidRPr="001A19AF" w:rsidRDefault="00925F96"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7</w:t>
      </w:r>
      <w:r w:rsidR="00851978" w:rsidRPr="001A19AF">
        <w:rPr>
          <w:rFonts w:asciiTheme="minorHAnsi" w:hAnsiTheme="minorHAnsi" w:cstheme="minorHAnsi"/>
        </w:rPr>
        <w:t>.</w:t>
      </w:r>
      <w:r w:rsidR="00851978" w:rsidRPr="001A19AF">
        <w:rPr>
          <w:rFonts w:asciiTheme="minorHAnsi" w:hAnsiTheme="minorHAnsi" w:cstheme="minorHAnsi"/>
        </w:rPr>
        <w:tab/>
        <w:t>Ostateczną decyzję co do sposobu przeprowadzenia postępowania podejmuje Kierownik Zamawiającego.</w:t>
      </w:r>
    </w:p>
    <w:p w14:paraId="38D8AECF" w14:textId="77777777" w:rsidR="00246122" w:rsidRPr="001A19AF" w:rsidRDefault="00925F96"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8</w:t>
      </w:r>
      <w:r w:rsidR="00246122" w:rsidRPr="001A19AF">
        <w:rPr>
          <w:rFonts w:asciiTheme="minorHAnsi" w:hAnsiTheme="minorHAnsi" w:cstheme="minorHAnsi"/>
        </w:rPr>
        <w:t>.</w:t>
      </w:r>
      <w:r w:rsidR="00246122" w:rsidRPr="001A19AF">
        <w:rPr>
          <w:rFonts w:asciiTheme="minorHAnsi" w:hAnsiTheme="minorHAnsi" w:cstheme="minorHAnsi"/>
        </w:rPr>
        <w:tab/>
        <w:t>W przypadku powołania Komisji przetargowej stosuje się odpowiednio przepisy Regulaminu pracy komisji przetargowej wprowadzonego odrębnym Zarządzeniem.</w:t>
      </w:r>
    </w:p>
    <w:p w14:paraId="6BB71CFA" w14:textId="77777777" w:rsidR="0035303E" w:rsidRPr="001A19AF" w:rsidRDefault="0035303E" w:rsidP="001A19AF">
      <w:pPr>
        <w:pStyle w:val="Teksttreci20"/>
        <w:tabs>
          <w:tab w:val="left" w:pos="567"/>
        </w:tabs>
        <w:spacing w:line="240" w:lineRule="auto"/>
        <w:ind w:left="567"/>
        <w:jc w:val="center"/>
        <w:rPr>
          <w:rFonts w:asciiTheme="minorHAnsi" w:hAnsiTheme="minorHAnsi" w:cstheme="minorHAnsi"/>
          <w:b/>
        </w:rPr>
      </w:pPr>
    </w:p>
    <w:p w14:paraId="6ADFA498" w14:textId="77777777" w:rsidR="00526C27" w:rsidRPr="001A19AF" w:rsidRDefault="00526C27" w:rsidP="001A19AF">
      <w:pPr>
        <w:spacing w:after="0" w:line="240" w:lineRule="auto"/>
        <w:rPr>
          <w:rFonts w:asciiTheme="minorHAnsi" w:eastAsia="Arial" w:hAnsiTheme="minorHAnsi" w:cstheme="minorHAnsi"/>
          <w:b/>
        </w:rPr>
      </w:pPr>
    </w:p>
    <w:p w14:paraId="20BA4C23"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Rozdział III</w:t>
      </w:r>
    </w:p>
    <w:p w14:paraId="2607AA5E"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Wspólny udział wykonawców</w:t>
      </w:r>
    </w:p>
    <w:p w14:paraId="0F1F8ED9" w14:textId="77777777" w:rsidR="00207718" w:rsidRPr="001A19AF"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48B7E53C" w14:textId="77777777" w:rsidR="0035303E" w:rsidRPr="001A19AF" w:rsidRDefault="00200CD7" w:rsidP="001A19A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§7</w:t>
      </w:r>
    </w:p>
    <w:p w14:paraId="51E216CC" w14:textId="77777777" w:rsidR="00246122"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Wykonawcy mogą wspólnie ubiegać się o udzielenie zamówienia sektorowego.</w:t>
      </w:r>
    </w:p>
    <w:p w14:paraId="69916E71" w14:textId="77777777" w:rsidR="00246122"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 xml:space="preserve">W przypadku, o którym mowa w ust. 1, wykonawcy ustanawiają pełnomocnika do reprezentowania ich w postępowaniu o udzielenie zamówienia albo reprezentowania </w:t>
      </w:r>
      <w:r w:rsidR="00AB7BC6" w:rsidRPr="001A19AF">
        <w:rPr>
          <w:rFonts w:asciiTheme="minorHAnsi" w:hAnsiTheme="minorHAnsi" w:cstheme="minorHAnsi"/>
        </w:rPr>
        <w:br/>
      </w:r>
      <w:r w:rsidRPr="001A19AF">
        <w:rPr>
          <w:rFonts w:asciiTheme="minorHAnsi" w:hAnsiTheme="minorHAnsi" w:cstheme="minorHAnsi"/>
        </w:rPr>
        <w:t>w postępowaniu i zawarciu umowy w sprawie zamówienia.</w:t>
      </w:r>
    </w:p>
    <w:p w14:paraId="0B46D931" w14:textId="77777777" w:rsidR="0035303E" w:rsidRPr="001A19AF" w:rsidRDefault="0035303E" w:rsidP="001A19AF">
      <w:pPr>
        <w:pStyle w:val="Teksttreci20"/>
        <w:tabs>
          <w:tab w:val="left" w:pos="567"/>
        </w:tabs>
        <w:spacing w:line="240" w:lineRule="auto"/>
        <w:ind w:left="567"/>
        <w:jc w:val="center"/>
        <w:rPr>
          <w:rFonts w:asciiTheme="minorHAnsi" w:hAnsiTheme="minorHAnsi" w:cstheme="minorHAnsi"/>
        </w:rPr>
      </w:pPr>
    </w:p>
    <w:p w14:paraId="3806F51B" w14:textId="77777777" w:rsidR="00116977" w:rsidRPr="001A19AF" w:rsidRDefault="00116977" w:rsidP="001A19AF">
      <w:pPr>
        <w:pStyle w:val="Teksttreci20"/>
        <w:tabs>
          <w:tab w:val="left" w:pos="567"/>
        </w:tabs>
        <w:spacing w:line="240" w:lineRule="auto"/>
        <w:ind w:left="567"/>
        <w:jc w:val="center"/>
        <w:rPr>
          <w:rFonts w:asciiTheme="minorHAnsi" w:hAnsiTheme="minorHAnsi" w:cstheme="minorHAnsi"/>
        </w:rPr>
      </w:pPr>
    </w:p>
    <w:p w14:paraId="7DF5F182"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Rozdział IV</w:t>
      </w:r>
    </w:p>
    <w:p w14:paraId="5F3F0D39"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Opis przedmiotu zamówienia</w:t>
      </w:r>
    </w:p>
    <w:p w14:paraId="10EB2D6F" w14:textId="77777777" w:rsidR="00207718" w:rsidRPr="001A19AF"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293ABA1E" w14:textId="77777777" w:rsidR="00AE6BDF" w:rsidRPr="00AE6BDF" w:rsidRDefault="00200CD7" w:rsidP="00AE6BD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§8</w:t>
      </w:r>
    </w:p>
    <w:p w14:paraId="4D02CC9E" w14:textId="77777777" w:rsidR="00246122"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 xml:space="preserve">Przedmiot zamówienia opisuje się w sposób jednoznaczny i wyczerpujący, za pomocą dostatecznie dokładnych i zrozumiałych określeń, uwzględniając wszystkie wymagania </w:t>
      </w:r>
      <w:r w:rsidR="00AB7BC6" w:rsidRPr="001A19AF">
        <w:rPr>
          <w:rFonts w:asciiTheme="minorHAnsi" w:hAnsiTheme="minorHAnsi" w:cstheme="minorHAnsi"/>
        </w:rPr>
        <w:br/>
      </w:r>
      <w:r w:rsidRPr="001A19AF">
        <w:rPr>
          <w:rFonts w:asciiTheme="minorHAnsi" w:hAnsiTheme="minorHAnsi" w:cstheme="minorHAnsi"/>
        </w:rPr>
        <w:t>i okoliczności mogące mieć wpływ na sporządzenie oferty.</w:t>
      </w:r>
    </w:p>
    <w:p w14:paraId="7F709A51" w14:textId="77777777" w:rsidR="00246122"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Przedmiotu zamówienia nie można opisywać w sposób, który mógłby utrudnić uczciwą konkurencję.</w:t>
      </w:r>
    </w:p>
    <w:p w14:paraId="1DDD1C39" w14:textId="77777777" w:rsidR="00246122" w:rsidRPr="001A19AF" w:rsidRDefault="0035303E"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D</w:t>
      </w:r>
      <w:r w:rsidR="00246122" w:rsidRPr="001A19AF">
        <w:rPr>
          <w:rFonts w:asciiTheme="minorHAnsi" w:hAnsiTheme="minorHAnsi" w:cstheme="minorHAnsi"/>
        </w:rPr>
        <w:t xml:space="preserve">o opisu przedmiotu zamówienia publicznego stosuje się nazwy i kody określone we Wspólnym Słowniku Zamówień, o którym mowa w rozporządzeniu (WE) nr 2195/2002 Parlamentu Europejskiego i Rady z dnia 5 listopada 2002 r. w sprawie Wspólnego Słownika Zamówień (CPV) (Dz. Urz. WE L 340 z 16.12.2002, str. 1, z </w:t>
      </w:r>
      <w:proofErr w:type="spellStart"/>
      <w:r w:rsidR="00246122" w:rsidRPr="001A19AF">
        <w:rPr>
          <w:rFonts w:asciiTheme="minorHAnsi" w:hAnsiTheme="minorHAnsi" w:cstheme="minorHAnsi"/>
        </w:rPr>
        <w:t>późn</w:t>
      </w:r>
      <w:proofErr w:type="spellEnd"/>
      <w:r w:rsidR="00246122" w:rsidRPr="001A19AF">
        <w:rPr>
          <w:rFonts w:asciiTheme="minorHAnsi" w:hAnsiTheme="minorHAnsi" w:cstheme="minorHAnsi"/>
        </w:rPr>
        <w:t>. zm.; Dz. Urz. UE Polskie wydanie specjalne rozdz. 6, t. 5, str. 3).</w:t>
      </w:r>
    </w:p>
    <w:p w14:paraId="469087DB" w14:textId="77777777" w:rsidR="00246122"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 xml:space="preserve">W przypadku zamówień, których wartość jest równa lub przekracza kwoty określone </w:t>
      </w:r>
      <w:r w:rsidR="00AB7BC6" w:rsidRPr="001A19AF">
        <w:rPr>
          <w:rFonts w:asciiTheme="minorHAnsi" w:hAnsiTheme="minorHAnsi" w:cstheme="minorHAnsi"/>
        </w:rPr>
        <w:br/>
      </w:r>
      <w:r w:rsidRPr="001A19AF">
        <w:rPr>
          <w:rFonts w:asciiTheme="minorHAnsi" w:hAnsiTheme="minorHAnsi" w:cstheme="minorHAnsi"/>
        </w:rPr>
        <w:t xml:space="preserve">w przepisach wydanych na podstawie art. 11 ust. 8 ustawy </w:t>
      </w:r>
      <w:proofErr w:type="spellStart"/>
      <w:r w:rsidRPr="001A19AF">
        <w:rPr>
          <w:rFonts w:asciiTheme="minorHAnsi" w:hAnsiTheme="minorHAnsi" w:cstheme="minorHAnsi"/>
        </w:rPr>
        <w:t>Pzp</w:t>
      </w:r>
      <w:proofErr w:type="spellEnd"/>
      <w:r w:rsidRPr="001A19AF">
        <w:rPr>
          <w:rFonts w:asciiTheme="minorHAnsi" w:hAnsiTheme="minorHAnsi" w:cstheme="minorHAnsi"/>
        </w:rPr>
        <w:t xml:space="preserve"> sposób opisywania przedmiotu zamówienia powinien być zgodny z ustawą </w:t>
      </w:r>
      <w:proofErr w:type="spellStart"/>
      <w:r w:rsidRPr="001A19AF">
        <w:rPr>
          <w:rFonts w:asciiTheme="minorHAnsi" w:hAnsiTheme="minorHAnsi" w:cstheme="minorHAnsi"/>
        </w:rPr>
        <w:t>Pzp</w:t>
      </w:r>
      <w:proofErr w:type="spellEnd"/>
      <w:r w:rsidRPr="001A19AF">
        <w:rPr>
          <w:rFonts w:asciiTheme="minorHAnsi" w:hAnsiTheme="minorHAnsi" w:cstheme="minorHAnsi"/>
        </w:rPr>
        <w:t>.</w:t>
      </w:r>
    </w:p>
    <w:p w14:paraId="31B8AB89" w14:textId="77777777" w:rsidR="00C60D56" w:rsidRPr="001A19AF" w:rsidRDefault="00C60D56" w:rsidP="001A19AF">
      <w:pPr>
        <w:pStyle w:val="Teksttreci20"/>
        <w:tabs>
          <w:tab w:val="left" w:pos="567"/>
        </w:tabs>
        <w:spacing w:line="240" w:lineRule="auto"/>
        <w:ind w:left="567"/>
        <w:rPr>
          <w:rFonts w:asciiTheme="minorHAnsi" w:hAnsiTheme="minorHAnsi" w:cstheme="minorHAnsi"/>
        </w:rPr>
      </w:pPr>
    </w:p>
    <w:p w14:paraId="14996B7B" w14:textId="77777777" w:rsidR="00116977" w:rsidRPr="001A19AF" w:rsidRDefault="00116977" w:rsidP="001A19AF">
      <w:pPr>
        <w:spacing w:after="0" w:line="240" w:lineRule="auto"/>
        <w:rPr>
          <w:rFonts w:asciiTheme="minorHAnsi" w:eastAsia="Arial" w:hAnsiTheme="minorHAnsi" w:cstheme="minorHAnsi"/>
          <w:b/>
        </w:rPr>
      </w:pPr>
    </w:p>
    <w:p w14:paraId="5CBD16D0"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Rozdział V</w:t>
      </w:r>
    </w:p>
    <w:p w14:paraId="5D210E31"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Specyfikacja Istotnych Warunków Zamówienia (SIWZ)</w:t>
      </w:r>
    </w:p>
    <w:p w14:paraId="582A4577" w14:textId="77777777" w:rsidR="00207718" w:rsidRPr="001A19AF"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68B7D400" w14:textId="77777777" w:rsidR="00AE6BDF" w:rsidRPr="00AE6BDF" w:rsidRDefault="00EC7A91" w:rsidP="00AE6BD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§9</w:t>
      </w:r>
    </w:p>
    <w:p w14:paraId="6F4CE1CF" w14:textId="77777777" w:rsidR="00246122"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Zamawiający w postępowaniach prowadzonych w trybie przetargu nieograniczonego, negocjacji bez ogłoszenia i zapytania o cenę może sporządzić specyfikację istotnych warunków zamówienia. SIWZ może zawierać:</w:t>
      </w:r>
    </w:p>
    <w:p w14:paraId="737FABEC"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nazwę (firmę) oraz adres Zamawiającego;</w:t>
      </w:r>
    </w:p>
    <w:p w14:paraId="03F361F7"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 xml:space="preserve">tryb udzielenia zamówienia oraz informację, iż postępowanie prowadzone jest zgodnie </w:t>
      </w:r>
      <w:r w:rsidR="00AB7BC6" w:rsidRPr="001A19AF">
        <w:rPr>
          <w:rFonts w:asciiTheme="minorHAnsi" w:hAnsiTheme="minorHAnsi" w:cstheme="minorHAnsi"/>
        </w:rPr>
        <w:br/>
      </w:r>
      <w:r w:rsidRPr="001A19AF">
        <w:rPr>
          <w:rFonts w:asciiTheme="minorHAnsi" w:hAnsiTheme="minorHAnsi" w:cstheme="minorHAnsi"/>
        </w:rPr>
        <w:t>z Regulaminem udzielania</w:t>
      </w:r>
      <w:r w:rsidR="001D7E09" w:rsidRPr="001A19AF">
        <w:rPr>
          <w:rFonts w:asciiTheme="minorHAnsi" w:hAnsiTheme="minorHAnsi" w:cstheme="minorHAnsi"/>
        </w:rPr>
        <w:t xml:space="preserve"> zamówień sektorowych ZWiK Police</w:t>
      </w:r>
      <w:r w:rsidRPr="001A19AF">
        <w:rPr>
          <w:rFonts w:asciiTheme="minorHAnsi" w:hAnsiTheme="minorHAnsi" w:cstheme="minorHAnsi"/>
        </w:rPr>
        <w:t xml:space="preserve"> Sp. z o.o.;</w:t>
      </w:r>
    </w:p>
    <w:p w14:paraId="2B02037E"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opis przedmiotu zamówienia;</w:t>
      </w:r>
    </w:p>
    <w:p w14:paraId="074CCC8C"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opis części zamówienia jeżeli Zamawiający dopuszcza składanie ofert częściowych;</w:t>
      </w:r>
    </w:p>
    <w:p w14:paraId="284FCD2F"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opis sposobu przedstawiania ofert wariantowych oraz minimalne warunki, jakim muszą odpowiadać oferty wariantowe, jeżeli Zamawiający dopuszcza ich składanie;</w:t>
      </w:r>
    </w:p>
    <w:p w14:paraId="187F5201"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termin wykonania zamówienia;</w:t>
      </w:r>
    </w:p>
    <w:p w14:paraId="6779A03E"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opis warunków udziału w postępowaniu oraz opis sposobu dokonywania oceny spełniania tych warunków;</w:t>
      </w:r>
    </w:p>
    <w:p w14:paraId="400546FC"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informację o oświadczeniach i dokumentach, jakie mają dostarczyć wykonawcy w celu potwierdzenia spełnienia warunków udziału;</w:t>
      </w:r>
    </w:p>
    <w:p w14:paraId="258110EF"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informację o sposobie porozumiewania się Zamawiającego z wykonawcami oraz przekazywania oświadczeń i dokumentów, z podaniem adresu poczty elektronicznej lub strony internetowej Zamawiającego, jeżeli Zamawiający dopuszcza porozumiewanie się drogą elektroniczną;</w:t>
      </w:r>
    </w:p>
    <w:p w14:paraId="63735D11"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wskazanie osób uprawnionych do porozumiewania się z wykonawcami;</w:t>
      </w:r>
    </w:p>
    <w:p w14:paraId="5BC63083"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wymagania dotyczące wadium, jeżeli jest przewidziane;</w:t>
      </w:r>
    </w:p>
    <w:p w14:paraId="5D3FFB89"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termin związania ofertą;</w:t>
      </w:r>
    </w:p>
    <w:p w14:paraId="7AA1B0D3"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lastRenderedPageBreak/>
        <w:t>opis sposobu przygotowywania ofert;</w:t>
      </w:r>
    </w:p>
    <w:p w14:paraId="28098ABC"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miejsce oraz termin składania i otwarcia ofert;</w:t>
      </w:r>
    </w:p>
    <w:p w14:paraId="111C2059"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opis sposobu obliczenia ceny;</w:t>
      </w:r>
    </w:p>
    <w:p w14:paraId="7F11A5D5"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informacje dotyczące walut obcych, w jakich mogą być prowadzone rozliczenia między Zamawiającym a wykonawca, jeżeli są przewidziane;</w:t>
      </w:r>
    </w:p>
    <w:p w14:paraId="6313E2B9"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 xml:space="preserve">opis kryteriów, którymi Zamawiający będzie się kierować przy wyborze oferty wraz </w:t>
      </w:r>
      <w:r w:rsidR="00AB7BC6" w:rsidRPr="001A19AF">
        <w:rPr>
          <w:rFonts w:asciiTheme="minorHAnsi" w:hAnsiTheme="minorHAnsi" w:cstheme="minorHAnsi"/>
        </w:rPr>
        <w:br/>
      </w:r>
      <w:r w:rsidRPr="001A19AF">
        <w:rPr>
          <w:rFonts w:asciiTheme="minorHAnsi" w:hAnsiTheme="minorHAnsi" w:cstheme="minorHAnsi"/>
        </w:rPr>
        <w:t>z podaniem znaczenia tych kryteriów oraz oceny ofert;</w:t>
      </w:r>
    </w:p>
    <w:p w14:paraId="0CEDC746"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 xml:space="preserve">informację o formalnościach, jakie powinny zostać dopełnione po wyborze oferty </w:t>
      </w:r>
      <w:r w:rsidR="000F3F09" w:rsidRPr="001A19AF">
        <w:rPr>
          <w:rFonts w:asciiTheme="minorHAnsi" w:hAnsiTheme="minorHAnsi" w:cstheme="minorHAnsi"/>
        </w:rPr>
        <w:br/>
      </w:r>
      <w:r w:rsidRPr="001A19AF">
        <w:rPr>
          <w:rFonts w:asciiTheme="minorHAnsi" w:hAnsiTheme="minorHAnsi" w:cstheme="minorHAnsi"/>
        </w:rPr>
        <w:t>w celu zawarcia umowy w sprawie zamówienia;</w:t>
      </w:r>
    </w:p>
    <w:p w14:paraId="190289C5"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wymagania dotyczące zabezpieczenia należytego wykonania umowy, jeżeli jest przewidziane;</w:t>
      </w:r>
    </w:p>
    <w:p w14:paraId="116C0D08" w14:textId="77777777" w:rsidR="00246122" w:rsidRPr="001A19AF" w:rsidRDefault="00246122" w:rsidP="00AE6BDF">
      <w:pPr>
        <w:pStyle w:val="Teksttreci20"/>
        <w:numPr>
          <w:ilvl w:val="1"/>
          <w:numId w:val="21"/>
        </w:numPr>
        <w:spacing w:before="120" w:after="120" w:line="240" w:lineRule="auto"/>
        <w:ind w:left="1276" w:hanging="425"/>
        <w:rPr>
          <w:rFonts w:asciiTheme="minorHAnsi" w:hAnsiTheme="minorHAnsi" w:cstheme="minorHAnsi"/>
        </w:rPr>
      </w:pPr>
      <w:r w:rsidRPr="001A19AF">
        <w:rPr>
          <w:rFonts w:asciiTheme="minorHAnsi" w:hAnsiTheme="minorHAnsi" w:cstheme="minorHAnsi"/>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p>
    <w:p w14:paraId="793CA3CD"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Zamawiający może żądać wskazania przez wykonawcę w ofercie części zamówienia, której wykonanie zamierza powierzyć podwykonawcom.</w:t>
      </w:r>
    </w:p>
    <w:p w14:paraId="2664DCA5"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Zamawiający może określić w SIWZ, które części zamówienia nie mogą być powierzone podwykonawcom.</w:t>
      </w:r>
    </w:p>
    <w:p w14:paraId="06717272"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Zamawiający przekazuje wykonawcy SIWZ nie później niż w terminie 5 dni od dnia otrzymania wniosku o jej przekazanie</w:t>
      </w:r>
      <w:r w:rsidR="00435211" w:rsidRPr="001A19AF">
        <w:rPr>
          <w:rFonts w:asciiTheme="minorHAnsi" w:hAnsiTheme="minorHAnsi" w:cstheme="minorHAnsi"/>
        </w:rPr>
        <w:t>, chyba że jest ona udostępniona na stronie internetowej Zamawiającego</w:t>
      </w:r>
      <w:r w:rsidRPr="001A19AF">
        <w:rPr>
          <w:rFonts w:asciiTheme="minorHAnsi" w:hAnsiTheme="minorHAnsi" w:cstheme="minorHAnsi"/>
        </w:rPr>
        <w:t>.</w:t>
      </w:r>
    </w:p>
    <w:p w14:paraId="49404459"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5.</w:t>
      </w:r>
      <w:r w:rsidRPr="001A19AF">
        <w:rPr>
          <w:rFonts w:asciiTheme="minorHAnsi" w:hAnsiTheme="minorHAnsi" w:cstheme="minorHAnsi"/>
        </w:rPr>
        <w:tab/>
        <w:t>Cena jakiej wolno żądać za SIWZ, może pokrywać jedynie koszty jej druku oraz przekazania.</w:t>
      </w:r>
    </w:p>
    <w:p w14:paraId="418AE85E"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6.</w:t>
      </w:r>
      <w:r w:rsidRPr="001A19AF">
        <w:rPr>
          <w:rFonts w:asciiTheme="minorHAnsi" w:hAnsiTheme="minorHAnsi" w:cstheme="minorHAnsi"/>
        </w:rPr>
        <w:tab/>
        <w:t>Wraz z ogłoszeniem o zamówieniu Zamawiający może zamieścić na swojej stronie internetowej SIWZ celem pobrania przez wykonawców w toku postępowania.</w:t>
      </w:r>
    </w:p>
    <w:p w14:paraId="0901366B"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7.</w:t>
      </w:r>
      <w:r w:rsidRPr="001A19AF">
        <w:rPr>
          <w:rFonts w:asciiTheme="minorHAnsi" w:hAnsiTheme="minorHAnsi" w:cstheme="minorHAnsi"/>
        </w:rPr>
        <w:tab/>
        <w:t>Wykonawca może zwrócić się do Zamawiają</w:t>
      </w:r>
      <w:r w:rsidR="00B00507" w:rsidRPr="001A19AF">
        <w:rPr>
          <w:rFonts w:asciiTheme="minorHAnsi" w:hAnsiTheme="minorHAnsi" w:cstheme="minorHAnsi"/>
        </w:rPr>
        <w:t>cego o wyjaśnienie treści SIWZ.</w:t>
      </w:r>
      <w:r w:rsidRPr="001A19AF">
        <w:rPr>
          <w:rFonts w:asciiTheme="minorHAnsi" w:hAnsiTheme="minorHAnsi" w:cstheme="minorHAnsi"/>
        </w:rPr>
        <w:t xml:space="preserve"> Jeżeli prośba </w:t>
      </w:r>
      <w:r w:rsidR="00AB7BC6" w:rsidRPr="001A19AF">
        <w:rPr>
          <w:rFonts w:asciiTheme="minorHAnsi" w:hAnsiTheme="minorHAnsi" w:cstheme="minorHAnsi"/>
        </w:rPr>
        <w:br/>
      </w:r>
      <w:r w:rsidRPr="001A19AF">
        <w:rPr>
          <w:rFonts w:asciiTheme="minorHAnsi" w:hAnsiTheme="minorHAnsi" w:cstheme="minorHAnsi"/>
        </w:rPr>
        <w:t xml:space="preserve">o wyjaśnienie treści specyfikacji wpłynęła </w:t>
      </w:r>
      <w:r w:rsidR="001D7E09" w:rsidRPr="001A19AF">
        <w:rPr>
          <w:rFonts w:asciiTheme="minorHAnsi" w:hAnsiTheme="minorHAnsi" w:cstheme="minorHAnsi"/>
        </w:rPr>
        <w:t xml:space="preserve">do Zamawiającego na mniej niż 5 </w:t>
      </w:r>
      <w:r w:rsidRPr="001A19AF">
        <w:rPr>
          <w:rFonts w:asciiTheme="minorHAnsi" w:hAnsiTheme="minorHAnsi" w:cstheme="minorHAnsi"/>
        </w:rPr>
        <w:t>dni przed terminem składania ofert, Zamawiający nie ma obowiązku udzielania wyjaśnień.</w:t>
      </w:r>
    </w:p>
    <w:p w14:paraId="0E91594D"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8.</w:t>
      </w:r>
      <w:r w:rsidRPr="001A19AF">
        <w:rPr>
          <w:rFonts w:asciiTheme="minorHAnsi" w:hAnsiTheme="minorHAnsi" w:cstheme="minorHAnsi"/>
        </w:rPr>
        <w:tab/>
        <w:t>Zamawiający może przesunąć termin składania ofert o czas niezbędny do udzielenia wyjaśnień.</w:t>
      </w:r>
    </w:p>
    <w:p w14:paraId="791B9BD0"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9.</w:t>
      </w:r>
      <w:r w:rsidRPr="001A19AF">
        <w:rPr>
          <w:rFonts w:asciiTheme="minorHAnsi" w:hAnsiTheme="minorHAnsi" w:cstheme="minorHAnsi"/>
        </w:rPr>
        <w:tab/>
        <w:t>Zamawiający jednocześnie przekazuje treść wyjaśnień wszystkim wykonawcom, którym doręczono SIWZ, bez ujawnienia źródła zapytania.</w:t>
      </w:r>
    </w:p>
    <w:p w14:paraId="33356749"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10.</w:t>
      </w:r>
      <w:r w:rsidRPr="001A19AF">
        <w:rPr>
          <w:rFonts w:asciiTheme="minorHAnsi" w:hAnsiTheme="minorHAnsi" w:cstheme="minorHAnsi"/>
        </w:rPr>
        <w:tab/>
        <w:t>Zamawiający może zwołać zebranie wszystkich wykonawców w celu wyjaśnienia wątpliwości dotyczących treści SIWZ; w takim przypadku sporządza informację zawierającą zgłoszone na zebraniu zapytania o wyjaśnienie bez wskazania źródeł zapytania. Informację z zebrania doręcza się niezwłocznie wykonawcom, którym przekazano SIWZ.</w:t>
      </w:r>
    </w:p>
    <w:p w14:paraId="22C82494" w14:textId="77777777" w:rsidR="00246122"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11.</w:t>
      </w:r>
      <w:r w:rsidRPr="001A19AF">
        <w:rPr>
          <w:rFonts w:asciiTheme="minorHAnsi" w:hAnsiTheme="minorHAnsi" w:cstheme="minorHAnsi"/>
        </w:rPr>
        <w:tab/>
        <w:t>Zamawiający może przedłużyć termin składania ofert z uwzględnieniem czasu niezbędnego do wprowadzenia w ofertach zmian wynikających z modyfikacji treści istotnych warunków zamówienia. O przedłużeniu terminu składania ofert Zamawiający niezwłocznie zawiadamia wszystkich wykonawców, którym przekazano SIWZ.</w:t>
      </w:r>
    </w:p>
    <w:p w14:paraId="732FF90F" w14:textId="77777777" w:rsidR="003A64D7" w:rsidRPr="00C952B7" w:rsidRDefault="000F3863" w:rsidP="00337710">
      <w:pPr>
        <w:pStyle w:val="Teksttreci20"/>
        <w:numPr>
          <w:ilvl w:val="0"/>
          <w:numId w:val="33"/>
        </w:numPr>
        <w:tabs>
          <w:tab w:val="left" w:pos="567"/>
        </w:tabs>
        <w:spacing w:before="120" w:after="120" w:line="240" w:lineRule="auto"/>
        <w:ind w:left="567" w:hanging="567"/>
        <w:rPr>
          <w:rFonts w:asciiTheme="minorHAnsi" w:hAnsiTheme="minorHAnsi" w:cstheme="minorHAnsi"/>
        </w:rPr>
      </w:pPr>
      <w:r w:rsidRPr="008E54C7">
        <w:rPr>
          <w:rFonts w:asciiTheme="minorHAnsi" w:hAnsiTheme="minorHAnsi" w:cstheme="minorHAnsi"/>
        </w:rPr>
        <w:t>Zamawiający może przewidzieć w SIWZ możliwość dodatkowych negocjacji po złożeniu ofert przez wykonawców.</w:t>
      </w:r>
      <w:r w:rsidRPr="00FB75EE">
        <w:rPr>
          <w:rStyle w:val="Odwoanieprzypisudolnego"/>
          <w:rFonts w:asciiTheme="minorHAnsi" w:hAnsiTheme="minorHAnsi" w:cstheme="minorHAnsi"/>
        </w:rPr>
        <w:footnoteReference w:id="29"/>
      </w:r>
    </w:p>
    <w:p w14:paraId="1272B69A" w14:textId="77777777" w:rsidR="001D7E09" w:rsidRPr="001A19AF" w:rsidRDefault="001D7E09" w:rsidP="00AE6BDF">
      <w:pPr>
        <w:pStyle w:val="Teksttreci20"/>
        <w:tabs>
          <w:tab w:val="left" w:pos="567"/>
        </w:tabs>
        <w:spacing w:before="120" w:after="120" w:line="240" w:lineRule="auto"/>
        <w:ind w:left="567"/>
        <w:jc w:val="center"/>
        <w:rPr>
          <w:rFonts w:asciiTheme="minorHAnsi" w:hAnsiTheme="minorHAnsi" w:cstheme="minorHAnsi"/>
        </w:rPr>
      </w:pPr>
    </w:p>
    <w:p w14:paraId="55D3F90D" w14:textId="77777777" w:rsidR="00116977" w:rsidRPr="001A19AF" w:rsidRDefault="00116977" w:rsidP="001A19AF">
      <w:pPr>
        <w:pStyle w:val="Teksttreci20"/>
        <w:tabs>
          <w:tab w:val="left" w:pos="567"/>
        </w:tabs>
        <w:spacing w:line="240" w:lineRule="auto"/>
        <w:ind w:left="567"/>
        <w:jc w:val="center"/>
        <w:rPr>
          <w:rFonts w:asciiTheme="minorHAnsi" w:hAnsiTheme="minorHAnsi" w:cstheme="minorHAnsi"/>
        </w:rPr>
      </w:pPr>
    </w:p>
    <w:p w14:paraId="40065006" w14:textId="77777777" w:rsidR="001D7E09"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 xml:space="preserve">Rozdział VI </w:t>
      </w:r>
    </w:p>
    <w:p w14:paraId="4D38CA06"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Termin składania ofert</w:t>
      </w:r>
    </w:p>
    <w:p w14:paraId="16AB2BD6" w14:textId="77777777" w:rsidR="00207718" w:rsidRPr="001A19AF"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3FBD7A8C" w14:textId="77777777" w:rsidR="00AE6BDF" w:rsidRPr="00AE6BDF" w:rsidRDefault="00EC7A91" w:rsidP="00AE6BD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§10</w:t>
      </w:r>
    </w:p>
    <w:p w14:paraId="6313237A" w14:textId="77777777" w:rsidR="001D7E09" w:rsidRPr="001A19AF" w:rsidRDefault="00246122" w:rsidP="00AE6BDF">
      <w:pPr>
        <w:pStyle w:val="Teksttreci20"/>
        <w:spacing w:before="120" w:after="120" w:line="240" w:lineRule="auto"/>
        <w:ind w:firstLine="0"/>
        <w:rPr>
          <w:rFonts w:asciiTheme="minorHAnsi" w:hAnsiTheme="minorHAnsi" w:cstheme="minorHAnsi"/>
        </w:rPr>
      </w:pPr>
      <w:r w:rsidRPr="001A19AF">
        <w:rPr>
          <w:rFonts w:asciiTheme="minorHAnsi" w:hAnsiTheme="minorHAnsi" w:cstheme="minorHAnsi"/>
        </w:rPr>
        <w:t>Zamawiający wyznacza termin składania ofert z uwzględnieniem czasu niezbędnego na przygotowanie i złożenie oferty, z tym, że termin ten nie może być krótszy niż 7 dni od dnia ogłoszenia lub wysłania zaproszeń w zależności</w:t>
      </w:r>
      <w:r w:rsidR="001D7E09" w:rsidRPr="001A19AF">
        <w:rPr>
          <w:rFonts w:asciiTheme="minorHAnsi" w:hAnsiTheme="minorHAnsi" w:cstheme="minorHAnsi"/>
        </w:rPr>
        <w:t xml:space="preserve"> od trybu udzielenia zamówienia.</w:t>
      </w:r>
    </w:p>
    <w:p w14:paraId="7044D842" w14:textId="77777777" w:rsidR="001D7E09" w:rsidRPr="001A19AF" w:rsidRDefault="001D7E09" w:rsidP="001A19AF">
      <w:pPr>
        <w:pStyle w:val="Teksttreci20"/>
        <w:tabs>
          <w:tab w:val="left" w:pos="567"/>
        </w:tabs>
        <w:spacing w:line="240" w:lineRule="auto"/>
        <w:ind w:left="567"/>
        <w:rPr>
          <w:rFonts w:asciiTheme="minorHAnsi" w:hAnsiTheme="minorHAnsi" w:cstheme="minorHAnsi"/>
        </w:rPr>
      </w:pPr>
    </w:p>
    <w:p w14:paraId="1C294D1F" w14:textId="77777777" w:rsidR="001A19AF" w:rsidRDefault="001A19AF" w:rsidP="001A19AF">
      <w:pPr>
        <w:spacing w:after="0"/>
        <w:rPr>
          <w:rFonts w:asciiTheme="minorHAnsi" w:eastAsia="Arial" w:hAnsiTheme="minorHAnsi" w:cstheme="minorHAnsi"/>
          <w:b/>
        </w:rPr>
      </w:pPr>
    </w:p>
    <w:p w14:paraId="77805C86" w14:textId="77777777" w:rsidR="00207718"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 xml:space="preserve">Rozdział VII </w:t>
      </w:r>
    </w:p>
    <w:p w14:paraId="126A7EB6"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Wadium</w:t>
      </w:r>
    </w:p>
    <w:p w14:paraId="1A8BD3AD" w14:textId="77777777" w:rsidR="00207718" w:rsidRPr="001A19AF"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0144593C" w14:textId="77777777" w:rsidR="00AE6BDF" w:rsidRPr="00AE6BDF" w:rsidRDefault="00EC7A91" w:rsidP="00AE6BD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§11</w:t>
      </w:r>
    </w:p>
    <w:p w14:paraId="36200DEB"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Zamawiający może żądać od wykonawców wniesienia wadium.</w:t>
      </w:r>
    </w:p>
    <w:p w14:paraId="06C2AFEA"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Wadium wnosi się przed upływem terminu składania ofert.</w:t>
      </w:r>
    </w:p>
    <w:p w14:paraId="75E36425"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Zamawiający określa kwotę wadium w wysokości nie większej niż 3% wartości zamówienia.</w:t>
      </w:r>
    </w:p>
    <w:p w14:paraId="2F85CBDD"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 xml:space="preserve">Jeżeli Zamawiający dopuszcza składanie ofert częściowych, określa kwotę wadium dla każdej </w:t>
      </w:r>
      <w:r w:rsidR="00AB7BC6" w:rsidRPr="001A19AF">
        <w:rPr>
          <w:rFonts w:asciiTheme="minorHAnsi" w:hAnsiTheme="minorHAnsi" w:cstheme="minorHAnsi"/>
        </w:rPr>
        <w:br/>
      </w:r>
      <w:r w:rsidRPr="001A19AF">
        <w:rPr>
          <w:rFonts w:asciiTheme="minorHAnsi" w:hAnsiTheme="minorHAnsi" w:cstheme="minorHAnsi"/>
        </w:rPr>
        <w:t>z części. Przepis ust.3 stosuje się odpowiednio.</w:t>
      </w:r>
    </w:p>
    <w:p w14:paraId="3AEAB0D5"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5.</w:t>
      </w:r>
      <w:r w:rsidRPr="001A19AF">
        <w:rPr>
          <w:rFonts w:asciiTheme="minorHAnsi" w:hAnsiTheme="minorHAnsi" w:cstheme="minorHAnsi"/>
        </w:rPr>
        <w:tab/>
        <w:t>Wadium może być wnoszone w jednej lub kilku następujących formach:</w:t>
      </w:r>
    </w:p>
    <w:p w14:paraId="588EA329"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pieniądzu;</w:t>
      </w:r>
    </w:p>
    <w:p w14:paraId="7316362E"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poręczeniach bankowych;</w:t>
      </w:r>
    </w:p>
    <w:p w14:paraId="36297E32"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gwarancjach bankowych;</w:t>
      </w:r>
    </w:p>
    <w:p w14:paraId="70DB04D3"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d)</w:t>
      </w:r>
      <w:r w:rsidRPr="001A19AF">
        <w:rPr>
          <w:rFonts w:asciiTheme="minorHAnsi" w:hAnsiTheme="minorHAnsi" w:cstheme="minorHAnsi"/>
        </w:rPr>
        <w:tab/>
        <w:t>gwarancjach ubezpieczeniowych;</w:t>
      </w:r>
    </w:p>
    <w:p w14:paraId="1D55097E"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6.</w:t>
      </w:r>
      <w:r w:rsidRPr="001A19AF">
        <w:rPr>
          <w:rFonts w:asciiTheme="minorHAnsi" w:hAnsiTheme="minorHAnsi" w:cstheme="minorHAnsi"/>
        </w:rPr>
        <w:tab/>
        <w:t>Wadium wnoszone w pieniądzu wpłaca się przelewem na rachunek bankowy wskazany przez Zamawiającego.</w:t>
      </w:r>
    </w:p>
    <w:p w14:paraId="6259DD8B"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7.</w:t>
      </w:r>
      <w:r w:rsidRPr="001A19AF">
        <w:rPr>
          <w:rFonts w:asciiTheme="minorHAnsi" w:hAnsiTheme="minorHAnsi" w:cstheme="minorHAnsi"/>
        </w:rPr>
        <w:tab/>
        <w:t>Zamawiający zwraca wadium wszystkim wykonawcom niezwłocznie po wyborze oferty najkorzystniejszej lub unieważnieniu postępowania, z wyjątkiem wykonawcy, którego oferta została wybrana jako najkorzystniejsza.</w:t>
      </w:r>
    </w:p>
    <w:p w14:paraId="2C95153C"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8.</w:t>
      </w:r>
      <w:r w:rsidRPr="001A19AF">
        <w:rPr>
          <w:rFonts w:asciiTheme="minorHAnsi" w:hAnsiTheme="minorHAnsi" w:cstheme="minorHAnsi"/>
        </w:rPr>
        <w:tab/>
        <w:t>Wykonawcy, którego oferta została wybrana jako najkorzystniejsza zamawiający zwraca wadium niezwłocznie po zawarciu umowy w sprawie zamówienia publicznego oraz wniesieniu zabezpieczenia należytego wykonania umowy, jeżeli jego wniesienia żądano.</w:t>
      </w:r>
    </w:p>
    <w:p w14:paraId="6E5C5C4F"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9.</w:t>
      </w:r>
      <w:r w:rsidRPr="001A19AF">
        <w:rPr>
          <w:rFonts w:asciiTheme="minorHAnsi" w:hAnsiTheme="minorHAnsi" w:cstheme="minorHAnsi"/>
        </w:rPr>
        <w:tab/>
        <w:t>Zamawiający zwraca niezwłocznie wadium na wniosek wykonawcy, który wycofał ofertę przed upływem terminu składania ofert;</w:t>
      </w:r>
    </w:p>
    <w:p w14:paraId="684E47C5" w14:textId="1668C531"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10.</w:t>
      </w:r>
      <w:r w:rsidRPr="001A19AF">
        <w:rPr>
          <w:rFonts w:asciiTheme="minorHAnsi" w:hAnsiTheme="minorHAnsi" w:cstheme="minorHAnsi"/>
        </w:rPr>
        <w:tab/>
        <w:t>Jeżeli wadium wniesiono w pieniądzu, Zamawiający zwraca je wraz z odsetkami wynikającymi z</w:t>
      </w:r>
      <w:r w:rsidR="00AA4291">
        <w:rPr>
          <w:rFonts w:asciiTheme="minorHAnsi" w:hAnsiTheme="minorHAnsi" w:cstheme="minorHAnsi"/>
        </w:rPr>
        <w:t> </w:t>
      </w:r>
      <w:r w:rsidRPr="001A19AF">
        <w:rPr>
          <w:rFonts w:asciiTheme="minorHAnsi" w:hAnsiTheme="minorHAnsi" w:cstheme="minorHAnsi"/>
        </w:rPr>
        <w:t>umowy rachunku bankowego, na którym było ono przechowywane, pomniejszone o koszty prowadzenia rachunku bankowego oraz prowizji bankowej za przelew pieniędzy na rachunek bankowy wskazany przez wykonawcę.</w:t>
      </w:r>
    </w:p>
    <w:p w14:paraId="1E244130"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11.</w:t>
      </w:r>
      <w:r w:rsidRPr="001A19AF">
        <w:rPr>
          <w:rFonts w:asciiTheme="minorHAnsi" w:hAnsiTheme="minorHAnsi" w:cstheme="minorHAnsi"/>
        </w:rPr>
        <w:tab/>
        <w:t>Zamawiający zatrzymuje wadium wraz z odsetkami, jeżeli wykonawca którego oferta została wybrana:</w:t>
      </w:r>
    </w:p>
    <w:p w14:paraId="6FE58223"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 xml:space="preserve">odmówił podpisania umowy w sprawie zamówienia na warunkach określonych </w:t>
      </w:r>
      <w:r w:rsidR="000F3F09" w:rsidRPr="001A19AF">
        <w:rPr>
          <w:rFonts w:asciiTheme="minorHAnsi" w:hAnsiTheme="minorHAnsi" w:cstheme="minorHAnsi"/>
        </w:rPr>
        <w:br/>
      </w:r>
      <w:r w:rsidRPr="001A19AF">
        <w:rPr>
          <w:rFonts w:asciiTheme="minorHAnsi" w:hAnsiTheme="minorHAnsi" w:cstheme="minorHAnsi"/>
        </w:rPr>
        <w:t>w ofercie;</w:t>
      </w:r>
    </w:p>
    <w:p w14:paraId="52BE5F4A"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lastRenderedPageBreak/>
        <w:t>b)</w:t>
      </w:r>
      <w:r w:rsidRPr="001A19AF">
        <w:rPr>
          <w:rFonts w:asciiTheme="minorHAnsi" w:hAnsiTheme="minorHAnsi" w:cstheme="minorHAnsi"/>
        </w:rPr>
        <w:tab/>
        <w:t>nie wniósł wymaganego zabezpieczenia należytego wykonania umowy;</w:t>
      </w:r>
    </w:p>
    <w:p w14:paraId="6C5A8D58"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zawarcie umowy w sprawie zamówienia stało się niemożliwe z przyczyn leżących po stronie wykonawcy.</w:t>
      </w:r>
    </w:p>
    <w:p w14:paraId="68ED65A6" w14:textId="77777777" w:rsidR="001272BE" w:rsidRPr="001A19AF" w:rsidRDefault="001272BE" w:rsidP="001A19AF">
      <w:pPr>
        <w:pStyle w:val="Teksttreci20"/>
        <w:tabs>
          <w:tab w:val="left" w:pos="1134"/>
        </w:tabs>
        <w:spacing w:line="240" w:lineRule="auto"/>
        <w:ind w:left="1134" w:hanging="567"/>
        <w:rPr>
          <w:rFonts w:asciiTheme="minorHAnsi" w:hAnsiTheme="minorHAnsi" w:cstheme="minorHAnsi"/>
        </w:rPr>
      </w:pPr>
    </w:p>
    <w:p w14:paraId="766174BB" w14:textId="77777777" w:rsidR="00E14EF0" w:rsidRPr="001A19AF" w:rsidRDefault="00E14EF0" w:rsidP="001A19AF">
      <w:pPr>
        <w:pStyle w:val="Teksttreci20"/>
        <w:tabs>
          <w:tab w:val="left" w:pos="1134"/>
        </w:tabs>
        <w:spacing w:line="240" w:lineRule="auto"/>
        <w:ind w:left="1134" w:hanging="567"/>
        <w:rPr>
          <w:rFonts w:asciiTheme="minorHAnsi" w:hAnsiTheme="minorHAnsi" w:cstheme="minorHAnsi"/>
        </w:rPr>
      </w:pPr>
    </w:p>
    <w:p w14:paraId="13C82B90" w14:textId="77777777" w:rsidR="001272BE"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Rozdział VIII</w:t>
      </w:r>
    </w:p>
    <w:p w14:paraId="013BF015"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Zamawiający i wykonawcy</w:t>
      </w:r>
    </w:p>
    <w:p w14:paraId="73761504" w14:textId="77777777" w:rsidR="00E14EF0" w:rsidRPr="001A19AF" w:rsidRDefault="00E14EF0" w:rsidP="001A19AF">
      <w:pPr>
        <w:pStyle w:val="Akapitzlist"/>
        <w:tabs>
          <w:tab w:val="left" w:pos="0"/>
        </w:tabs>
        <w:spacing w:after="0" w:line="240" w:lineRule="auto"/>
        <w:ind w:left="0" w:firstLine="47"/>
        <w:jc w:val="center"/>
        <w:rPr>
          <w:rFonts w:asciiTheme="minorHAnsi" w:hAnsiTheme="minorHAnsi" w:cstheme="minorHAnsi"/>
          <w:b/>
        </w:rPr>
      </w:pPr>
    </w:p>
    <w:p w14:paraId="14112DEC" w14:textId="77777777" w:rsidR="001272BE" w:rsidRPr="001A19AF" w:rsidRDefault="00EC7A91" w:rsidP="001A19A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§12</w:t>
      </w:r>
    </w:p>
    <w:p w14:paraId="721B724D"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Osoby wykonujące czynności w postępowaniu o udzielenie zamówienia podlegają wyłączeniu, jeżeli:</w:t>
      </w:r>
    </w:p>
    <w:p w14:paraId="21FCDD53"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ubiegają się o udzielenie tego zamówienia,</w:t>
      </w:r>
    </w:p>
    <w:p w14:paraId="7CC37B9C"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pozostają w związku małżeńskim, w stosunku pokrewieństwa lub powinowactwa w linii prostej, pokrewieństwa lub powinowactwa w linii bocznej do drugiego stopnia, lub są związane z tytułu przysposobienia, opieki lub kurateli z wykonawcą, jego zastępca prawnym lub członkami organów zarządzających lub organów nadzorczych wykonawców ubiegających się o udzielenie zamówienia,</w:t>
      </w:r>
    </w:p>
    <w:p w14:paraId="726A144B"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przed upływem trzech lat od dnia wszczęcia postępowania o udzielenie zamówienia pozostawały w stosunku pracy lub zlecenia z wykonawcą lub były członkami organów zarządzających lub organów nadzorczych wykonawców ubiegających się o udzielenie zamówienia,</w:t>
      </w:r>
    </w:p>
    <w:p w14:paraId="6A996E90"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d)</w:t>
      </w:r>
      <w:r w:rsidRPr="001A19AF">
        <w:rPr>
          <w:rFonts w:asciiTheme="minorHAnsi" w:hAnsiTheme="minorHAnsi" w:cstheme="minorHAnsi"/>
        </w:rPr>
        <w:tab/>
        <w:t>pozostają z wykonawcą w takim stosunku prawnym lub faktycznym, że może to budzić uzasadnione wątpliwości co do bezstronności tych osób,</w:t>
      </w:r>
    </w:p>
    <w:p w14:paraId="1B338B1E"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e)</w:t>
      </w:r>
      <w:r w:rsidRPr="001A19AF">
        <w:rPr>
          <w:rFonts w:asciiTheme="minorHAnsi" w:hAnsiTheme="minorHAnsi" w:cstheme="minorHAnsi"/>
        </w:rPr>
        <w:tab/>
        <w:t xml:space="preserve">zostały prawomocnie skazane za przestępstwo popełnione w związku </w:t>
      </w:r>
      <w:r w:rsidR="001A19AF">
        <w:rPr>
          <w:rFonts w:asciiTheme="minorHAnsi" w:hAnsiTheme="minorHAnsi" w:cstheme="minorHAnsi"/>
        </w:rPr>
        <w:br/>
      </w:r>
      <w:r w:rsidRPr="001A19AF">
        <w:rPr>
          <w:rFonts w:asciiTheme="minorHAnsi" w:hAnsiTheme="minorHAnsi" w:cstheme="minorHAnsi"/>
        </w:rPr>
        <w:t>z postępowaniem o udzielenie zamówienia, przestępstwo przekupstwa, przestępstwo przeciwko obrotowi gospodarczemu lub inne przestępstwo popełnione w celu osiągnięcia korzyści majątkowych.</w:t>
      </w:r>
    </w:p>
    <w:p w14:paraId="236CBA98"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Osoby wykonujące czynności w postępowaniu o udzielenie zamówienia składają, pisemne oświadczenie o braku lub istnieniu okoliczności, o których mowa w ust. 1.</w:t>
      </w:r>
    </w:p>
    <w:p w14:paraId="1D3F11A4"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Czynności w postępowaniu o udzielenie zamówienia podjęte przez osobę podlegającą wyłączeniu po powzięciu przez nią wiadomości o okolicznościach, o których mowa w ust. 1, powtarza się, z wyjątkiem otwarcia ofert oraz innych czynności faktycznych nie wpływających na wynik postępowania.</w:t>
      </w:r>
    </w:p>
    <w:p w14:paraId="179491CE"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Za przygotowanie i przeprowadzenie postępowania o udzielenie zamówienia sektorowego odpowiada Kierownik Zamawiającego.</w:t>
      </w:r>
    </w:p>
    <w:p w14:paraId="39AA3B6B"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5.</w:t>
      </w:r>
      <w:r w:rsidRPr="001A19AF">
        <w:rPr>
          <w:rFonts w:asciiTheme="minorHAnsi" w:hAnsiTheme="minorHAnsi" w:cstheme="minorHAnsi"/>
        </w:rPr>
        <w:tab/>
        <w:t>Za przygotowanie i przeprowadzenie postępowania o udzielenie zamówienia odpowiadają także inne osoby w zakresie, w jakim powierzono im czynności w postępowaniu oraz czynności związane z przygotowaniem postępowania.</w:t>
      </w:r>
    </w:p>
    <w:p w14:paraId="52B63875" w14:textId="77777777" w:rsidR="00435211" w:rsidRPr="001A19AF" w:rsidRDefault="00435211" w:rsidP="00AE6BDF">
      <w:pPr>
        <w:pStyle w:val="Teksttreci20"/>
        <w:tabs>
          <w:tab w:val="left" w:pos="567"/>
        </w:tabs>
        <w:spacing w:before="120" w:after="120" w:line="240" w:lineRule="auto"/>
        <w:ind w:left="567"/>
        <w:rPr>
          <w:rFonts w:asciiTheme="minorHAnsi" w:hAnsiTheme="minorHAnsi" w:cstheme="minorHAnsi"/>
        </w:rPr>
      </w:pPr>
    </w:p>
    <w:p w14:paraId="33A0D05F" w14:textId="77777777" w:rsidR="00435211" w:rsidRPr="001A19AF" w:rsidRDefault="00435211" w:rsidP="001A19AF">
      <w:pPr>
        <w:pStyle w:val="Teksttreci20"/>
        <w:tabs>
          <w:tab w:val="left" w:pos="567"/>
        </w:tabs>
        <w:spacing w:line="240" w:lineRule="auto"/>
        <w:ind w:left="567"/>
        <w:rPr>
          <w:rFonts w:asciiTheme="minorHAnsi" w:hAnsiTheme="minorHAnsi" w:cstheme="minorHAnsi"/>
        </w:rPr>
      </w:pPr>
    </w:p>
    <w:p w14:paraId="3B66AD9F"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Rozdział IX</w:t>
      </w:r>
    </w:p>
    <w:p w14:paraId="6D1F6FD2"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Warunki udziału w postępowaniu</w:t>
      </w:r>
    </w:p>
    <w:p w14:paraId="6A11BAEE" w14:textId="77777777" w:rsidR="00E14EF0" w:rsidRPr="001A19AF" w:rsidRDefault="00E14EF0" w:rsidP="001A19AF">
      <w:pPr>
        <w:pStyle w:val="Akapitzlist"/>
        <w:tabs>
          <w:tab w:val="left" w:pos="0"/>
        </w:tabs>
        <w:spacing w:after="0" w:line="240" w:lineRule="auto"/>
        <w:ind w:left="0" w:firstLine="47"/>
        <w:jc w:val="center"/>
        <w:rPr>
          <w:rFonts w:asciiTheme="minorHAnsi" w:hAnsiTheme="minorHAnsi" w:cstheme="minorHAnsi"/>
          <w:b/>
        </w:rPr>
      </w:pPr>
    </w:p>
    <w:p w14:paraId="453D2F2D" w14:textId="77777777" w:rsidR="00AE6BDF" w:rsidRPr="00AE6BDF" w:rsidRDefault="00EC7A91" w:rsidP="00AE6BD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§13</w:t>
      </w:r>
    </w:p>
    <w:p w14:paraId="5747AEB5"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O udzielenie zamówienia mogą ubiegać się wykonawcy, którzy spełniają warunki, dotyczące:</w:t>
      </w:r>
    </w:p>
    <w:p w14:paraId="74063C07"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lastRenderedPageBreak/>
        <w:t>1)</w:t>
      </w:r>
      <w:r w:rsidRPr="001A19AF">
        <w:rPr>
          <w:rFonts w:asciiTheme="minorHAnsi" w:hAnsiTheme="minorHAnsi" w:cstheme="minorHAnsi"/>
        </w:rPr>
        <w:tab/>
        <w:t>posiadania uprawnień do wykonywania określonej działalności lub czynności, jeżeli przepisy prawa nakładają obowiązek ich posiadania,</w:t>
      </w:r>
    </w:p>
    <w:p w14:paraId="2E39D66D"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posiadania wiedzy i doświadczenia;</w:t>
      </w:r>
    </w:p>
    <w:p w14:paraId="7BE3CD10"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dysponowania odpowiednim potencjałem technicznym oraz osobami zdolnymi do wykonania zamówienia;</w:t>
      </w:r>
    </w:p>
    <w:p w14:paraId="6D3EEB3A"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sytuacji ekonomicznej i finansowej.</w:t>
      </w:r>
    </w:p>
    <w:p w14:paraId="21D2F932" w14:textId="77777777" w:rsidR="00246122" w:rsidRPr="001A19AF" w:rsidRDefault="00246122" w:rsidP="00FB4A24">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Z postępowania o udzielenie zamówienia wyklucza się:</w:t>
      </w:r>
    </w:p>
    <w:p w14:paraId="35AEC703" w14:textId="77777777" w:rsidR="00470225" w:rsidRPr="001A19AF" w:rsidRDefault="00DC2FB0"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wykonawcę, który</w:t>
      </w:r>
      <w:r w:rsidR="00470225" w:rsidRPr="001A19AF">
        <w:rPr>
          <w:rFonts w:asciiTheme="minorHAnsi" w:eastAsiaTheme="minorHAnsi" w:hAnsiTheme="minorHAnsi" w:cstheme="minorHAnsi"/>
        </w:rPr>
        <w:t xml:space="preserve"> z przyczyn leżących po jego stronie, nie wykonał albo nienależycie wykonał w istotnym stopniu wcześniejszą umowę w sprawie zamówienia publicznego lub umowę koncesji, zawartą z zamawiającym, o którym mowa w art. 3 ust. 1 pkt 1-4</w:t>
      </w:r>
      <w:r w:rsidR="00B00507" w:rsidRPr="001A19AF">
        <w:rPr>
          <w:rFonts w:asciiTheme="minorHAnsi" w:eastAsiaTheme="minorHAnsi" w:hAnsiTheme="minorHAnsi" w:cstheme="minorHAnsi"/>
        </w:rPr>
        <w:t xml:space="preserve"> ustawy </w:t>
      </w:r>
      <w:proofErr w:type="spellStart"/>
      <w:r w:rsidR="00B00507" w:rsidRPr="001A19AF">
        <w:rPr>
          <w:rFonts w:asciiTheme="minorHAnsi" w:eastAsiaTheme="minorHAnsi" w:hAnsiTheme="minorHAnsi" w:cstheme="minorHAnsi"/>
        </w:rPr>
        <w:t>Pzp</w:t>
      </w:r>
      <w:proofErr w:type="spellEnd"/>
      <w:r w:rsidR="00470225" w:rsidRPr="001A19AF">
        <w:rPr>
          <w:rFonts w:asciiTheme="minorHAnsi" w:eastAsiaTheme="minorHAnsi" w:hAnsiTheme="minorHAnsi" w:cstheme="minorHAnsi"/>
        </w:rPr>
        <w:t>, co doprowadziło do rozwiązania umowy lub zasądzenia odszkodowania;</w:t>
      </w:r>
    </w:p>
    <w:p w14:paraId="0D157B62" w14:textId="6C1E8A7C" w:rsidR="00AB2319" w:rsidRPr="001A19AF" w:rsidRDefault="00DC2FB0"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wykonawcę,</w:t>
      </w:r>
      <w:r w:rsidR="002974ED">
        <w:rPr>
          <w:rFonts w:asciiTheme="minorHAnsi" w:hAnsiTheme="minorHAnsi" w:cstheme="minorHAnsi"/>
        </w:rPr>
        <w:t xml:space="preserve"> </w:t>
      </w:r>
      <w:r w:rsidR="00AB2319" w:rsidRPr="001A19AF">
        <w:rPr>
          <w:rFonts w:asciiTheme="minorHAnsi" w:eastAsiaTheme="minorHAnsi" w:hAnsiTheme="minorHAnsi" w:cstheme="minorHAnsi"/>
        </w:rPr>
        <w:t>któr</w:t>
      </w:r>
      <w:r w:rsidRPr="001A19AF">
        <w:rPr>
          <w:rFonts w:asciiTheme="minorHAnsi" w:eastAsiaTheme="minorHAnsi" w:hAnsiTheme="minorHAnsi" w:cstheme="minorHAnsi"/>
        </w:rPr>
        <w:t>y</w:t>
      </w:r>
      <w:r w:rsidR="00AB2319" w:rsidRPr="001A19AF">
        <w:rPr>
          <w:rFonts w:asciiTheme="minorHAnsi" w:eastAsiaTheme="minorHAnsi" w:hAnsiTheme="minorHAnsi" w:cstheme="minorHAnsi"/>
        </w:rPr>
        <w:t xml:space="preserve"> w sposób zawiniony poważnie naruszył obowiązki zawodowe, </w:t>
      </w:r>
      <w:r w:rsidR="00F906E0" w:rsidRPr="001A19AF">
        <w:rPr>
          <w:rFonts w:asciiTheme="minorHAnsi" w:eastAsiaTheme="minorHAnsi" w:hAnsiTheme="minorHAnsi" w:cstheme="minorHAnsi"/>
        </w:rPr>
        <w:br/>
      </w:r>
      <w:r w:rsidR="00AB2319" w:rsidRPr="001A19AF">
        <w:rPr>
          <w:rFonts w:asciiTheme="minorHAnsi" w:eastAsiaTheme="minorHAnsi" w:hAnsiTheme="minorHAnsi" w:cstheme="minorHAnsi"/>
        </w:rPr>
        <w:t xml:space="preserve">co podważa jego uczciwość, w szczególności gdy wykonawca w wyniku zamierzonego działania lub rażącego niedbalstwa nie wykonał lub nienależycie wykonał zamówienie, </w:t>
      </w:r>
      <w:r w:rsidR="00F906E0" w:rsidRPr="001A19AF">
        <w:rPr>
          <w:rFonts w:asciiTheme="minorHAnsi" w:eastAsiaTheme="minorHAnsi" w:hAnsiTheme="minorHAnsi" w:cstheme="minorHAnsi"/>
        </w:rPr>
        <w:br/>
      </w:r>
      <w:r w:rsidR="00AB2319" w:rsidRPr="001A19AF">
        <w:rPr>
          <w:rFonts w:asciiTheme="minorHAnsi" w:eastAsiaTheme="minorHAnsi" w:hAnsiTheme="minorHAnsi" w:cstheme="minorHAnsi"/>
        </w:rPr>
        <w:t>co zamawiający jest w stanie wykazać za pomocą stosownych środków dowodowych;</w:t>
      </w:r>
    </w:p>
    <w:p w14:paraId="0C2B2869" w14:textId="77777777" w:rsidR="00AB2319" w:rsidRPr="001A19AF" w:rsidRDefault="00AB2319"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wykon</w:t>
      </w:r>
      <w:r w:rsidR="00DC2FB0" w:rsidRPr="001A19AF">
        <w:rPr>
          <w:rFonts w:asciiTheme="minorHAnsi" w:hAnsiTheme="minorHAnsi" w:cstheme="minorHAnsi"/>
        </w:rPr>
        <w:t>awcę</w:t>
      </w:r>
      <w:r w:rsidRPr="001A19AF">
        <w:rPr>
          <w:rFonts w:asciiTheme="minorHAnsi" w:hAnsiTheme="minorHAnsi" w:cstheme="minorHAnsi"/>
        </w:rPr>
        <w:t xml:space="preserve">, </w:t>
      </w:r>
      <w:r w:rsidRPr="001A19AF">
        <w:rPr>
          <w:rFonts w:asciiTheme="minorHAnsi" w:eastAsiaTheme="minorHAnsi" w:hAnsiTheme="minorHAnsi" w:cstheme="minorHAnsi"/>
        </w:rPr>
        <w:t xml:space="preserve">w stosunku do którego otwarto likwidację, w zatwierdzonym przez sąd układzie w postępowaniu restrukturyzacyjnym jest przewidziane zaspokojenie wierzycieli przez likwidację jego majątku lub sąd zarządził likwidację jego majątku </w:t>
      </w:r>
      <w:r w:rsidR="000F3F09" w:rsidRPr="001A19AF">
        <w:rPr>
          <w:rFonts w:asciiTheme="minorHAnsi" w:eastAsiaTheme="minorHAnsi" w:hAnsiTheme="minorHAnsi" w:cstheme="minorHAnsi"/>
        </w:rPr>
        <w:br/>
      </w:r>
      <w:r w:rsidRPr="001A19AF">
        <w:rPr>
          <w:rFonts w:asciiTheme="minorHAnsi" w:eastAsiaTheme="minorHAnsi" w:hAnsiTheme="minorHAnsi" w:cstheme="minorHAnsi"/>
        </w:rPr>
        <w:t xml:space="preserve">w trybie art. 332 ust. 1 ustawy z dnia 15 maja 2015 r. - Prawo restrukturyzacyjne </w:t>
      </w:r>
      <w:r w:rsidR="000F3F09" w:rsidRPr="001A19AF">
        <w:rPr>
          <w:rFonts w:asciiTheme="minorHAnsi" w:eastAsiaTheme="minorHAnsi" w:hAnsiTheme="minorHAnsi" w:cstheme="minorHAnsi"/>
        </w:rPr>
        <w:br/>
      </w:r>
      <w:r w:rsidRPr="001A19AF">
        <w:rPr>
          <w:rFonts w:asciiTheme="minorHAnsi" w:eastAsiaTheme="minorHAnsi" w:hAnsiTheme="minorHAnsi" w:cstheme="minorHAnsi"/>
        </w:rPr>
        <w:t xml:space="preserve">(Dz. U. z 2016 r. poz. 1574, 1579, 1948 i 2260) lub którego upadłość ogłoszono, </w:t>
      </w:r>
      <w:r w:rsidR="000F3F09" w:rsidRPr="001A19AF">
        <w:rPr>
          <w:rFonts w:asciiTheme="minorHAnsi" w:eastAsiaTheme="minorHAnsi" w:hAnsiTheme="minorHAnsi" w:cstheme="minorHAnsi"/>
        </w:rPr>
        <w:br/>
      </w:r>
      <w:r w:rsidRPr="001A19AF">
        <w:rPr>
          <w:rFonts w:asciiTheme="minorHAnsi" w:eastAsiaTheme="minorHAnsi" w:hAnsiTheme="minorHAnsi" w:cstheme="minorHAnsi"/>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14:paraId="6EB9F465" w14:textId="77777777" w:rsidR="00246122" w:rsidRPr="001A19AF" w:rsidRDefault="00DC2FB0"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d)</w:t>
      </w:r>
      <w:r w:rsidRPr="001A19AF">
        <w:rPr>
          <w:rFonts w:asciiTheme="minorHAnsi" w:hAnsiTheme="minorHAnsi" w:cstheme="minorHAnsi"/>
        </w:rPr>
        <w:tab/>
        <w:t xml:space="preserve">wykonawcę, który zalega </w:t>
      </w:r>
      <w:r w:rsidR="00246122" w:rsidRPr="001A19AF">
        <w:rPr>
          <w:rFonts w:asciiTheme="minorHAnsi" w:hAnsiTheme="minorHAnsi" w:cstheme="minorHAnsi"/>
        </w:rPr>
        <w:t>z uiszczeniem podatków, opłat lub składek na ubezpieczenia społeczne lub zdrowotne, z w</w:t>
      </w:r>
      <w:r w:rsidRPr="001A19AF">
        <w:rPr>
          <w:rFonts w:asciiTheme="minorHAnsi" w:hAnsiTheme="minorHAnsi" w:cstheme="minorHAnsi"/>
        </w:rPr>
        <w:t>yjątkiem przypadków gdy uzyskał on</w:t>
      </w:r>
      <w:r w:rsidR="00246122" w:rsidRPr="001A19AF">
        <w:rPr>
          <w:rFonts w:asciiTheme="minorHAnsi" w:hAnsiTheme="minorHAnsi" w:cstheme="minorHAnsi"/>
        </w:rPr>
        <w:t xml:space="preserve"> przewidziane prawem zwolnienie, odroczenie, rozłożenie na raty zaległych płatności lub wstrzymanie w całości wykonania decyzji właściwego organu;</w:t>
      </w:r>
    </w:p>
    <w:p w14:paraId="6EE1C5FE"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e)</w:t>
      </w:r>
      <w:r w:rsidRPr="001A19AF">
        <w:rPr>
          <w:rFonts w:asciiTheme="minorHAnsi" w:hAnsiTheme="minorHAnsi" w:cstheme="minorHAnsi"/>
        </w:rPr>
        <w:tab/>
        <w:t xml:space="preserve">osoby fizyczne, które prawomocnie skazano za przestępstwo popełnione w związku </w:t>
      </w:r>
      <w:r w:rsidR="00EC2BC6" w:rsidRPr="001A19AF">
        <w:rPr>
          <w:rFonts w:asciiTheme="minorHAnsi" w:hAnsiTheme="minorHAnsi" w:cstheme="minorHAnsi"/>
        </w:rPr>
        <w:br/>
      </w:r>
      <w:r w:rsidRPr="001A19AF">
        <w:rPr>
          <w:rFonts w:asciiTheme="minorHAnsi" w:hAnsiTheme="minorHAnsi" w:cstheme="minorHAnsi"/>
        </w:rPr>
        <w:t>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skarbowego;</w:t>
      </w:r>
    </w:p>
    <w:p w14:paraId="6675927D"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f)</w:t>
      </w:r>
      <w:r w:rsidRPr="001A19AF">
        <w:rPr>
          <w:rFonts w:asciiTheme="minorHAnsi" w:hAnsiTheme="minorHAnsi" w:cstheme="minorHAnsi"/>
        </w:rPr>
        <w:tab/>
        <w:t xml:space="preserve">spółki jawne, których wspólnika prawomocnie skazano za przestępstwo popełnione </w:t>
      </w:r>
      <w:r w:rsidR="00EC2BC6" w:rsidRPr="001A19AF">
        <w:rPr>
          <w:rFonts w:asciiTheme="minorHAnsi" w:hAnsiTheme="minorHAnsi" w:cstheme="minorHAnsi"/>
        </w:rPr>
        <w:br/>
      </w:r>
      <w:r w:rsidRPr="001A19AF">
        <w:rPr>
          <w:rFonts w:asciiTheme="minorHAnsi" w:hAnsiTheme="minorHAnsi" w:cstheme="minorHAnsi"/>
        </w:rPr>
        <w:t>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skarbowego;</w:t>
      </w:r>
    </w:p>
    <w:p w14:paraId="4781B0EF" w14:textId="0A92AF1F"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g)</w:t>
      </w:r>
      <w:r w:rsidRPr="001A19AF">
        <w:rPr>
          <w:rFonts w:asciiTheme="minorHAnsi" w:hAnsiTheme="minorHAnsi" w:cstheme="minorHAnsi"/>
        </w:rPr>
        <w:tab/>
        <w:t xml:space="preserve">spółki partnerskie, których partnera lub członka zarządu prawomocnie skazano </w:t>
      </w:r>
      <w:r w:rsidR="00F906E0" w:rsidRPr="001A19AF">
        <w:rPr>
          <w:rFonts w:asciiTheme="minorHAnsi" w:hAnsiTheme="minorHAnsi" w:cstheme="minorHAnsi"/>
        </w:rPr>
        <w:br/>
      </w:r>
      <w:r w:rsidRPr="001A19AF">
        <w:rPr>
          <w:rFonts w:asciiTheme="minorHAnsi" w:hAnsiTheme="minorHAnsi" w:cstheme="minorHAnsi"/>
        </w:rPr>
        <w:t xml:space="preserve">za przestępstwo popełnione w związku z postępowaniem o udzielenie zamówienia, przestępstwo przeciwko prawom osób wykonujących pracę zarobkową, przestępstwo przeciwko środowisku, przestępstwo przekupstwa, przestępstwo przeciwko obrotowi </w:t>
      </w:r>
      <w:r w:rsidRPr="001A19AF">
        <w:rPr>
          <w:rFonts w:asciiTheme="minorHAnsi" w:hAnsiTheme="minorHAnsi" w:cstheme="minorHAnsi"/>
        </w:rPr>
        <w:lastRenderedPageBreak/>
        <w:t>gospodarczemu lub inne przestępstwo popełnione w celu osiągnięcia korzyści majątkowych, a także za przestępstwo skarbowe lub przestępstwo udziału w</w:t>
      </w:r>
      <w:r w:rsidR="002974ED">
        <w:rPr>
          <w:rFonts w:asciiTheme="minorHAnsi" w:hAnsiTheme="minorHAnsi" w:cstheme="minorHAnsi"/>
        </w:rPr>
        <w:t> </w:t>
      </w:r>
      <w:r w:rsidRPr="001A19AF">
        <w:rPr>
          <w:rFonts w:asciiTheme="minorHAnsi" w:hAnsiTheme="minorHAnsi" w:cstheme="minorHAnsi"/>
        </w:rPr>
        <w:t>zorganizowanej grupie albo związku mających na celu popełnienie przestępstwa skarbowego;</w:t>
      </w:r>
    </w:p>
    <w:p w14:paraId="556D8D66" w14:textId="2215F8AC"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h)</w:t>
      </w:r>
      <w:r w:rsidRPr="001A19AF">
        <w:rPr>
          <w:rFonts w:asciiTheme="minorHAnsi" w:hAnsiTheme="minorHAnsi" w:cstheme="minorHAnsi"/>
        </w:rPr>
        <w:tab/>
        <w:t>spółki komandytowe oraz komandytowo-akcyjne, których komplementariusza prawomocnie skazano za przestępstwo popełnione w związku z postępowaniem o</w:t>
      </w:r>
      <w:r w:rsidR="002974ED">
        <w:rPr>
          <w:rFonts w:asciiTheme="minorHAnsi" w:hAnsiTheme="minorHAnsi" w:cstheme="minorHAnsi"/>
        </w:rPr>
        <w:t> </w:t>
      </w:r>
      <w:r w:rsidRPr="001A19AF">
        <w:rPr>
          <w:rFonts w:asciiTheme="minorHAnsi" w:hAnsiTheme="minorHAnsi" w:cstheme="minorHAnsi"/>
        </w:rPr>
        <w:t>udzielenie zamówienia, przestępstwo przeciwko prawom osób wykonujących pracę zarobkową, przestępstwo przeciwko środowisku, przestępstwo przekupstwa, przestępstwo przeciwko obrotowi gospodarczemu lub inne przestępstwo popełnione w</w:t>
      </w:r>
      <w:r w:rsidR="002974ED">
        <w:rPr>
          <w:rFonts w:asciiTheme="minorHAnsi" w:hAnsiTheme="minorHAnsi" w:cstheme="minorHAnsi"/>
        </w:rPr>
        <w:t> </w:t>
      </w:r>
      <w:r w:rsidRPr="001A19AF">
        <w:rPr>
          <w:rFonts w:asciiTheme="minorHAnsi" w:hAnsiTheme="minorHAnsi" w:cstheme="minorHAnsi"/>
        </w:rPr>
        <w:t>celu osiągnięcia korzyści majątkowych, a także za przestępstwo skarbowe lub przestępstwo udziału w zorganizowanej grupie albo związku mających na celu popełnienie przestępstwa skarbowego;</w:t>
      </w:r>
    </w:p>
    <w:p w14:paraId="66D67451"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i)</w:t>
      </w:r>
      <w:r w:rsidRPr="001A19AF">
        <w:rPr>
          <w:rFonts w:asciiTheme="minorHAnsi" w:hAnsiTheme="minorHAnsi" w:cstheme="minorHAnsi"/>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skarbowego;</w:t>
      </w:r>
    </w:p>
    <w:p w14:paraId="4C3947B4"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j)</w:t>
      </w:r>
      <w:r w:rsidRPr="001A19AF">
        <w:rPr>
          <w:rFonts w:asciiTheme="minorHAnsi" w:hAnsiTheme="minorHAnsi" w:cstheme="minorHAnsi"/>
        </w:rPr>
        <w:tab/>
        <w:t>podmioty zbiorowe, wobec których sąd orzekł zakaz ubiegania się o udzielenie zamówienia na podstawie przepisów o odpowiedzialności podmiotów zbiorowych za czyny zabronione pod groźbą kary.</w:t>
      </w:r>
    </w:p>
    <w:p w14:paraId="4C809D08" w14:textId="1E5201C5" w:rsidR="000F3863" w:rsidRDefault="00ED6B1A" w:rsidP="00FB4A24">
      <w:pPr>
        <w:pStyle w:val="Teksttreci20"/>
        <w:tabs>
          <w:tab w:val="left" w:pos="567"/>
        </w:tabs>
        <w:spacing w:before="120" w:after="120" w:line="240" w:lineRule="auto"/>
        <w:ind w:left="567"/>
        <w:rPr>
          <w:rFonts w:asciiTheme="minorHAnsi" w:hAnsiTheme="minorHAnsi" w:cstheme="minorHAnsi"/>
        </w:rPr>
      </w:pPr>
      <w:r>
        <w:rPr>
          <w:rFonts w:asciiTheme="minorHAnsi" w:hAnsiTheme="minorHAnsi" w:cstheme="minorHAnsi"/>
        </w:rPr>
        <w:t>2¹</w:t>
      </w:r>
      <w:r w:rsidR="00FB4A24">
        <w:rPr>
          <w:rFonts w:asciiTheme="minorHAnsi" w:hAnsiTheme="minorHAnsi" w:cstheme="minorHAnsi"/>
        </w:rPr>
        <w:t xml:space="preserve">     </w:t>
      </w:r>
      <w:r w:rsidR="00705C6B">
        <w:rPr>
          <w:rFonts w:asciiTheme="minorHAnsi" w:hAnsiTheme="minorHAnsi" w:cstheme="minorHAnsi"/>
        </w:rPr>
        <w:t xml:space="preserve"> </w:t>
      </w:r>
      <w:r w:rsidR="000F3863" w:rsidRPr="00FB75EE">
        <w:rPr>
          <w:rFonts w:asciiTheme="minorHAnsi" w:hAnsiTheme="minorHAnsi" w:cstheme="minorHAnsi"/>
        </w:rPr>
        <w:t xml:space="preserve">Zamawiający w ramach warunków </w:t>
      </w:r>
      <w:r w:rsidR="000F3863" w:rsidRPr="00C952B7">
        <w:rPr>
          <w:rFonts w:asciiTheme="minorHAnsi" w:hAnsiTheme="minorHAnsi" w:cstheme="minorHAnsi"/>
        </w:rPr>
        <w:t>udzi</w:t>
      </w:r>
      <w:r w:rsidR="000F3863" w:rsidRPr="00106913">
        <w:rPr>
          <w:rFonts w:asciiTheme="minorHAnsi" w:hAnsiTheme="minorHAnsi" w:cstheme="minorHAnsi"/>
        </w:rPr>
        <w:t>ału w postępowaniu, o których mowa w § 9 ust. 1 pkt 7 może przewidzieć wykluczenie wykonawcy, który w przeszłości nie wykonał lub nienależycie wykonał zamówienie na rzecz ZWIK Police, co Zamawiający jest w stanie wykazać za pomocą stosownych środków dowodo</w:t>
      </w:r>
      <w:r w:rsidR="000F3863" w:rsidRPr="008E54C7">
        <w:rPr>
          <w:rFonts w:asciiTheme="minorHAnsi" w:hAnsiTheme="minorHAnsi" w:cstheme="minorHAnsi"/>
        </w:rPr>
        <w:t>wych.</w:t>
      </w:r>
      <w:r w:rsidR="000F3863" w:rsidRPr="008E54C7">
        <w:rPr>
          <w:rStyle w:val="Odwoanieprzypisudolnego"/>
          <w:rFonts w:asciiTheme="minorHAnsi" w:hAnsiTheme="minorHAnsi" w:cstheme="minorHAnsi"/>
        </w:rPr>
        <w:footnoteReference w:id="30"/>
      </w:r>
    </w:p>
    <w:p w14:paraId="7D15112C" w14:textId="519666B7" w:rsidR="00246122" w:rsidRPr="001A19AF" w:rsidRDefault="00ED6B1A" w:rsidP="00AE6BDF">
      <w:pPr>
        <w:pStyle w:val="Teksttreci20"/>
        <w:tabs>
          <w:tab w:val="left" w:pos="567"/>
        </w:tabs>
        <w:spacing w:before="120" w:after="120" w:line="240" w:lineRule="auto"/>
        <w:ind w:left="567"/>
        <w:rPr>
          <w:rFonts w:asciiTheme="minorHAnsi" w:hAnsiTheme="minorHAnsi" w:cstheme="minorHAnsi"/>
        </w:rPr>
      </w:pPr>
      <w:r>
        <w:rPr>
          <w:rFonts w:asciiTheme="minorHAnsi" w:hAnsiTheme="minorHAnsi" w:cstheme="minorHAnsi"/>
        </w:rPr>
        <w:t>3</w:t>
      </w:r>
      <w:r w:rsidR="000F3863">
        <w:rPr>
          <w:rFonts w:asciiTheme="minorHAnsi" w:hAnsiTheme="minorHAnsi" w:cstheme="minorHAnsi"/>
        </w:rPr>
        <w:t>.</w:t>
      </w:r>
      <w:r w:rsidR="00246122" w:rsidRPr="001A19AF">
        <w:rPr>
          <w:rFonts w:asciiTheme="minorHAnsi" w:hAnsiTheme="minorHAnsi" w:cstheme="minorHAnsi"/>
        </w:rPr>
        <w:tab/>
        <w:t>Z postępowania o udzielenie zamówienia wyklucza się również wykonawców, którzy:</w:t>
      </w:r>
    </w:p>
    <w:p w14:paraId="2C40B9F3"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nie wykazali spełnienia warunków udziału w postępowaniu;</w:t>
      </w:r>
    </w:p>
    <w:p w14:paraId="4A2A6795" w14:textId="06394906"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 xml:space="preserve">wykonywali bezpośrednio czynności związane z przygotowaniem prowadzonego postępowania, lub posługiwali się w celu sporządzenia oferty osobami uczestniczącymi </w:t>
      </w:r>
      <w:r w:rsidR="00AB7BC6" w:rsidRPr="001A19AF">
        <w:rPr>
          <w:rFonts w:asciiTheme="minorHAnsi" w:hAnsiTheme="minorHAnsi" w:cstheme="minorHAnsi"/>
        </w:rPr>
        <w:br/>
      </w:r>
      <w:r w:rsidRPr="001A19AF">
        <w:rPr>
          <w:rFonts w:asciiTheme="minorHAnsi" w:hAnsiTheme="minorHAnsi" w:cstheme="minorHAnsi"/>
        </w:rPr>
        <w:t xml:space="preserve">w dokonywaniu tych czynności, chyba że udział tych wykonawców w postępowaniu nie utrudni uczciwej konkurencji, przepisu nie stosuje się do wykonawców, którym udziela się zamówienia na podstawie </w:t>
      </w:r>
      <w:r w:rsidR="00B00507" w:rsidRPr="001A19AF">
        <w:rPr>
          <w:rFonts w:asciiTheme="minorHAnsi" w:hAnsiTheme="minorHAnsi" w:cstheme="minorHAnsi"/>
        </w:rPr>
        <w:t>§ 15</w:t>
      </w:r>
      <w:r w:rsidR="00FB4A24">
        <w:rPr>
          <w:rFonts w:asciiTheme="minorHAnsi" w:hAnsiTheme="minorHAnsi" w:cstheme="minorHAnsi"/>
        </w:rPr>
        <w:t xml:space="preserve"> </w:t>
      </w:r>
      <w:r w:rsidRPr="001A19AF">
        <w:rPr>
          <w:rFonts w:asciiTheme="minorHAnsi" w:hAnsiTheme="minorHAnsi" w:cstheme="minorHAnsi"/>
        </w:rPr>
        <w:t>ust. 2 pkt 1 i 2.</w:t>
      </w:r>
    </w:p>
    <w:p w14:paraId="57D4A3D5"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złożyli nieprawdziwe informacje mające wpływ lub mogące mieć wpływ na wynik prowadzonego postępowania,</w:t>
      </w:r>
    </w:p>
    <w:p w14:paraId="139E0104"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d)</w:t>
      </w:r>
      <w:r w:rsidRPr="001A19AF">
        <w:rPr>
          <w:rFonts w:asciiTheme="minorHAnsi" w:hAnsiTheme="minorHAnsi" w:cstheme="minorHAnsi"/>
        </w:rPr>
        <w:tab/>
        <w:t>nie wnieśli wadium do upływu terminu składania ofert, na przedłużony okres związania ofertą albo nie zgodzili się na przedłużenie okresu związania ofertą;</w:t>
      </w:r>
    </w:p>
    <w:p w14:paraId="2F99B9BD" w14:textId="261538DE" w:rsidR="00246122" w:rsidRPr="001A19AF" w:rsidRDefault="00ED6B1A" w:rsidP="00AE6BDF">
      <w:pPr>
        <w:pStyle w:val="Teksttreci20"/>
        <w:tabs>
          <w:tab w:val="left" w:pos="567"/>
        </w:tabs>
        <w:spacing w:before="120" w:after="120" w:line="240" w:lineRule="auto"/>
        <w:ind w:left="567"/>
        <w:rPr>
          <w:rFonts w:asciiTheme="minorHAnsi" w:hAnsiTheme="minorHAnsi" w:cstheme="minorHAnsi"/>
        </w:rPr>
      </w:pPr>
      <w:r>
        <w:rPr>
          <w:rFonts w:asciiTheme="minorHAnsi" w:hAnsiTheme="minorHAnsi" w:cstheme="minorHAnsi"/>
        </w:rPr>
        <w:t>4</w:t>
      </w:r>
      <w:r w:rsidR="00246122" w:rsidRPr="001A19AF">
        <w:rPr>
          <w:rFonts w:asciiTheme="minorHAnsi" w:hAnsiTheme="minorHAnsi" w:cstheme="minorHAnsi"/>
        </w:rPr>
        <w:t>.</w:t>
      </w:r>
      <w:r w:rsidR="00246122" w:rsidRPr="001A19AF">
        <w:rPr>
          <w:rFonts w:asciiTheme="minorHAnsi" w:hAnsiTheme="minorHAnsi" w:cstheme="minorHAnsi"/>
        </w:rPr>
        <w:tab/>
        <w:t>Zamawiający zawiadamia równocześnie wykonawców, którzy zo</w:t>
      </w:r>
      <w:r w:rsidR="001272BE" w:rsidRPr="001A19AF">
        <w:rPr>
          <w:rFonts w:asciiTheme="minorHAnsi" w:hAnsiTheme="minorHAnsi" w:cstheme="minorHAnsi"/>
        </w:rPr>
        <w:t xml:space="preserve">stali wykluczeni </w:t>
      </w:r>
      <w:r w:rsidR="00360AA5" w:rsidRPr="001A19AF">
        <w:rPr>
          <w:rFonts w:asciiTheme="minorHAnsi" w:hAnsiTheme="minorHAnsi" w:cstheme="minorHAnsi"/>
        </w:rPr>
        <w:br/>
      </w:r>
      <w:r w:rsidR="001272BE" w:rsidRPr="001A19AF">
        <w:rPr>
          <w:rFonts w:asciiTheme="minorHAnsi" w:hAnsiTheme="minorHAnsi" w:cstheme="minorHAnsi"/>
        </w:rPr>
        <w:t xml:space="preserve">z postępowania o </w:t>
      </w:r>
      <w:r w:rsidR="00246122" w:rsidRPr="001A19AF">
        <w:rPr>
          <w:rFonts w:asciiTheme="minorHAnsi" w:hAnsiTheme="minorHAnsi" w:cstheme="minorHAnsi"/>
        </w:rPr>
        <w:t>udzielenie zamówienia, podając uzasadnienie faktyczne i prawne.</w:t>
      </w:r>
    </w:p>
    <w:p w14:paraId="377765D9" w14:textId="2983EB8B" w:rsidR="00246122" w:rsidRPr="001A19AF" w:rsidRDefault="00ED6B1A" w:rsidP="00AE6BDF">
      <w:pPr>
        <w:pStyle w:val="Teksttreci20"/>
        <w:tabs>
          <w:tab w:val="left" w:pos="567"/>
        </w:tabs>
        <w:spacing w:before="120" w:after="120" w:line="240" w:lineRule="auto"/>
        <w:ind w:left="567"/>
        <w:rPr>
          <w:rFonts w:asciiTheme="minorHAnsi" w:hAnsiTheme="minorHAnsi" w:cstheme="minorHAnsi"/>
        </w:rPr>
      </w:pPr>
      <w:r>
        <w:rPr>
          <w:rFonts w:asciiTheme="minorHAnsi" w:hAnsiTheme="minorHAnsi" w:cstheme="minorHAnsi"/>
        </w:rPr>
        <w:t>5</w:t>
      </w:r>
      <w:r w:rsidR="00246122" w:rsidRPr="001A19AF">
        <w:rPr>
          <w:rFonts w:asciiTheme="minorHAnsi" w:hAnsiTheme="minorHAnsi" w:cstheme="minorHAnsi"/>
        </w:rPr>
        <w:t>.</w:t>
      </w:r>
      <w:r w:rsidR="00246122" w:rsidRPr="001A19AF">
        <w:rPr>
          <w:rFonts w:asciiTheme="minorHAnsi" w:hAnsiTheme="minorHAnsi" w:cstheme="minorHAnsi"/>
        </w:rPr>
        <w:tab/>
        <w:t>Ofertę wykonawcy wykluczonego uznaje się za odrzuconą.</w:t>
      </w:r>
    </w:p>
    <w:p w14:paraId="7A8AF5AB" w14:textId="47F49126" w:rsidR="00246122" w:rsidRPr="001A19AF" w:rsidRDefault="00ED6B1A" w:rsidP="00AE6BDF">
      <w:pPr>
        <w:pStyle w:val="Teksttreci20"/>
        <w:tabs>
          <w:tab w:val="left" w:pos="567"/>
        </w:tabs>
        <w:spacing w:before="120" w:after="120" w:line="240" w:lineRule="auto"/>
        <w:ind w:left="567"/>
        <w:rPr>
          <w:rFonts w:asciiTheme="minorHAnsi" w:hAnsiTheme="minorHAnsi" w:cstheme="minorHAnsi"/>
        </w:rPr>
      </w:pPr>
      <w:r>
        <w:rPr>
          <w:rFonts w:asciiTheme="minorHAnsi" w:hAnsiTheme="minorHAnsi" w:cstheme="minorHAnsi"/>
        </w:rPr>
        <w:t>6</w:t>
      </w:r>
      <w:r w:rsidR="00246122" w:rsidRPr="001A19AF">
        <w:rPr>
          <w:rFonts w:asciiTheme="minorHAnsi" w:hAnsiTheme="minorHAnsi" w:cstheme="minorHAnsi"/>
        </w:rPr>
        <w:t>.</w:t>
      </w:r>
      <w:r w:rsidR="00246122" w:rsidRPr="001A19AF">
        <w:rPr>
          <w:rFonts w:asciiTheme="minorHAnsi" w:hAnsiTheme="minorHAnsi" w:cstheme="minorHAnsi"/>
        </w:rPr>
        <w:tab/>
        <w:t>W postępowaniu o udzielenie zamówienia Zamawiający może</w:t>
      </w:r>
      <w:r w:rsidR="001272BE" w:rsidRPr="001A19AF">
        <w:rPr>
          <w:rFonts w:asciiTheme="minorHAnsi" w:hAnsiTheme="minorHAnsi" w:cstheme="minorHAnsi"/>
        </w:rPr>
        <w:t xml:space="preserve"> żądać od wykonawców oświadczeń i </w:t>
      </w:r>
      <w:r w:rsidR="00246122" w:rsidRPr="001A19AF">
        <w:rPr>
          <w:rFonts w:asciiTheme="minorHAnsi" w:hAnsiTheme="minorHAnsi" w:cstheme="minorHAnsi"/>
        </w:rPr>
        <w:t xml:space="preserve">dokumentów niezbędnych do przeprowadzenia postępowania, wskazanych </w:t>
      </w:r>
      <w:r w:rsidR="00360AA5" w:rsidRPr="001A19AF">
        <w:rPr>
          <w:rFonts w:asciiTheme="minorHAnsi" w:hAnsiTheme="minorHAnsi" w:cstheme="minorHAnsi"/>
        </w:rPr>
        <w:br/>
      </w:r>
      <w:r w:rsidR="00246122" w:rsidRPr="001A19AF">
        <w:rPr>
          <w:rFonts w:asciiTheme="minorHAnsi" w:hAnsiTheme="minorHAnsi" w:cstheme="minorHAnsi"/>
        </w:rPr>
        <w:t>w ogłoszeniu, SIWZ lub zaproszeniu do składania ofert.</w:t>
      </w:r>
    </w:p>
    <w:p w14:paraId="3FFF9808" w14:textId="6CB6D935" w:rsidR="00246122" w:rsidRPr="001A19AF" w:rsidRDefault="00ED6B1A" w:rsidP="00AE6BDF">
      <w:pPr>
        <w:pStyle w:val="Teksttreci20"/>
        <w:tabs>
          <w:tab w:val="left" w:pos="567"/>
        </w:tabs>
        <w:spacing w:before="120" w:after="120" w:line="240" w:lineRule="auto"/>
        <w:ind w:left="567"/>
        <w:rPr>
          <w:rFonts w:asciiTheme="minorHAnsi" w:hAnsiTheme="minorHAnsi" w:cstheme="minorHAnsi"/>
        </w:rPr>
      </w:pPr>
      <w:r>
        <w:rPr>
          <w:rFonts w:asciiTheme="minorHAnsi" w:hAnsiTheme="minorHAnsi" w:cstheme="minorHAnsi"/>
        </w:rPr>
        <w:lastRenderedPageBreak/>
        <w:t>7</w:t>
      </w:r>
      <w:r w:rsidR="00246122" w:rsidRPr="001A19AF">
        <w:rPr>
          <w:rFonts w:asciiTheme="minorHAnsi" w:hAnsiTheme="minorHAnsi" w:cstheme="minorHAnsi"/>
        </w:rPr>
        <w:t>.</w:t>
      </w:r>
      <w:r w:rsidR="00246122" w:rsidRPr="001A19AF">
        <w:rPr>
          <w:rFonts w:asciiTheme="minorHAnsi" w:hAnsiTheme="minorHAnsi" w:cstheme="minorHAnsi"/>
        </w:rPr>
        <w:tab/>
        <w:t xml:space="preserve">Wykonawca składa wraz z ofertą oświadczenie o spełnieniu warunków udziału </w:t>
      </w:r>
      <w:r w:rsidR="00F906E0" w:rsidRPr="001A19AF">
        <w:rPr>
          <w:rFonts w:asciiTheme="minorHAnsi" w:hAnsiTheme="minorHAnsi" w:cstheme="minorHAnsi"/>
        </w:rPr>
        <w:br/>
      </w:r>
      <w:r w:rsidR="00246122" w:rsidRPr="001A19AF">
        <w:rPr>
          <w:rFonts w:asciiTheme="minorHAnsi" w:hAnsiTheme="minorHAnsi" w:cstheme="minorHAnsi"/>
        </w:rPr>
        <w:t>w postępowaniu, a jeżeli Zamawiający żąda dokumentów potwierdzających spełnianie tych warunków, również</w:t>
      </w:r>
      <w:r w:rsidR="001272BE" w:rsidRPr="001A19AF">
        <w:rPr>
          <w:rFonts w:asciiTheme="minorHAnsi" w:hAnsiTheme="minorHAnsi" w:cstheme="minorHAnsi"/>
        </w:rPr>
        <w:t xml:space="preserve"> te dokumenty. </w:t>
      </w:r>
      <w:r w:rsidR="00246122" w:rsidRPr="001A19AF">
        <w:rPr>
          <w:rFonts w:asciiTheme="minorHAnsi" w:hAnsiTheme="minorHAnsi" w:cstheme="minorHAnsi"/>
        </w:rPr>
        <w:t>Zamawiający może żądać oświadczenia o braku podstaw do wykluczenia.</w:t>
      </w:r>
    </w:p>
    <w:p w14:paraId="4B784EEF" w14:textId="4DDAED1C" w:rsidR="00246122" w:rsidRPr="001A19AF" w:rsidRDefault="00ED6B1A" w:rsidP="00AE6BDF">
      <w:pPr>
        <w:pStyle w:val="Teksttreci20"/>
        <w:tabs>
          <w:tab w:val="left" w:pos="567"/>
        </w:tabs>
        <w:spacing w:before="120" w:after="120" w:line="240" w:lineRule="auto"/>
        <w:ind w:left="567"/>
        <w:rPr>
          <w:rFonts w:asciiTheme="minorHAnsi" w:hAnsiTheme="minorHAnsi" w:cstheme="minorHAnsi"/>
        </w:rPr>
      </w:pPr>
      <w:r>
        <w:rPr>
          <w:rFonts w:asciiTheme="minorHAnsi" w:hAnsiTheme="minorHAnsi" w:cstheme="minorHAnsi"/>
        </w:rPr>
        <w:t>8</w:t>
      </w:r>
      <w:r w:rsidR="00246122" w:rsidRPr="001A19AF">
        <w:rPr>
          <w:rFonts w:asciiTheme="minorHAnsi" w:hAnsiTheme="minorHAnsi" w:cstheme="minorHAnsi"/>
        </w:rPr>
        <w:t>.</w:t>
      </w:r>
      <w:r w:rsidR="00246122" w:rsidRPr="001A19AF">
        <w:rPr>
          <w:rFonts w:asciiTheme="minorHAnsi" w:hAnsiTheme="minorHAnsi" w:cstheme="minorHAnsi"/>
        </w:rPr>
        <w:tab/>
        <w:t xml:space="preserve">Zamawiający może wezwać wykonawców, którzy w wyznaczonym terminie nie złożyli wymaganych dokumentów, oświadczeń, wykazów, pełnomocnictw w postępowaniu lub złożyli dokumenty, oświadczenia, wykazy, pełnomocnictwa zawierające błędy - do ich uzupełnienia </w:t>
      </w:r>
      <w:r w:rsidR="00360AA5" w:rsidRPr="001A19AF">
        <w:rPr>
          <w:rFonts w:asciiTheme="minorHAnsi" w:hAnsiTheme="minorHAnsi" w:cstheme="minorHAnsi"/>
        </w:rPr>
        <w:br/>
      </w:r>
      <w:r w:rsidR="00246122" w:rsidRPr="001A19AF">
        <w:rPr>
          <w:rFonts w:asciiTheme="minorHAnsi" w:hAnsiTheme="minorHAnsi" w:cstheme="minorHAnsi"/>
        </w:rPr>
        <w:t>w określonym terminie.</w:t>
      </w:r>
    </w:p>
    <w:p w14:paraId="61791378" w14:textId="0EC3C02B" w:rsidR="001272BE" w:rsidRPr="001A19AF" w:rsidRDefault="00ED6B1A" w:rsidP="00AE6BDF">
      <w:pPr>
        <w:pStyle w:val="Teksttreci20"/>
        <w:tabs>
          <w:tab w:val="left" w:pos="567"/>
        </w:tabs>
        <w:spacing w:before="120" w:after="120" w:line="240" w:lineRule="auto"/>
        <w:ind w:left="567"/>
        <w:rPr>
          <w:rFonts w:asciiTheme="minorHAnsi" w:hAnsiTheme="minorHAnsi" w:cstheme="minorHAnsi"/>
        </w:rPr>
      </w:pPr>
      <w:r>
        <w:rPr>
          <w:rFonts w:asciiTheme="minorHAnsi" w:hAnsiTheme="minorHAnsi" w:cstheme="minorHAnsi"/>
        </w:rPr>
        <w:t>9</w:t>
      </w:r>
      <w:r w:rsidR="00246122" w:rsidRPr="001A19AF">
        <w:rPr>
          <w:rFonts w:asciiTheme="minorHAnsi" w:hAnsiTheme="minorHAnsi" w:cstheme="minorHAnsi"/>
        </w:rPr>
        <w:t>.</w:t>
      </w:r>
      <w:r w:rsidR="00246122" w:rsidRPr="001A19AF">
        <w:rPr>
          <w:rFonts w:asciiTheme="minorHAnsi" w:hAnsiTheme="minorHAnsi" w:cstheme="minorHAnsi"/>
        </w:rPr>
        <w:tab/>
        <w:t xml:space="preserve">Zamawiający może żądać od wykonawców dokumentów niezbędnych do przeprowadzenia postępowania w tym określonych w Rozporządzeniu </w:t>
      </w:r>
      <w:r w:rsidR="001272BE" w:rsidRPr="001A19AF">
        <w:rPr>
          <w:rFonts w:asciiTheme="minorHAnsi" w:hAnsiTheme="minorHAnsi" w:cstheme="minorHAnsi"/>
        </w:rPr>
        <w:t xml:space="preserve">Ministra Rozwoju z dnia 26 lipca 2016 r. </w:t>
      </w:r>
      <w:r w:rsidR="00360AA5" w:rsidRPr="001A19AF">
        <w:rPr>
          <w:rFonts w:asciiTheme="minorHAnsi" w:hAnsiTheme="minorHAnsi" w:cstheme="minorHAnsi"/>
        </w:rPr>
        <w:br/>
      </w:r>
      <w:r w:rsidR="00246122" w:rsidRPr="001A19AF">
        <w:rPr>
          <w:rFonts w:asciiTheme="minorHAnsi" w:hAnsiTheme="minorHAnsi" w:cstheme="minorHAnsi"/>
        </w:rPr>
        <w:t>w sprawie rodzajów dokumentów</w:t>
      </w:r>
      <w:r w:rsidR="001272BE" w:rsidRPr="001A19AF">
        <w:rPr>
          <w:rFonts w:asciiTheme="minorHAnsi" w:hAnsiTheme="minorHAnsi" w:cstheme="minorHAnsi"/>
        </w:rPr>
        <w:t xml:space="preserve"> jakich może żądać zamawiający od wykonawcy </w:t>
      </w:r>
      <w:r w:rsidR="00AB7BC6" w:rsidRPr="001A19AF">
        <w:rPr>
          <w:rFonts w:asciiTheme="minorHAnsi" w:hAnsiTheme="minorHAnsi" w:cstheme="minorHAnsi"/>
        </w:rPr>
        <w:br/>
      </w:r>
      <w:r w:rsidR="001272BE" w:rsidRPr="001A19AF">
        <w:rPr>
          <w:rFonts w:asciiTheme="minorHAnsi" w:hAnsiTheme="minorHAnsi" w:cstheme="minorHAnsi"/>
        </w:rPr>
        <w:t>w postępowaniu o udzielenie zamówienia (Dz. U. z 2016, poz. 1126)</w:t>
      </w:r>
      <w:r w:rsidR="006B10D9" w:rsidRPr="001A19AF">
        <w:rPr>
          <w:rFonts w:asciiTheme="minorHAnsi" w:hAnsiTheme="minorHAnsi" w:cstheme="minorHAnsi"/>
        </w:rPr>
        <w:t>, ewentualnie nowego aktu prawnego, który będzie opisywał takie dokumenty.</w:t>
      </w:r>
    </w:p>
    <w:p w14:paraId="7CECCAF7" w14:textId="253C9E86" w:rsidR="00246122" w:rsidRPr="001A19AF" w:rsidRDefault="00ED6B1A" w:rsidP="00AE6BDF">
      <w:pPr>
        <w:pStyle w:val="Teksttreci20"/>
        <w:tabs>
          <w:tab w:val="left" w:pos="567"/>
        </w:tabs>
        <w:spacing w:before="120" w:after="120" w:line="240" w:lineRule="auto"/>
        <w:ind w:left="567"/>
        <w:rPr>
          <w:rFonts w:asciiTheme="minorHAnsi" w:hAnsiTheme="minorHAnsi" w:cstheme="minorHAnsi"/>
        </w:rPr>
      </w:pPr>
      <w:r>
        <w:rPr>
          <w:rFonts w:asciiTheme="minorHAnsi" w:hAnsiTheme="minorHAnsi" w:cstheme="minorHAnsi"/>
        </w:rPr>
        <w:t>10</w:t>
      </w:r>
      <w:r w:rsidR="00246122" w:rsidRPr="001A19AF">
        <w:rPr>
          <w:rFonts w:asciiTheme="minorHAnsi" w:hAnsiTheme="minorHAnsi" w:cstheme="minorHAnsi"/>
        </w:rPr>
        <w:t>.</w:t>
      </w:r>
      <w:r w:rsidR="00246122" w:rsidRPr="001A19AF">
        <w:rPr>
          <w:rFonts w:asciiTheme="minorHAnsi" w:hAnsiTheme="minorHAnsi" w:cstheme="minorHAnsi"/>
        </w:rPr>
        <w:tab/>
      </w:r>
      <w:r w:rsidR="001272BE" w:rsidRPr="001A19AF">
        <w:rPr>
          <w:rFonts w:asciiTheme="minorHAnsi" w:hAnsiTheme="minorHAnsi" w:cstheme="minorHAnsi"/>
        </w:rPr>
        <w:t>W</w:t>
      </w:r>
      <w:r w:rsidR="00246122" w:rsidRPr="001A19AF">
        <w:rPr>
          <w:rFonts w:asciiTheme="minorHAnsi" w:hAnsiTheme="minorHAnsi" w:cstheme="minorHAnsi"/>
        </w:rPr>
        <w:t xml:space="preserve">arunki udziału w postępowaniu o udzielenie zamówienia publicznego należy określać </w:t>
      </w:r>
      <w:r w:rsidR="00F906E0" w:rsidRPr="001A19AF">
        <w:rPr>
          <w:rFonts w:asciiTheme="minorHAnsi" w:hAnsiTheme="minorHAnsi" w:cstheme="minorHAnsi"/>
        </w:rPr>
        <w:br/>
      </w:r>
      <w:r w:rsidR="00246122" w:rsidRPr="001A19AF">
        <w:rPr>
          <w:rFonts w:asciiTheme="minorHAnsi" w:hAnsiTheme="minorHAnsi" w:cstheme="minorHAnsi"/>
        </w:rPr>
        <w:t>w sposób proporcjonalny do prz</w:t>
      </w:r>
      <w:r w:rsidR="00AB2319" w:rsidRPr="001A19AF">
        <w:rPr>
          <w:rFonts w:asciiTheme="minorHAnsi" w:hAnsiTheme="minorHAnsi" w:cstheme="minorHAnsi"/>
        </w:rPr>
        <w:t>edmiotu zamówienia publicznego.</w:t>
      </w:r>
    </w:p>
    <w:p w14:paraId="233366E9" w14:textId="77777777" w:rsidR="00360AA5" w:rsidRPr="001A19AF" w:rsidRDefault="00360AA5" w:rsidP="001A19AF">
      <w:pPr>
        <w:pStyle w:val="Teksttreci20"/>
        <w:tabs>
          <w:tab w:val="left" w:pos="3860"/>
        </w:tabs>
        <w:spacing w:line="240" w:lineRule="auto"/>
        <w:ind w:left="567"/>
        <w:rPr>
          <w:rFonts w:asciiTheme="minorHAnsi" w:hAnsiTheme="minorHAnsi" w:cstheme="minorHAnsi"/>
        </w:rPr>
      </w:pPr>
      <w:r w:rsidRPr="001A19AF">
        <w:rPr>
          <w:rFonts w:asciiTheme="minorHAnsi" w:hAnsiTheme="minorHAnsi" w:cstheme="minorHAnsi"/>
        </w:rPr>
        <w:tab/>
      </w:r>
    </w:p>
    <w:p w14:paraId="05FFB1D2" w14:textId="77777777" w:rsidR="00116977" w:rsidRPr="001A19AF" w:rsidRDefault="00116977" w:rsidP="001A19AF">
      <w:pPr>
        <w:pStyle w:val="Teksttreci20"/>
        <w:tabs>
          <w:tab w:val="left" w:pos="3860"/>
        </w:tabs>
        <w:spacing w:line="240" w:lineRule="auto"/>
        <w:ind w:left="567"/>
        <w:rPr>
          <w:rFonts w:asciiTheme="minorHAnsi" w:hAnsiTheme="minorHAnsi" w:cstheme="minorHAnsi"/>
        </w:rPr>
      </w:pPr>
    </w:p>
    <w:p w14:paraId="3D55691B" w14:textId="77777777" w:rsidR="00246122" w:rsidRPr="001A19AF" w:rsidRDefault="00EC7A91"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Rozdział X</w:t>
      </w:r>
    </w:p>
    <w:p w14:paraId="10AE03E8" w14:textId="77777777" w:rsidR="00214866"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Tryby udzielania zamówień</w:t>
      </w:r>
      <w:r w:rsidR="00142F57" w:rsidRPr="001A19AF">
        <w:rPr>
          <w:rFonts w:asciiTheme="minorHAnsi" w:hAnsiTheme="minorHAnsi" w:cstheme="minorHAnsi"/>
          <w:b/>
        </w:rPr>
        <w:t xml:space="preserve"> (zamówienia o wartości powyżej 40</w:t>
      </w:r>
      <w:r w:rsidR="0086020E" w:rsidRPr="001A19AF">
        <w:rPr>
          <w:rFonts w:asciiTheme="minorHAnsi" w:hAnsiTheme="minorHAnsi" w:cstheme="minorHAnsi"/>
          <w:b/>
        </w:rPr>
        <w:t>.</w:t>
      </w:r>
      <w:r w:rsidR="00142F57" w:rsidRPr="001A19AF">
        <w:rPr>
          <w:rFonts w:asciiTheme="minorHAnsi" w:hAnsiTheme="minorHAnsi" w:cstheme="minorHAnsi"/>
          <w:b/>
        </w:rPr>
        <w:t>000</w:t>
      </w:r>
      <w:r w:rsidR="00AB7BC6" w:rsidRPr="001A19AF">
        <w:rPr>
          <w:rFonts w:asciiTheme="minorHAnsi" w:hAnsiTheme="minorHAnsi" w:cstheme="minorHAnsi"/>
          <w:b/>
        </w:rPr>
        <w:t>,00</w:t>
      </w:r>
      <w:r w:rsidR="00142F57" w:rsidRPr="001A19AF">
        <w:rPr>
          <w:rFonts w:asciiTheme="minorHAnsi" w:hAnsiTheme="minorHAnsi" w:cstheme="minorHAnsi"/>
          <w:b/>
        </w:rPr>
        <w:t xml:space="preserve"> zł)</w:t>
      </w:r>
    </w:p>
    <w:p w14:paraId="7ED89F9D" w14:textId="77777777" w:rsidR="00214866" w:rsidRDefault="00214866" w:rsidP="001A19AF">
      <w:pPr>
        <w:pStyle w:val="Teksttreci20"/>
        <w:tabs>
          <w:tab w:val="left" w:pos="567"/>
        </w:tabs>
        <w:spacing w:line="240" w:lineRule="auto"/>
        <w:ind w:left="567"/>
        <w:jc w:val="center"/>
        <w:rPr>
          <w:rFonts w:asciiTheme="minorHAnsi" w:hAnsiTheme="minorHAnsi" w:cstheme="minorHAnsi"/>
          <w:b/>
        </w:rPr>
      </w:pPr>
    </w:p>
    <w:p w14:paraId="57703D0D" w14:textId="77777777" w:rsidR="00AE6BDF" w:rsidRPr="001A19AF" w:rsidRDefault="00AE6BDF" w:rsidP="001A19AF">
      <w:pPr>
        <w:pStyle w:val="Teksttreci20"/>
        <w:tabs>
          <w:tab w:val="left" w:pos="567"/>
        </w:tabs>
        <w:spacing w:line="240" w:lineRule="auto"/>
        <w:ind w:left="567"/>
        <w:jc w:val="center"/>
        <w:rPr>
          <w:rFonts w:asciiTheme="minorHAnsi" w:hAnsiTheme="minorHAnsi" w:cstheme="minorHAnsi"/>
          <w:b/>
        </w:rPr>
      </w:pPr>
    </w:p>
    <w:p w14:paraId="07E2EEAC" w14:textId="77777777" w:rsidR="00EC7A91" w:rsidRPr="001A19AF" w:rsidRDefault="00EC7A91"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Podrozdział 1</w:t>
      </w:r>
    </w:p>
    <w:p w14:paraId="27EAF2E2"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Przetarg nieograniczony</w:t>
      </w:r>
    </w:p>
    <w:p w14:paraId="7B749CFE" w14:textId="77777777" w:rsidR="00E14EF0" w:rsidRPr="001A19AF" w:rsidRDefault="00E14EF0" w:rsidP="001A19AF">
      <w:pPr>
        <w:pStyle w:val="Akapitzlist"/>
        <w:tabs>
          <w:tab w:val="left" w:pos="0"/>
        </w:tabs>
        <w:spacing w:after="0" w:line="240" w:lineRule="auto"/>
        <w:ind w:left="0" w:firstLine="47"/>
        <w:jc w:val="center"/>
        <w:rPr>
          <w:rFonts w:asciiTheme="minorHAnsi" w:hAnsiTheme="minorHAnsi" w:cstheme="minorHAnsi"/>
          <w:b/>
        </w:rPr>
      </w:pPr>
    </w:p>
    <w:p w14:paraId="43B7B4C2" w14:textId="77777777" w:rsidR="00214866" w:rsidRPr="001A19AF" w:rsidRDefault="00EC7A91" w:rsidP="001A19A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§14</w:t>
      </w:r>
    </w:p>
    <w:p w14:paraId="799E534F"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Przetarg nieograniczony to tryb udzielenia zamówienia, w którym w odpowiedzi na publiczne ogłoszenie o zamówieniu oferty mogą składać wszyscy zainteresowani wykonawcy.</w:t>
      </w:r>
    </w:p>
    <w:p w14:paraId="49EEFFED"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Zamawiający wszczyna postępowanie w trybie przetargu nieograniczonego zamieszczając ogłoszenie o zamówieniu w miejscu publicznie dostępnym w swojej siedzibie oraz na własnej stronie internetowej. Ogłoszenie może być zamieszczone dodatkowo w innym miejscu i prasie.</w:t>
      </w:r>
    </w:p>
    <w:p w14:paraId="70DCF53F"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Ogłoszenie o zamówieniu zawiera co najmniej:</w:t>
      </w:r>
    </w:p>
    <w:p w14:paraId="67B95D08"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nazwę (firmę) i adres Zamawiającego;</w:t>
      </w:r>
    </w:p>
    <w:p w14:paraId="4D32F284"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określenie trybu zamówienia oraz informacje, iż postępowanie prowadzone jest zgodnie z Regulaminem udzielania zamówień sek</w:t>
      </w:r>
      <w:r w:rsidR="00214866" w:rsidRPr="001A19AF">
        <w:rPr>
          <w:rFonts w:asciiTheme="minorHAnsi" w:hAnsiTheme="minorHAnsi" w:cstheme="minorHAnsi"/>
        </w:rPr>
        <w:t>torowych przez ZWiK Police</w:t>
      </w:r>
      <w:r w:rsidRPr="001A19AF">
        <w:rPr>
          <w:rFonts w:asciiTheme="minorHAnsi" w:hAnsiTheme="minorHAnsi" w:cstheme="minorHAnsi"/>
        </w:rPr>
        <w:t xml:space="preserve"> Sp. z o.o.;</w:t>
      </w:r>
    </w:p>
    <w:p w14:paraId="368EA066"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adres strony internetowej, na której zamieszczona będzie SIWZ;</w:t>
      </w:r>
    </w:p>
    <w:p w14:paraId="18AC38DB"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d)</w:t>
      </w:r>
      <w:r w:rsidRPr="001A19AF">
        <w:rPr>
          <w:rFonts w:asciiTheme="minorHAnsi" w:hAnsiTheme="minorHAnsi" w:cstheme="minorHAnsi"/>
        </w:rPr>
        <w:tab/>
        <w:t xml:space="preserve">określenie przedmiotu zamówienia (oraz ewentualnie: zakres, wielkość, informacja </w:t>
      </w:r>
      <w:r w:rsidR="00122384" w:rsidRPr="001A19AF">
        <w:rPr>
          <w:rFonts w:asciiTheme="minorHAnsi" w:hAnsiTheme="minorHAnsi" w:cstheme="minorHAnsi"/>
        </w:rPr>
        <w:br/>
      </w:r>
      <w:r w:rsidRPr="001A19AF">
        <w:rPr>
          <w:rFonts w:asciiTheme="minorHAnsi" w:hAnsiTheme="minorHAnsi" w:cstheme="minorHAnsi"/>
        </w:rPr>
        <w:t>o możliwości składania ofert częściowych, informacja o możliwości złożenia oferty wariantowej);</w:t>
      </w:r>
    </w:p>
    <w:p w14:paraId="220DEE32"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e)</w:t>
      </w:r>
      <w:r w:rsidRPr="001A19AF">
        <w:rPr>
          <w:rFonts w:asciiTheme="minorHAnsi" w:hAnsiTheme="minorHAnsi" w:cstheme="minorHAnsi"/>
        </w:rPr>
        <w:tab/>
        <w:t>termin wykonania zamówienia;</w:t>
      </w:r>
    </w:p>
    <w:p w14:paraId="0B77B654"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f)</w:t>
      </w:r>
      <w:r w:rsidRPr="001A19AF">
        <w:rPr>
          <w:rFonts w:asciiTheme="minorHAnsi" w:hAnsiTheme="minorHAnsi" w:cstheme="minorHAnsi"/>
        </w:rPr>
        <w:tab/>
        <w:t>opis warunków udziału w postępowaniu oraz opis sposobu dokonywania oceny spełniania tych warunków lub odniesienie do właściwych zapisów SIWZ;</w:t>
      </w:r>
    </w:p>
    <w:p w14:paraId="0A9A76E8"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g)</w:t>
      </w:r>
      <w:r w:rsidRPr="001A19AF">
        <w:rPr>
          <w:rFonts w:asciiTheme="minorHAnsi" w:hAnsiTheme="minorHAnsi" w:cstheme="minorHAnsi"/>
        </w:rPr>
        <w:tab/>
        <w:t>informację na temat wadium (jeżeli jest wymagane);</w:t>
      </w:r>
    </w:p>
    <w:p w14:paraId="62D05335"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h)</w:t>
      </w:r>
      <w:r w:rsidRPr="001A19AF">
        <w:rPr>
          <w:rFonts w:asciiTheme="minorHAnsi" w:hAnsiTheme="minorHAnsi" w:cstheme="minorHAnsi"/>
        </w:rPr>
        <w:tab/>
        <w:t>kryteria oceny ofert i ich znaczenie;</w:t>
      </w:r>
    </w:p>
    <w:p w14:paraId="6D15098B"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i)</w:t>
      </w:r>
      <w:r w:rsidRPr="001A19AF">
        <w:rPr>
          <w:rFonts w:asciiTheme="minorHAnsi" w:hAnsiTheme="minorHAnsi" w:cstheme="minorHAnsi"/>
        </w:rPr>
        <w:tab/>
        <w:t>miejsce i termin składania ofert;</w:t>
      </w:r>
    </w:p>
    <w:p w14:paraId="5B1C0BE9"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lastRenderedPageBreak/>
        <w:t>j)</w:t>
      </w:r>
      <w:r w:rsidRPr="001A19AF">
        <w:rPr>
          <w:rFonts w:asciiTheme="minorHAnsi" w:hAnsiTheme="minorHAnsi" w:cstheme="minorHAnsi"/>
        </w:rPr>
        <w:tab/>
        <w:t>termin związania ofertą.</w:t>
      </w:r>
    </w:p>
    <w:p w14:paraId="5E01D192"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k)</w:t>
      </w:r>
      <w:r w:rsidRPr="001A19AF">
        <w:rPr>
          <w:rFonts w:asciiTheme="minorHAnsi" w:hAnsiTheme="minorHAnsi" w:cstheme="minorHAnsi"/>
        </w:rPr>
        <w:tab/>
        <w:t>informację o przewidywanych zamówieniach uzupełniających, jeżeli Zamawiający przewiduje udzielenie takich zamówień.</w:t>
      </w:r>
    </w:p>
    <w:p w14:paraId="06D1A569"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Do przygotowania i przeprowadzenia postępowania stosuje się pozostałe postanowienia niniejszego Regulaminu.</w:t>
      </w:r>
    </w:p>
    <w:p w14:paraId="33C358AE" w14:textId="77777777" w:rsidR="00214866" w:rsidRDefault="00214866" w:rsidP="001A19AF">
      <w:pPr>
        <w:pStyle w:val="Teksttreci20"/>
        <w:tabs>
          <w:tab w:val="left" w:pos="567"/>
        </w:tabs>
        <w:spacing w:line="240" w:lineRule="auto"/>
        <w:ind w:left="567"/>
        <w:rPr>
          <w:rFonts w:asciiTheme="minorHAnsi" w:hAnsiTheme="minorHAnsi" w:cstheme="minorHAnsi"/>
        </w:rPr>
      </w:pPr>
    </w:p>
    <w:p w14:paraId="682DD324" w14:textId="77777777" w:rsidR="00AE6BDF" w:rsidRPr="001A19AF" w:rsidRDefault="00AE6BDF" w:rsidP="001A19AF">
      <w:pPr>
        <w:pStyle w:val="Teksttreci20"/>
        <w:tabs>
          <w:tab w:val="left" w:pos="567"/>
        </w:tabs>
        <w:spacing w:line="240" w:lineRule="auto"/>
        <w:ind w:left="567"/>
        <w:rPr>
          <w:rFonts w:asciiTheme="minorHAnsi" w:hAnsiTheme="minorHAnsi" w:cstheme="minorHAnsi"/>
        </w:rPr>
      </w:pPr>
    </w:p>
    <w:p w14:paraId="4109F44E" w14:textId="77777777" w:rsidR="00EC7A91" w:rsidRPr="001A19AF" w:rsidRDefault="00EC7A91"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Podrozdział 2</w:t>
      </w:r>
    </w:p>
    <w:p w14:paraId="35EE2137"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Negocjacje bez ogłoszenia</w:t>
      </w:r>
    </w:p>
    <w:p w14:paraId="0B7CFC65" w14:textId="77777777" w:rsidR="00871959" w:rsidRPr="001A19AF" w:rsidRDefault="00871959" w:rsidP="001A19AF">
      <w:pPr>
        <w:pStyle w:val="Akapitzlist"/>
        <w:tabs>
          <w:tab w:val="left" w:pos="0"/>
        </w:tabs>
        <w:spacing w:after="0" w:line="240" w:lineRule="auto"/>
        <w:ind w:left="0" w:firstLine="47"/>
        <w:jc w:val="center"/>
        <w:rPr>
          <w:rFonts w:asciiTheme="minorHAnsi" w:hAnsiTheme="minorHAnsi" w:cstheme="minorHAnsi"/>
          <w:b/>
        </w:rPr>
      </w:pPr>
    </w:p>
    <w:p w14:paraId="54EB781F" w14:textId="77777777" w:rsidR="00214866" w:rsidRPr="001A19AF" w:rsidRDefault="00EC7A91" w:rsidP="001A19A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§15</w:t>
      </w:r>
    </w:p>
    <w:p w14:paraId="686C1766" w14:textId="77777777" w:rsidR="00214866" w:rsidRPr="001A19AF" w:rsidRDefault="00246122" w:rsidP="00AE6BDF">
      <w:pPr>
        <w:pStyle w:val="Teksttreci20"/>
        <w:numPr>
          <w:ilvl w:val="3"/>
          <w:numId w:val="5"/>
        </w:numPr>
        <w:tabs>
          <w:tab w:val="clear" w:pos="1800"/>
          <w:tab w:val="num" w:pos="567"/>
        </w:tabs>
        <w:spacing w:before="120" w:after="120" w:line="240" w:lineRule="auto"/>
        <w:ind w:left="567" w:hanging="567"/>
        <w:rPr>
          <w:rFonts w:asciiTheme="minorHAnsi" w:hAnsiTheme="minorHAnsi" w:cstheme="minorHAnsi"/>
        </w:rPr>
      </w:pPr>
      <w:r w:rsidRPr="001A19AF">
        <w:rPr>
          <w:rFonts w:asciiTheme="minorHAnsi" w:hAnsiTheme="minorHAnsi" w:cstheme="minorHAnsi"/>
        </w:rPr>
        <w:t>Negocjacje bez ogłoszenia to tryb udzielenia zamówienia, w którym Zamawiający negocjuje warunki umowy w sprawie zamówienia z wybranymi przez siebie wykonawcami, a następnie z</w:t>
      </w:r>
      <w:r w:rsidR="00214866" w:rsidRPr="001A19AF">
        <w:rPr>
          <w:rFonts w:asciiTheme="minorHAnsi" w:hAnsiTheme="minorHAnsi" w:cstheme="minorHAnsi"/>
        </w:rPr>
        <w:t>aprasza ich do składania ofert.</w:t>
      </w:r>
    </w:p>
    <w:p w14:paraId="15CA919A"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Zamawiający może udzielić zamówienia w trybie negocjacji bez ogłoszenia, jeżeli zachodzi co najmniej jedna z następujących okoliczności:</w:t>
      </w:r>
    </w:p>
    <w:p w14:paraId="174089DA"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postępowanie prowadzone uprzednio w trybie przetargu nieograniczonego zostało unieważnione;</w:t>
      </w:r>
    </w:p>
    <w:p w14:paraId="21F53FEC"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ze względu na pilną potrzebę udzielenia zamówienia bądź jego specyficzny charakter, nie można zachować terminów określonych dla przetargu nieograniczonego,</w:t>
      </w:r>
    </w:p>
    <w:p w14:paraId="58A1FE66"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Zamawiający wszczy</w:t>
      </w:r>
      <w:r w:rsidR="00214866" w:rsidRPr="001A19AF">
        <w:rPr>
          <w:rFonts w:asciiTheme="minorHAnsi" w:hAnsiTheme="minorHAnsi" w:cstheme="minorHAnsi"/>
        </w:rPr>
        <w:t>na postępowanie w trybie negocj</w:t>
      </w:r>
      <w:r w:rsidRPr="001A19AF">
        <w:rPr>
          <w:rFonts w:asciiTheme="minorHAnsi" w:hAnsiTheme="minorHAnsi" w:cstheme="minorHAnsi"/>
        </w:rPr>
        <w:t>acji bez ogłoszenia, przekazując wybranym przez siebie wykonawcom zaproszenie do negocjacji.</w:t>
      </w:r>
    </w:p>
    <w:p w14:paraId="59A97BB3"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Zaproszenie do negocjacji bez ogłoszenia zawiera:</w:t>
      </w:r>
    </w:p>
    <w:p w14:paraId="55FB6A67"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nazwę (firmę) i adres Zamawiającego;</w:t>
      </w:r>
    </w:p>
    <w:p w14:paraId="292DCC3C"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 xml:space="preserve">określenie przedmiotu zamówienia (oraz ewentualnie: zakres, wielkość, informację </w:t>
      </w:r>
      <w:r w:rsidR="00122384" w:rsidRPr="001A19AF">
        <w:rPr>
          <w:rFonts w:asciiTheme="minorHAnsi" w:hAnsiTheme="minorHAnsi" w:cstheme="minorHAnsi"/>
        </w:rPr>
        <w:br/>
      </w:r>
      <w:r w:rsidRPr="001A19AF">
        <w:rPr>
          <w:rFonts w:asciiTheme="minorHAnsi" w:hAnsiTheme="minorHAnsi" w:cstheme="minorHAnsi"/>
        </w:rPr>
        <w:t>o możliwości składania ofert częściowych, informację o możliwości złożenia oferty wariantowej);</w:t>
      </w:r>
    </w:p>
    <w:p w14:paraId="5D00D2F7"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termin wykonania zamówienia;</w:t>
      </w:r>
    </w:p>
    <w:p w14:paraId="03AA3E47"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d)</w:t>
      </w:r>
      <w:r w:rsidRPr="001A19AF">
        <w:rPr>
          <w:rFonts w:asciiTheme="minorHAnsi" w:hAnsiTheme="minorHAnsi" w:cstheme="minorHAnsi"/>
        </w:rPr>
        <w:tab/>
        <w:t>opis warunków udziału w postępowaniu oraz opis sposobu dokonywania oceny spełnienia tych warunków;</w:t>
      </w:r>
    </w:p>
    <w:p w14:paraId="3523D687"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e)</w:t>
      </w:r>
      <w:r w:rsidRPr="001A19AF">
        <w:rPr>
          <w:rFonts w:asciiTheme="minorHAnsi" w:hAnsiTheme="minorHAnsi" w:cstheme="minorHAnsi"/>
        </w:rPr>
        <w:tab/>
        <w:t>kryteria oceny ofert i ich znaczenie;</w:t>
      </w:r>
    </w:p>
    <w:p w14:paraId="3AE9BD61"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f)</w:t>
      </w:r>
      <w:r w:rsidRPr="001A19AF">
        <w:rPr>
          <w:rFonts w:asciiTheme="minorHAnsi" w:hAnsiTheme="minorHAnsi" w:cstheme="minorHAnsi"/>
        </w:rPr>
        <w:tab/>
        <w:t>miejsce i termin negocjacji z Zamawiającym.</w:t>
      </w:r>
    </w:p>
    <w:p w14:paraId="3412FEE4"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5.</w:t>
      </w:r>
      <w:r w:rsidRPr="001A19AF">
        <w:rPr>
          <w:rFonts w:asciiTheme="minorHAnsi" w:hAnsiTheme="minorHAnsi" w:cstheme="minorHAnsi"/>
        </w:rPr>
        <w:tab/>
        <w:t>Zamawiający zaprasza do negocjacji wykonawców w liczbie zapewniającej konkurencję nie mniej niż 3, chyba że ze względu na specjalistyczny charakter zamówienia liczba wykonawców mogących je wykonać jest mniejsza, jednak nie mniejsza niż 2.</w:t>
      </w:r>
    </w:p>
    <w:p w14:paraId="57C943B3"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6.</w:t>
      </w:r>
      <w:r w:rsidRPr="001A19AF">
        <w:rPr>
          <w:rFonts w:asciiTheme="minorHAnsi" w:hAnsiTheme="minorHAnsi" w:cstheme="minorHAnsi"/>
        </w:rPr>
        <w:tab/>
        <w:t xml:space="preserve">W przypadku, o którym mowa w ust. 2 lit. a, Zamawiający zaprasza do negocjacji co najmniej tych wykonawców, którzy złożyli oferty w przetargu nieograniczonym. Przepis ust. 5 </w:t>
      </w:r>
      <w:r w:rsidR="001A19AF" w:rsidRPr="001A19AF">
        <w:rPr>
          <w:rFonts w:asciiTheme="minorHAnsi" w:hAnsiTheme="minorHAnsi" w:cstheme="minorHAnsi"/>
        </w:rPr>
        <w:br/>
      </w:r>
      <w:r w:rsidRPr="001A19AF">
        <w:rPr>
          <w:rFonts w:asciiTheme="minorHAnsi" w:hAnsiTheme="minorHAnsi" w:cstheme="minorHAnsi"/>
        </w:rPr>
        <w:t>stosuje się.</w:t>
      </w:r>
    </w:p>
    <w:p w14:paraId="5F36FFD2" w14:textId="3FF1A31E"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7.</w:t>
      </w:r>
      <w:r w:rsidRPr="001A19AF">
        <w:rPr>
          <w:rFonts w:asciiTheme="minorHAnsi" w:hAnsiTheme="minorHAnsi" w:cstheme="minorHAnsi"/>
        </w:rPr>
        <w:tab/>
        <w:t>Zamawiający wyznacza termin składania ofert z uwzględnieniem czasu niezbędnego na przygotowanie i złożenie oferty. Zamawiający może wyznaczyć termin krótszy niż</w:t>
      </w:r>
      <w:r w:rsidR="002974ED">
        <w:rPr>
          <w:rFonts w:asciiTheme="minorHAnsi" w:hAnsiTheme="minorHAnsi" w:cstheme="minorHAnsi"/>
        </w:rPr>
        <w:t xml:space="preserve"> </w:t>
      </w:r>
      <w:r w:rsidRPr="001A19AF">
        <w:rPr>
          <w:rFonts w:asciiTheme="minorHAnsi" w:hAnsiTheme="minorHAnsi" w:cstheme="minorHAnsi"/>
        </w:rPr>
        <w:t>przewi</w:t>
      </w:r>
      <w:r w:rsidR="00B00507" w:rsidRPr="001A19AF">
        <w:rPr>
          <w:rFonts w:asciiTheme="minorHAnsi" w:hAnsiTheme="minorHAnsi" w:cstheme="minorHAnsi"/>
        </w:rPr>
        <w:t xml:space="preserve">dywany </w:t>
      </w:r>
      <w:r w:rsidR="006429BB" w:rsidRPr="001A19AF">
        <w:rPr>
          <w:rFonts w:asciiTheme="minorHAnsi" w:hAnsiTheme="minorHAnsi" w:cstheme="minorHAnsi"/>
        </w:rPr>
        <w:t>w § 10</w:t>
      </w:r>
      <w:r w:rsidR="00F24EEC" w:rsidRPr="001A19AF">
        <w:rPr>
          <w:rFonts w:asciiTheme="minorHAnsi" w:hAnsiTheme="minorHAnsi" w:cstheme="minorHAnsi"/>
        </w:rPr>
        <w:t>.</w:t>
      </w:r>
    </w:p>
    <w:p w14:paraId="5C00F44D" w14:textId="77777777" w:rsidR="00945A18"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8.</w:t>
      </w:r>
      <w:r w:rsidRPr="001A19AF">
        <w:rPr>
          <w:rFonts w:asciiTheme="minorHAnsi" w:hAnsiTheme="minorHAnsi" w:cstheme="minorHAnsi"/>
        </w:rPr>
        <w:tab/>
        <w:t xml:space="preserve">Wraz z zaproszeniem do składania ofert Zamawiający może przekazać SIWZ, zawierającą informacje określone w </w:t>
      </w:r>
      <w:r w:rsidR="00EC7A91" w:rsidRPr="001A19AF">
        <w:rPr>
          <w:rFonts w:asciiTheme="minorHAnsi" w:hAnsiTheme="minorHAnsi" w:cstheme="minorHAnsi"/>
        </w:rPr>
        <w:t>§</w:t>
      </w:r>
      <w:r w:rsidR="006429BB" w:rsidRPr="001A19AF">
        <w:rPr>
          <w:rFonts w:asciiTheme="minorHAnsi" w:hAnsiTheme="minorHAnsi" w:cstheme="minorHAnsi"/>
        </w:rPr>
        <w:t xml:space="preserve"> 9</w:t>
      </w:r>
      <w:r w:rsidR="00945A18" w:rsidRPr="001A19AF">
        <w:rPr>
          <w:rFonts w:asciiTheme="minorHAnsi" w:hAnsiTheme="minorHAnsi" w:cstheme="minorHAnsi"/>
        </w:rPr>
        <w:t xml:space="preserve">. </w:t>
      </w:r>
    </w:p>
    <w:p w14:paraId="2BA92616"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lastRenderedPageBreak/>
        <w:t>9.</w:t>
      </w:r>
      <w:r w:rsidRPr="001A19AF">
        <w:rPr>
          <w:rFonts w:asciiTheme="minorHAnsi" w:hAnsiTheme="minorHAnsi" w:cstheme="minorHAnsi"/>
        </w:rPr>
        <w:tab/>
        <w:t>Prowadzone negocjacje mają charakter poufny. Żadna ze stron nie może bez zgody drugiej strony ujawnić informacji technicznych i handlowych związanych z negocjacjami.</w:t>
      </w:r>
    </w:p>
    <w:p w14:paraId="1326D3FD"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10.</w:t>
      </w:r>
      <w:r w:rsidRPr="001A19AF">
        <w:rPr>
          <w:rFonts w:asciiTheme="minorHAnsi" w:hAnsiTheme="minorHAnsi" w:cstheme="minorHAnsi"/>
        </w:rPr>
        <w:tab/>
        <w:t>Zamawiający zaprasza wykonawców, z którymi prowadził negocjacje, do składania ofert.</w:t>
      </w:r>
    </w:p>
    <w:p w14:paraId="539F5B03"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11.</w:t>
      </w:r>
      <w:r w:rsidRPr="001A19AF">
        <w:rPr>
          <w:rFonts w:asciiTheme="minorHAnsi" w:hAnsiTheme="minorHAnsi" w:cstheme="minorHAnsi"/>
        </w:rPr>
        <w:tab/>
        <w:t>Zaproszenie do składania ofert zawiera co najmniej informacje o:</w:t>
      </w:r>
    </w:p>
    <w:p w14:paraId="23737495"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miejscu i terminie składania i otwarcia ofert;</w:t>
      </w:r>
    </w:p>
    <w:p w14:paraId="1F4C4096"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obowiązku wniesienia wadium-jeżeli Zamawiający żąda wniesienia wadium;</w:t>
      </w:r>
    </w:p>
    <w:p w14:paraId="4B5686C5"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terminie związania ofertą.</w:t>
      </w:r>
    </w:p>
    <w:p w14:paraId="517D09F5"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12.</w:t>
      </w:r>
      <w:r w:rsidRPr="001A19AF">
        <w:rPr>
          <w:rFonts w:asciiTheme="minorHAnsi" w:hAnsiTheme="minorHAnsi" w:cstheme="minorHAnsi"/>
        </w:rPr>
        <w:tab/>
        <w:t>Do przygotowania i przeprowadzenia postępowania stosuje się pozostałe postanowienia niniejszego Regulaminu.</w:t>
      </w:r>
    </w:p>
    <w:p w14:paraId="44F3E667" w14:textId="77777777" w:rsidR="00871959" w:rsidRDefault="00871959" w:rsidP="001A19AF">
      <w:pPr>
        <w:pStyle w:val="Teksttreci20"/>
        <w:tabs>
          <w:tab w:val="left" w:pos="567"/>
        </w:tabs>
        <w:spacing w:line="240" w:lineRule="auto"/>
        <w:ind w:left="567"/>
        <w:jc w:val="center"/>
        <w:rPr>
          <w:rFonts w:asciiTheme="minorHAnsi" w:hAnsiTheme="minorHAnsi" w:cstheme="minorHAnsi"/>
          <w:b/>
        </w:rPr>
      </w:pPr>
    </w:p>
    <w:p w14:paraId="5BDAD48F" w14:textId="77777777" w:rsidR="00AE6BDF" w:rsidRPr="001A19AF" w:rsidRDefault="00AE6BDF" w:rsidP="001A19AF">
      <w:pPr>
        <w:pStyle w:val="Teksttreci20"/>
        <w:tabs>
          <w:tab w:val="left" w:pos="567"/>
        </w:tabs>
        <w:spacing w:line="240" w:lineRule="auto"/>
        <w:ind w:left="567"/>
        <w:jc w:val="center"/>
        <w:rPr>
          <w:rFonts w:asciiTheme="minorHAnsi" w:hAnsiTheme="minorHAnsi" w:cstheme="minorHAnsi"/>
          <w:b/>
        </w:rPr>
      </w:pPr>
    </w:p>
    <w:p w14:paraId="7519554D" w14:textId="77777777" w:rsidR="00EC7A91" w:rsidRPr="001A19AF" w:rsidRDefault="00EC7A91"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Podrozdział 3</w:t>
      </w:r>
    </w:p>
    <w:p w14:paraId="67EA65A1"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Zamówienie z wolnej ręki</w:t>
      </w:r>
    </w:p>
    <w:p w14:paraId="2649B8AB" w14:textId="77777777" w:rsidR="00871959" w:rsidRPr="001A19AF" w:rsidRDefault="00871959" w:rsidP="001A19AF">
      <w:pPr>
        <w:pStyle w:val="Akapitzlist"/>
        <w:tabs>
          <w:tab w:val="left" w:pos="0"/>
        </w:tabs>
        <w:spacing w:after="0" w:line="240" w:lineRule="auto"/>
        <w:ind w:left="0" w:firstLine="47"/>
        <w:jc w:val="center"/>
        <w:rPr>
          <w:rFonts w:asciiTheme="minorHAnsi" w:hAnsiTheme="minorHAnsi" w:cstheme="minorHAnsi"/>
          <w:b/>
        </w:rPr>
      </w:pPr>
    </w:p>
    <w:p w14:paraId="753E302A" w14:textId="77777777" w:rsidR="00214866" w:rsidRPr="001A19AF" w:rsidRDefault="00EC7A91" w:rsidP="001A19A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§16</w:t>
      </w:r>
    </w:p>
    <w:p w14:paraId="6DCAB65D"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Zamówienie z wolnej ręki to tryb udzielenia zamówienia, w którym Zamawiający udziela zamówienia po negocjacjach z jednym wykonawcą.</w:t>
      </w:r>
    </w:p>
    <w:p w14:paraId="14C2F869"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 xml:space="preserve">Zamawiający może udzielić zamówienia z wolnej ręki, jeżeli zachodzi co najmniej jedna </w:t>
      </w:r>
      <w:r w:rsidR="00122384" w:rsidRPr="001A19AF">
        <w:rPr>
          <w:rFonts w:asciiTheme="minorHAnsi" w:hAnsiTheme="minorHAnsi" w:cstheme="minorHAnsi"/>
        </w:rPr>
        <w:br/>
      </w:r>
      <w:r w:rsidRPr="001A19AF">
        <w:rPr>
          <w:rFonts w:asciiTheme="minorHAnsi" w:hAnsiTheme="minorHAnsi" w:cstheme="minorHAnsi"/>
        </w:rPr>
        <w:t>z następujących okoliczności:</w:t>
      </w:r>
    </w:p>
    <w:p w14:paraId="16C099E8"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dostawy, usługi lub roboty budowlane mogą być świadczone tylko przez jednego wykonawcę:</w:t>
      </w:r>
    </w:p>
    <w:p w14:paraId="75DD10E0" w14:textId="77777777" w:rsidR="00246122" w:rsidRPr="001A19AF" w:rsidRDefault="00246122" w:rsidP="00AE6BDF">
      <w:pPr>
        <w:pStyle w:val="Teksttreci20"/>
        <w:spacing w:before="120" w:after="120" w:line="240" w:lineRule="auto"/>
        <w:ind w:left="1985" w:hanging="425"/>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z przyczyn technicznych o obiektywnym charakterze,</w:t>
      </w:r>
    </w:p>
    <w:p w14:paraId="3CDD5909" w14:textId="77777777" w:rsidR="00246122" w:rsidRPr="001A19AF" w:rsidRDefault="00246122" w:rsidP="00AE6BDF">
      <w:pPr>
        <w:pStyle w:val="Teksttreci20"/>
        <w:spacing w:before="120" w:after="120" w:line="240" w:lineRule="auto"/>
        <w:ind w:left="1985" w:hanging="425"/>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z przyczyn związanych z ochroną praw wyłącznych, wynikających z odrębnych przepisów,</w:t>
      </w:r>
    </w:p>
    <w:p w14:paraId="12AD8B42" w14:textId="77777777" w:rsidR="00246122" w:rsidRPr="001A19AF" w:rsidRDefault="00246122" w:rsidP="00AE6BDF">
      <w:pPr>
        <w:pStyle w:val="Teksttreci20"/>
        <w:spacing w:before="120" w:after="120" w:line="240" w:lineRule="auto"/>
        <w:ind w:left="1985" w:hanging="425"/>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w przypadku udzielania zamówienia w zakresie działalności twórczej lub artystycznej;</w:t>
      </w:r>
    </w:p>
    <w:p w14:paraId="26C4266A"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ze względu na wyjątkową sytuację, wymagane jest natychmiastowe wykonanie zamówienia, a nie można zachować terminów określonych dla innych trybów udzielenia zamówienia, w szczególności dotyczy to awarii urządzeń będących w posiadaniu Zamawiającego;</w:t>
      </w:r>
    </w:p>
    <w:p w14:paraId="4E027644"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w prowadzonych kolejno postępowaniach o udzielenie zamówienia, z których co najmniej jedno prowadzone było w trybie przetargu nieograniczonego w postępowaniu, nie zostały złożone żadne oferty lub wszystkie oferty zostały odrzucone, a pierwotne warunki zamówienia nie zostały w istotny sposób zmienione.</w:t>
      </w:r>
    </w:p>
    <w:p w14:paraId="4F7FECAA"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 xml:space="preserve">w przypadku udzielenia zamówienia dotychczasowemu wykonawcy usług lub robót budowlanych zamówień dodatkowych, nieobjętych zamówieniem podstawowym </w:t>
      </w:r>
      <w:r w:rsidR="00AB7BC6" w:rsidRPr="001A19AF">
        <w:rPr>
          <w:rFonts w:asciiTheme="minorHAnsi" w:hAnsiTheme="minorHAnsi" w:cstheme="minorHAnsi"/>
        </w:rPr>
        <w:br/>
      </w:r>
      <w:r w:rsidRPr="001A19AF">
        <w:rPr>
          <w:rFonts w:asciiTheme="minorHAnsi" w:hAnsiTheme="minorHAnsi" w:cstheme="minorHAnsi"/>
        </w:rPr>
        <w:t>i nieprzekraczających łącznie 50 % wartości realizowanego zamówienia, niezbędnych do jego prawidłowego wykonania, których wykonanie stało się konieczne na skutek sytuacji niemożliwej wcześniej do przewidzenia, jeżeli:</w:t>
      </w:r>
    </w:p>
    <w:p w14:paraId="79A7070D" w14:textId="77777777" w:rsidR="00246122" w:rsidRPr="001A19AF" w:rsidRDefault="00246122" w:rsidP="00AE6BDF">
      <w:pPr>
        <w:pStyle w:val="Teksttreci20"/>
        <w:spacing w:before="120" w:after="120" w:line="240" w:lineRule="auto"/>
        <w:ind w:left="1985" w:hanging="425"/>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z przyczyn technicznych lub gospodarczych oddzielenie zamówienia dodatkowego od zamówienia podstawowego wymagałoby poniesienia niewspółmiernie wysokich kosztów lub</w:t>
      </w:r>
    </w:p>
    <w:p w14:paraId="17C68100" w14:textId="77777777" w:rsidR="00246122" w:rsidRPr="001A19AF" w:rsidRDefault="00246122" w:rsidP="00AE6BDF">
      <w:pPr>
        <w:pStyle w:val="Teksttreci20"/>
        <w:spacing w:before="120" w:after="120" w:line="240" w:lineRule="auto"/>
        <w:ind w:left="1985" w:hanging="425"/>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wykonanie zamówienia podstawowego jest uzależnione od wykonania zamówienia dodatkowego;</w:t>
      </w:r>
    </w:p>
    <w:p w14:paraId="354F9978"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lastRenderedPageBreak/>
        <w:t>5)</w:t>
      </w:r>
      <w:r w:rsidRPr="001A19AF">
        <w:rPr>
          <w:rFonts w:asciiTheme="minorHAnsi" w:hAnsiTheme="minorHAnsi" w:cstheme="minorHAnsi"/>
        </w:rPr>
        <w:tab/>
        <w:t xml:space="preserve">w przypadku udzielenia, w okresie ostatnich 3 lat od udzielenia zamówienia podstawowego dotychczasowemu wykonawcy dostaw, usług lub robót budowlanych zamówień uzupełniających, stanowiących nie więcej niż 50% wartości zamówienia podstawowego </w:t>
      </w:r>
      <w:r w:rsidR="00122384" w:rsidRPr="001A19AF">
        <w:rPr>
          <w:rFonts w:asciiTheme="minorHAnsi" w:hAnsiTheme="minorHAnsi" w:cstheme="minorHAnsi"/>
        </w:rPr>
        <w:br/>
      </w:r>
      <w:r w:rsidRPr="001A19AF">
        <w:rPr>
          <w:rFonts w:asciiTheme="minorHAnsi" w:hAnsiTheme="minorHAnsi" w:cstheme="minorHAnsi"/>
        </w:rPr>
        <w:t>i polegających na powtórzeniu tego samego rodzaju zamówień, jeżeli zamówienie podstawowe zostało udzielone w trybie przetargu nieograniczonego, a zamówienie uzupełniające było przewidziane w ogłoszeniu o zamówieniu dla zamówienia podstawowego jest zgodne z przedmiotem zamówienia podstawowego;</w:t>
      </w:r>
    </w:p>
    <w:p w14:paraId="49BF5A79"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6)</w:t>
      </w:r>
      <w:r w:rsidRPr="001A19AF">
        <w:rPr>
          <w:rFonts w:asciiTheme="minorHAnsi" w:hAnsiTheme="minorHAnsi" w:cstheme="minorHAnsi"/>
        </w:rPr>
        <w:tab/>
        <w:t>możliwe jest udzielenie zamówienia na dostawy</w:t>
      </w:r>
      <w:r w:rsidR="00B00507" w:rsidRPr="001A19AF">
        <w:rPr>
          <w:rFonts w:asciiTheme="minorHAnsi" w:hAnsiTheme="minorHAnsi" w:cstheme="minorHAnsi"/>
        </w:rPr>
        <w:t xml:space="preserve"> na</w:t>
      </w:r>
      <w:r w:rsidRPr="001A19AF">
        <w:rPr>
          <w:rFonts w:asciiTheme="minorHAnsi" w:hAnsiTheme="minorHAnsi" w:cstheme="minorHAnsi"/>
        </w:rPr>
        <w:t xml:space="preserve"> szczególnie korzystnych warunkach </w:t>
      </w:r>
      <w:r w:rsidR="00122384" w:rsidRPr="001A19AF">
        <w:rPr>
          <w:rFonts w:asciiTheme="minorHAnsi" w:hAnsiTheme="minorHAnsi" w:cstheme="minorHAnsi"/>
        </w:rPr>
        <w:br/>
      </w:r>
      <w:r w:rsidRPr="001A19AF">
        <w:rPr>
          <w:rFonts w:asciiTheme="minorHAnsi" w:hAnsiTheme="minorHAnsi" w:cstheme="minorHAnsi"/>
        </w:rPr>
        <w:t>w związku z likwidacją działalności innego podmiotu, postępowaniem egzekucyjnym albo upadłościowym;</w:t>
      </w:r>
    </w:p>
    <w:p w14:paraId="4CFEB18B" w14:textId="77777777" w:rsidR="00246122" w:rsidRPr="001A19AF" w:rsidRDefault="00871959"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w:t>
      </w:r>
      <w:r w:rsidR="00246122" w:rsidRPr="001A19AF">
        <w:rPr>
          <w:rFonts w:asciiTheme="minorHAnsi" w:hAnsiTheme="minorHAnsi" w:cstheme="minorHAnsi"/>
        </w:rPr>
        <w:t>.</w:t>
      </w:r>
      <w:r w:rsidR="00246122" w:rsidRPr="001A19AF">
        <w:rPr>
          <w:rFonts w:asciiTheme="minorHAnsi" w:hAnsiTheme="minorHAnsi" w:cstheme="minorHAnsi"/>
        </w:rPr>
        <w:tab/>
        <w:t xml:space="preserve">Najpóźniej wraz z zawarciem umowy w sprawie zamówienia wykonawca składa oświadczenie </w:t>
      </w:r>
      <w:r w:rsidR="00122384" w:rsidRPr="001A19AF">
        <w:rPr>
          <w:rFonts w:asciiTheme="minorHAnsi" w:hAnsiTheme="minorHAnsi" w:cstheme="minorHAnsi"/>
        </w:rPr>
        <w:br/>
      </w:r>
      <w:r w:rsidR="00246122" w:rsidRPr="001A19AF">
        <w:rPr>
          <w:rFonts w:asciiTheme="minorHAnsi" w:hAnsiTheme="minorHAnsi" w:cstheme="minorHAnsi"/>
        </w:rPr>
        <w:t>o spełnianiu warunków udziału w postępowaniu, również dokumenty na potwierdzenia spełniania tych warunków - jeżeli będą żądane przez Zamawiającego.</w:t>
      </w:r>
    </w:p>
    <w:p w14:paraId="61EDF650" w14:textId="77777777" w:rsidR="00246122" w:rsidRPr="001A19AF" w:rsidRDefault="00871959"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4</w:t>
      </w:r>
      <w:r w:rsidR="00246122" w:rsidRPr="001A19AF">
        <w:rPr>
          <w:rFonts w:asciiTheme="minorHAnsi" w:hAnsiTheme="minorHAnsi" w:cstheme="minorHAnsi"/>
        </w:rPr>
        <w:t>.</w:t>
      </w:r>
      <w:r w:rsidR="00246122" w:rsidRPr="001A19AF">
        <w:rPr>
          <w:rFonts w:asciiTheme="minorHAnsi" w:hAnsiTheme="minorHAnsi" w:cstheme="minorHAnsi"/>
        </w:rPr>
        <w:tab/>
        <w:t xml:space="preserve">Wraz z zaproszeniem do negocjacji Zamawiający przekazuje informacje niezbędne do przeprowadzenia postępowania, np. istotne dla stron postanowienia, które zostaną wprowadzone do treści zawieranej umowy w sprawie zamówienia, ogólne warunki umowy lub wzór umowy. Przepisów Regulaminu </w:t>
      </w:r>
      <w:r w:rsidR="006429BB" w:rsidRPr="001A19AF">
        <w:rPr>
          <w:rFonts w:asciiTheme="minorHAnsi" w:hAnsiTheme="minorHAnsi" w:cstheme="minorHAnsi"/>
        </w:rPr>
        <w:t>§ 9</w:t>
      </w:r>
      <w:r w:rsidR="00246122" w:rsidRPr="001A19AF">
        <w:rPr>
          <w:rFonts w:asciiTheme="minorHAnsi" w:hAnsiTheme="minorHAnsi" w:cstheme="minorHAnsi"/>
        </w:rPr>
        <w:t xml:space="preserve"> nie stosuje się.</w:t>
      </w:r>
    </w:p>
    <w:p w14:paraId="010F4C95" w14:textId="77777777" w:rsidR="00246122" w:rsidRPr="001A19AF" w:rsidRDefault="00871959"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5</w:t>
      </w:r>
      <w:r w:rsidR="00246122" w:rsidRPr="001A19AF">
        <w:rPr>
          <w:rFonts w:asciiTheme="minorHAnsi" w:hAnsiTheme="minorHAnsi" w:cstheme="minorHAnsi"/>
        </w:rPr>
        <w:t>.</w:t>
      </w:r>
      <w:r w:rsidR="00246122" w:rsidRPr="001A19AF">
        <w:rPr>
          <w:rFonts w:asciiTheme="minorHAnsi" w:hAnsiTheme="minorHAnsi" w:cstheme="minorHAnsi"/>
        </w:rPr>
        <w:tab/>
        <w:t>Do przygotowania i przeprowadzenia postępowania stosuje się pozostałe postanowienia niniejszego Regulaminu.</w:t>
      </w:r>
    </w:p>
    <w:p w14:paraId="42F9AAB9" w14:textId="77777777" w:rsidR="001315C9" w:rsidRDefault="001315C9" w:rsidP="001A19AF">
      <w:pPr>
        <w:pStyle w:val="Teksttreci20"/>
        <w:tabs>
          <w:tab w:val="left" w:pos="567"/>
        </w:tabs>
        <w:spacing w:line="240" w:lineRule="auto"/>
        <w:ind w:left="567"/>
        <w:jc w:val="center"/>
        <w:rPr>
          <w:rFonts w:asciiTheme="minorHAnsi" w:hAnsiTheme="minorHAnsi" w:cstheme="minorHAnsi"/>
          <w:b/>
        </w:rPr>
      </w:pPr>
    </w:p>
    <w:p w14:paraId="7F1756B1" w14:textId="77777777" w:rsidR="00AE6BDF" w:rsidRPr="001A19AF" w:rsidRDefault="00AE6BDF" w:rsidP="001A19AF">
      <w:pPr>
        <w:pStyle w:val="Teksttreci20"/>
        <w:tabs>
          <w:tab w:val="left" w:pos="567"/>
        </w:tabs>
        <w:spacing w:line="240" w:lineRule="auto"/>
        <w:ind w:left="567"/>
        <w:jc w:val="center"/>
        <w:rPr>
          <w:rFonts w:asciiTheme="minorHAnsi" w:hAnsiTheme="minorHAnsi" w:cstheme="minorHAnsi"/>
          <w:b/>
        </w:rPr>
      </w:pPr>
    </w:p>
    <w:p w14:paraId="3D65C7A7" w14:textId="77777777" w:rsidR="00F46830" w:rsidRPr="001A19AF" w:rsidRDefault="00F46830"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Podrozdział 4</w:t>
      </w:r>
    </w:p>
    <w:p w14:paraId="04A9152F"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Zapytanie o cenę</w:t>
      </w:r>
      <w:r w:rsidR="00700A28" w:rsidRPr="001A19AF">
        <w:rPr>
          <w:rFonts w:asciiTheme="minorHAnsi" w:hAnsiTheme="minorHAnsi" w:cstheme="minorHAnsi"/>
          <w:b/>
        </w:rPr>
        <w:t xml:space="preserve"> (zapytanie ofertowe)</w:t>
      </w:r>
    </w:p>
    <w:p w14:paraId="659E526F" w14:textId="77777777" w:rsidR="00871959" w:rsidRPr="001A19AF" w:rsidRDefault="00871959" w:rsidP="001A19AF">
      <w:pPr>
        <w:pStyle w:val="Akapitzlist"/>
        <w:tabs>
          <w:tab w:val="left" w:pos="0"/>
        </w:tabs>
        <w:spacing w:after="0" w:line="240" w:lineRule="auto"/>
        <w:ind w:left="0" w:firstLine="47"/>
        <w:jc w:val="center"/>
        <w:rPr>
          <w:rFonts w:asciiTheme="minorHAnsi" w:hAnsiTheme="minorHAnsi" w:cstheme="minorHAnsi"/>
          <w:b/>
        </w:rPr>
      </w:pPr>
    </w:p>
    <w:p w14:paraId="05CD6C88" w14:textId="77777777" w:rsidR="006F7D8F" w:rsidRPr="001A19AF" w:rsidRDefault="00F46830" w:rsidP="001A19A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§17</w:t>
      </w:r>
    </w:p>
    <w:p w14:paraId="34C948B7" w14:textId="77777777" w:rsidR="006F7D8F"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Zapytanie o cenę to tryb udzielenia zamówienia, w którym Zamawiający kieruje pytanie o cenę do wybranych przez siebie wykonawców i z</w:t>
      </w:r>
      <w:r w:rsidR="006F7D8F" w:rsidRPr="001A19AF">
        <w:rPr>
          <w:rFonts w:asciiTheme="minorHAnsi" w:hAnsiTheme="minorHAnsi" w:cstheme="minorHAnsi"/>
        </w:rPr>
        <w:t>aprasza ich do składania ofert.</w:t>
      </w:r>
    </w:p>
    <w:p w14:paraId="28F76DDF" w14:textId="77777777" w:rsidR="00246122" w:rsidRPr="001A19AF" w:rsidRDefault="00700A28"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2</w:t>
      </w:r>
      <w:r w:rsidR="00246122" w:rsidRPr="001A19AF">
        <w:rPr>
          <w:rFonts w:asciiTheme="minorHAnsi" w:hAnsiTheme="minorHAnsi" w:cstheme="minorHAnsi"/>
        </w:rPr>
        <w:t>.</w:t>
      </w:r>
      <w:r w:rsidR="00246122" w:rsidRPr="001A19AF">
        <w:rPr>
          <w:rFonts w:asciiTheme="minorHAnsi" w:hAnsiTheme="minorHAnsi" w:cstheme="minorHAnsi"/>
        </w:rPr>
        <w:tab/>
        <w:t>Zamawiający wszczyna postępowanie w trybie zapytania o cenę, zapraszając do składania ofert taką liczbę wykonawców świadczących w ramach prowadzonej przez nich działal</w:t>
      </w:r>
      <w:r w:rsidRPr="001A19AF">
        <w:rPr>
          <w:rFonts w:asciiTheme="minorHAnsi" w:hAnsiTheme="minorHAnsi" w:cstheme="minorHAnsi"/>
        </w:rPr>
        <w:t>ności dostawy,</w:t>
      </w:r>
      <w:r w:rsidR="00246122" w:rsidRPr="001A19AF">
        <w:rPr>
          <w:rFonts w:asciiTheme="minorHAnsi" w:hAnsiTheme="minorHAnsi" w:cstheme="minorHAnsi"/>
        </w:rPr>
        <w:t xml:space="preserve"> usługi</w:t>
      </w:r>
      <w:r w:rsidRPr="001A19AF">
        <w:rPr>
          <w:rFonts w:asciiTheme="minorHAnsi" w:hAnsiTheme="minorHAnsi" w:cstheme="minorHAnsi"/>
        </w:rPr>
        <w:t xml:space="preserve"> lub roboty budowlane</w:t>
      </w:r>
      <w:r w:rsidR="00246122" w:rsidRPr="001A19AF">
        <w:rPr>
          <w:rFonts w:asciiTheme="minorHAnsi" w:hAnsiTheme="minorHAnsi" w:cstheme="minorHAnsi"/>
        </w:rPr>
        <w:t xml:space="preserve"> będące przedmiotem zamówienia, która zapewnia konkurencję oraz wybór najkorzystniejszej oferty, nie mniej niż 5.</w:t>
      </w:r>
    </w:p>
    <w:p w14:paraId="373ED23D" w14:textId="77777777" w:rsidR="00246122" w:rsidRPr="001A19AF" w:rsidRDefault="00700A28"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3</w:t>
      </w:r>
      <w:r w:rsidR="00246122" w:rsidRPr="001A19AF">
        <w:rPr>
          <w:rFonts w:asciiTheme="minorHAnsi" w:hAnsiTheme="minorHAnsi" w:cstheme="minorHAnsi"/>
        </w:rPr>
        <w:t>.</w:t>
      </w:r>
      <w:r w:rsidR="00246122" w:rsidRPr="001A19AF">
        <w:rPr>
          <w:rFonts w:asciiTheme="minorHAnsi" w:hAnsiTheme="minorHAnsi" w:cstheme="minorHAnsi"/>
        </w:rPr>
        <w:tab/>
        <w:t>Wraz z zaproszeniem do składania ofert Zamawiający przesyła SIWZ.</w:t>
      </w:r>
    </w:p>
    <w:p w14:paraId="001439EB" w14:textId="77777777" w:rsidR="00246122" w:rsidRPr="001A19AF" w:rsidRDefault="00700A28"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4</w:t>
      </w:r>
      <w:r w:rsidR="00246122" w:rsidRPr="001A19AF">
        <w:rPr>
          <w:rFonts w:asciiTheme="minorHAnsi" w:hAnsiTheme="minorHAnsi" w:cstheme="minorHAnsi"/>
        </w:rPr>
        <w:t>.</w:t>
      </w:r>
      <w:r w:rsidR="00246122" w:rsidRPr="001A19AF">
        <w:rPr>
          <w:rFonts w:asciiTheme="minorHAnsi" w:hAnsiTheme="minorHAnsi" w:cstheme="minorHAnsi"/>
        </w:rPr>
        <w:tab/>
        <w:t>Każdy z wykon</w:t>
      </w:r>
      <w:r w:rsidR="006F7D8F" w:rsidRPr="001A19AF">
        <w:rPr>
          <w:rFonts w:asciiTheme="minorHAnsi" w:hAnsiTheme="minorHAnsi" w:cstheme="minorHAnsi"/>
        </w:rPr>
        <w:t>awców może zaproponować tylko j</w:t>
      </w:r>
      <w:r w:rsidR="00246122" w:rsidRPr="001A19AF">
        <w:rPr>
          <w:rFonts w:asciiTheme="minorHAnsi" w:hAnsiTheme="minorHAnsi" w:cstheme="minorHAnsi"/>
        </w:rPr>
        <w:t xml:space="preserve">edną cenę i nie może jej zmienić. </w:t>
      </w:r>
      <w:r w:rsidR="000C2961" w:rsidRPr="001A19AF">
        <w:rPr>
          <w:rFonts w:asciiTheme="minorHAnsi" w:hAnsiTheme="minorHAnsi" w:cstheme="minorHAnsi"/>
        </w:rPr>
        <w:br/>
      </w:r>
      <w:r w:rsidR="00246122" w:rsidRPr="001A19AF">
        <w:rPr>
          <w:rFonts w:asciiTheme="minorHAnsi" w:hAnsiTheme="minorHAnsi" w:cstheme="minorHAnsi"/>
        </w:rPr>
        <w:t>Nie prowadzi się negocjacji w sprawie ceny.</w:t>
      </w:r>
    </w:p>
    <w:p w14:paraId="22FE91FD" w14:textId="77777777" w:rsidR="00246122" w:rsidRPr="001A19AF" w:rsidRDefault="00700A28"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5</w:t>
      </w:r>
      <w:r w:rsidR="00246122" w:rsidRPr="001A19AF">
        <w:rPr>
          <w:rFonts w:asciiTheme="minorHAnsi" w:hAnsiTheme="minorHAnsi" w:cstheme="minorHAnsi"/>
        </w:rPr>
        <w:t>.</w:t>
      </w:r>
      <w:r w:rsidR="00246122" w:rsidRPr="001A19AF">
        <w:rPr>
          <w:rFonts w:asciiTheme="minorHAnsi" w:hAnsiTheme="minorHAnsi" w:cstheme="minorHAnsi"/>
        </w:rPr>
        <w:tab/>
        <w:t>Zamawiający udziela zamówienia wykonawcy, który zaoferował najniższą cenę.</w:t>
      </w:r>
    </w:p>
    <w:p w14:paraId="1B33516F" w14:textId="77777777" w:rsidR="00246122" w:rsidRPr="001A19AF" w:rsidRDefault="00700A28"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6</w:t>
      </w:r>
      <w:r w:rsidR="00246122" w:rsidRPr="001A19AF">
        <w:rPr>
          <w:rFonts w:asciiTheme="minorHAnsi" w:hAnsiTheme="minorHAnsi" w:cstheme="minorHAnsi"/>
        </w:rPr>
        <w:t>.</w:t>
      </w:r>
      <w:r w:rsidR="00246122" w:rsidRPr="001A19AF">
        <w:rPr>
          <w:rFonts w:asciiTheme="minorHAnsi" w:hAnsiTheme="minorHAnsi" w:cstheme="minorHAnsi"/>
        </w:rPr>
        <w:tab/>
        <w:t>Do przygotowania i przeprowadzenia postępowania stosuje się pozostałe postanowienia niniejszego Regulaminu.</w:t>
      </w:r>
    </w:p>
    <w:p w14:paraId="1AC7CB1F" w14:textId="77777777" w:rsidR="00631445" w:rsidRPr="001A19AF" w:rsidRDefault="00631445" w:rsidP="001A19AF">
      <w:pPr>
        <w:pStyle w:val="Teksttreci20"/>
        <w:tabs>
          <w:tab w:val="left" w:pos="567"/>
        </w:tabs>
        <w:spacing w:line="240" w:lineRule="auto"/>
        <w:ind w:firstLine="0"/>
        <w:rPr>
          <w:rFonts w:asciiTheme="minorHAnsi" w:hAnsiTheme="minorHAnsi" w:cstheme="minorHAnsi"/>
          <w:b/>
        </w:rPr>
      </w:pPr>
    </w:p>
    <w:p w14:paraId="7DC815C9" w14:textId="77777777" w:rsidR="00F906E0" w:rsidRPr="001A19AF" w:rsidRDefault="00F906E0" w:rsidP="001A19AF">
      <w:pPr>
        <w:pStyle w:val="Teksttreci20"/>
        <w:tabs>
          <w:tab w:val="left" w:pos="567"/>
        </w:tabs>
        <w:spacing w:line="240" w:lineRule="auto"/>
        <w:ind w:firstLine="0"/>
        <w:rPr>
          <w:rFonts w:asciiTheme="minorHAnsi" w:hAnsiTheme="minorHAnsi" w:cstheme="minorHAnsi"/>
          <w:b/>
        </w:rPr>
      </w:pPr>
    </w:p>
    <w:p w14:paraId="7FF8C2B1" w14:textId="77777777" w:rsidR="00F46830" w:rsidRPr="001A19AF" w:rsidRDefault="00F46830"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Rozdział XI</w:t>
      </w:r>
    </w:p>
    <w:p w14:paraId="0551F81D"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Wybór najkorzystniejszej oferty</w:t>
      </w:r>
      <w:r w:rsidR="002F25B6" w:rsidRPr="001A19AF">
        <w:rPr>
          <w:rFonts w:asciiTheme="minorHAnsi" w:hAnsiTheme="minorHAnsi" w:cstheme="minorHAnsi"/>
          <w:b/>
        </w:rPr>
        <w:t xml:space="preserve"> (zamówienia </w:t>
      </w:r>
      <w:r w:rsidR="00AA3FB0" w:rsidRPr="001A19AF">
        <w:rPr>
          <w:rFonts w:asciiTheme="minorHAnsi" w:hAnsiTheme="minorHAnsi" w:cstheme="minorHAnsi"/>
          <w:b/>
        </w:rPr>
        <w:t>o wartości powyżej 40</w:t>
      </w:r>
      <w:r w:rsidR="0086020E" w:rsidRPr="001A19AF">
        <w:rPr>
          <w:rFonts w:asciiTheme="minorHAnsi" w:hAnsiTheme="minorHAnsi" w:cstheme="minorHAnsi"/>
          <w:b/>
        </w:rPr>
        <w:t>.</w:t>
      </w:r>
      <w:r w:rsidR="00AA3FB0" w:rsidRPr="001A19AF">
        <w:rPr>
          <w:rFonts w:asciiTheme="minorHAnsi" w:hAnsiTheme="minorHAnsi" w:cstheme="minorHAnsi"/>
          <w:b/>
        </w:rPr>
        <w:t>000</w:t>
      </w:r>
      <w:r w:rsidR="00AB7BC6" w:rsidRPr="001A19AF">
        <w:rPr>
          <w:rFonts w:asciiTheme="minorHAnsi" w:hAnsiTheme="minorHAnsi" w:cstheme="minorHAnsi"/>
          <w:b/>
        </w:rPr>
        <w:t>,00</w:t>
      </w:r>
      <w:r w:rsidR="00AA3FB0" w:rsidRPr="001A19AF">
        <w:rPr>
          <w:rFonts w:asciiTheme="minorHAnsi" w:hAnsiTheme="minorHAnsi" w:cstheme="minorHAnsi"/>
          <w:b/>
        </w:rPr>
        <w:t xml:space="preserve"> zł)</w:t>
      </w:r>
    </w:p>
    <w:p w14:paraId="34A83518" w14:textId="77777777" w:rsidR="00BE6817" w:rsidRPr="001A19AF" w:rsidRDefault="00BE6817" w:rsidP="001A19AF">
      <w:pPr>
        <w:pStyle w:val="Akapitzlist"/>
        <w:tabs>
          <w:tab w:val="left" w:pos="0"/>
        </w:tabs>
        <w:spacing w:after="0" w:line="240" w:lineRule="auto"/>
        <w:ind w:left="0" w:firstLine="47"/>
        <w:jc w:val="center"/>
        <w:rPr>
          <w:rFonts w:asciiTheme="minorHAnsi" w:hAnsiTheme="minorHAnsi" w:cstheme="minorHAnsi"/>
          <w:b/>
        </w:rPr>
      </w:pPr>
    </w:p>
    <w:p w14:paraId="3409BB47" w14:textId="77777777" w:rsidR="00631445" w:rsidRPr="001A19AF" w:rsidRDefault="00631445" w:rsidP="001A19A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w:t>
      </w:r>
      <w:r w:rsidR="00A57699" w:rsidRPr="001A19AF">
        <w:rPr>
          <w:rFonts w:asciiTheme="minorHAnsi" w:hAnsiTheme="minorHAnsi" w:cstheme="minorHAnsi"/>
          <w:b/>
        </w:rPr>
        <w:t>1</w:t>
      </w:r>
      <w:r w:rsidR="00F46830" w:rsidRPr="001A19AF">
        <w:rPr>
          <w:rFonts w:asciiTheme="minorHAnsi" w:hAnsiTheme="minorHAnsi" w:cstheme="minorHAnsi"/>
          <w:b/>
        </w:rPr>
        <w:t>8</w:t>
      </w:r>
    </w:p>
    <w:p w14:paraId="7462594C"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Wykonawca może złożyć jedną ofertę.</w:t>
      </w:r>
    </w:p>
    <w:p w14:paraId="7C08B5E3"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lastRenderedPageBreak/>
        <w:t>2.</w:t>
      </w:r>
      <w:r w:rsidRPr="001A19AF">
        <w:rPr>
          <w:rFonts w:asciiTheme="minorHAnsi" w:hAnsiTheme="minorHAnsi" w:cstheme="minorHAnsi"/>
        </w:rPr>
        <w:tab/>
        <w:t>Ofertę składa się pod rygorem nieważności, w formie pisemnej albo, za zgodą Zamawiającego, w postaci elektronicznej, opatrzoną bezpiecznym podpisem elektronicznym weryfikowanym przy pomocy ważnego kwalifikowanego certyfikatu. W szczególnych wypadkach Zamawiający może dopuścić możliwość złożenia oferty bez ww. podpisu.</w:t>
      </w:r>
    </w:p>
    <w:p w14:paraId="7536BA46"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Treść oferty musi odpowiadać treści SIWZ (jeśli była przekazana) lub opisowi przedmiotu zamówienia przekazanemu przez Zamawiającego.</w:t>
      </w:r>
    </w:p>
    <w:p w14:paraId="4F951686"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Zamawiający może dopuścić możliwość złożenia oferty wariantowej, jeżeli cena nie jest jedynym kryterium wyboru.</w:t>
      </w:r>
    </w:p>
    <w:p w14:paraId="258DFFB4"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5.</w:t>
      </w:r>
      <w:r w:rsidRPr="001A19AF">
        <w:rPr>
          <w:rFonts w:asciiTheme="minorHAnsi" w:hAnsiTheme="minorHAnsi" w:cstheme="minorHAnsi"/>
        </w:rPr>
        <w:tab/>
        <w:t>Zamawiający może dopuścić możliwość złożenia oferty częściowej, jeżeli przedmiot zamówienia jest podzielny.</w:t>
      </w:r>
    </w:p>
    <w:p w14:paraId="53975AE1"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6.</w:t>
      </w:r>
      <w:r w:rsidRPr="001A19AF">
        <w:rPr>
          <w:rFonts w:asciiTheme="minorHAnsi" w:hAnsiTheme="minorHAnsi" w:cstheme="minorHAnsi"/>
        </w:rPr>
        <w:tab/>
        <w:t>W przypadku, o którym mowa w ust. 5 wykonawca może złożyć oferty częściowe na jedną lub więcej części zamówienia, chyba że Zamawiający określi maksymalną liczbę części zamówienia, na które oferty częściowe może złożyć jeden wykonawca.</w:t>
      </w:r>
    </w:p>
    <w:p w14:paraId="7086564F"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7.</w:t>
      </w:r>
      <w:r w:rsidRPr="001A19AF">
        <w:rPr>
          <w:rFonts w:asciiTheme="minorHAnsi" w:hAnsiTheme="minorHAnsi" w:cstheme="minorHAnsi"/>
        </w:rPr>
        <w:tab/>
        <w:t>Wykonawca może, przed upływem terminu do składania ofert, zmienić lub wycofać ofertę.</w:t>
      </w:r>
    </w:p>
    <w:p w14:paraId="6CA9F61B"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8.</w:t>
      </w:r>
      <w:r w:rsidRPr="001A19AF">
        <w:rPr>
          <w:rFonts w:asciiTheme="minorHAnsi" w:hAnsiTheme="minorHAnsi" w:cstheme="minorHAnsi"/>
        </w:rPr>
        <w:tab/>
        <w:t>Zamawiający niezwłocznie zwraca ofertę złożoną po terminie.</w:t>
      </w:r>
    </w:p>
    <w:p w14:paraId="4F5348BE"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9.</w:t>
      </w:r>
      <w:r w:rsidRPr="001A19AF">
        <w:rPr>
          <w:rFonts w:asciiTheme="minorHAnsi" w:hAnsiTheme="minorHAnsi" w:cstheme="minorHAnsi"/>
        </w:rPr>
        <w:tab/>
        <w:t>Wykonawca jest związany ofertą do upływu terminu określonego w SIWZ, jednak nie dłużej niż 60 dni.</w:t>
      </w:r>
    </w:p>
    <w:p w14:paraId="491A8042"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10.</w:t>
      </w:r>
      <w:r w:rsidRPr="001A19AF">
        <w:rPr>
          <w:rFonts w:asciiTheme="minorHAnsi" w:hAnsiTheme="minorHAnsi" w:cstheme="minorHAnsi"/>
        </w:rPr>
        <w:tab/>
        <w:t>W uzasadnionych przypadkach co najmniej na 3 dni przed upływem terminu związania ofertą Zamawiający może zwrócić się do wykonawców o wyrażenie zgody na przedłużenie tego terminu o oznaczony okres, nie dłuższy jednak niż 60 dni.</w:t>
      </w:r>
    </w:p>
    <w:p w14:paraId="18B738A6"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11.</w:t>
      </w:r>
      <w:r w:rsidRPr="001A19AF">
        <w:rPr>
          <w:rFonts w:asciiTheme="minorHAnsi" w:hAnsiTheme="minorHAnsi" w:cstheme="minorHAnsi"/>
        </w:rPr>
        <w:tab/>
        <w:t>Odmowa wyrażenia zgody, o której mowa w ust. 10 nie powoduje utraty wadium.</w:t>
      </w:r>
    </w:p>
    <w:p w14:paraId="4804F585"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12.</w:t>
      </w:r>
      <w:r w:rsidRPr="001A19AF">
        <w:rPr>
          <w:rFonts w:asciiTheme="minorHAnsi" w:hAnsiTheme="minorHAnsi" w:cstheme="minorHAnsi"/>
        </w:rPr>
        <w:tab/>
        <w:t xml:space="preserve">Zgoda wykonawcy na przedłużenie okresu związania ofertą jest dopuszczalna tylko </w:t>
      </w:r>
      <w:r w:rsidR="00AB7BC6" w:rsidRPr="001A19AF">
        <w:rPr>
          <w:rFonts w:asciiTheme="minorHAnsi" w:hAnsiTheme="minorHAnsi" w:cstheme="minorHAnsi"/>
        </w:rPr>
        <w:br/>
      </w:r>
      <w:r w:rsidRPr="001A19AF">
        <w:rPr>
          <w:rFonts w:asciiTheme="minorHAnsi" w:hAnsiTheme="minorHAnsi" w:cstheme="minorHAnsi"/>
        </w:rPr>
        <w:t xml:space="preserve">z jednoczesnym przedłużeniem okresu ważności wadium albo, jeżeli nie jest to możliwe, </w:t>
      </w:r>
      <w:r w:rsidR="00AB7BC6" w:rsidRPr="001A19AF">
        <w:rPr>
          <w:rFonts w:asciiTheme="minorHAnsi" w:hAnsiTheme="minorHAnsi" w:cstheme="minorHAnsi"/>
        </w:rPr>
        <w:br/>
      </w:r>
      <w:r w:rsidRPr="001A19AF">
        <w:rPr>
          <w:rFonts w:asciiTheme="minorHAnsi" w:hAnsiTheme="minorHAnsi" w:cstheme="minorHAnsi"/>
        </w:rPr>
        <w:t>z wniesieniem nowego wadium na przedłużony okres związania ofertą.</w:t>
      </w:r>
    </w:p>
    <w:p w14:paraId="014BD885"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13.</w:t>
      </w:r>
      <w:r w:rsidRPr="001A19AF">
        <w:rPr>
          <w:rFonts w:asciiTheme="minorHAnsi" w:hAnsiTheme="minorHAnsi" w:cstheme="minorHAnsi"/>
        </w:rPr>
        <w:tab/>
        <w:t>Bieg terminu związania ofertą rozpoczyna się wraz z upływem terminu składania ofert.</w:t>
      </w:r>
    </w:p>
    <w:p w14:paraId="55BE1AB1"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14.</w:t>
      </w:r>
      <w:r w:rsidRPr="001A19AF">
        <w:rPr>
          <w:rFonts w:asciiTheme="minorHAnsi" w:hAnsiTheme="minorHAnsi" w:cstheme="minorHAnsi"/>
        </w:rPr>
        <w:tab/>
        <w:t>Z zawartością ofert nie można zapoznać się przed upływem terminu otwarcia ofert.</w:t>
      </w:r>
    </w:p>
    <w:p w14:paraId="7912D0DD"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15.</w:t>
      </w:r>
      <w:r w:rsidRPr="001A19AF">
        <w:rPr>
          <w:rFonts w:asciiTheme="minorHAnsi" w:hAnsiTheme="minorHAnsi" w:cstheme="minorHAnsi"/>
        </w:rPr>
        <w:tab/>
        <w:t>Otwarcie ofert jest jawne i następuje bezpośrednio po upływie terminu do ich składania, z tym że dzień, w którym upływa termin składania ofert, jest dniem ich otwarcia.</w:t>
      </w:r>
    </w:p>
    <w:p w14:paraId="61E3AE69"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16.</w:t>
      </w:r>
      <w:r w:rsidRPr="001A19AF">
        <w:rPr>
          <w:rFonts w:asciiTheme="minorHAnsi" w:hAnsiTheme="minorHAnsi" w:cstheme="minorHAnsi"/>
        </w:rPr>
        <w:tab/>
        <w:t>Bezpośrednio przed otwarciem ofert Zamawiający podaje kwotę, jaką zamierza przeznaczyć na sfinansowanie zamówienia.</w:t>
      </w:r>
    </w:p>
    <w:p w14:paraId="76A6E35C"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17.</w:t>
      </w:r>
      <w:r w:rsidRPr="001A19AF">
        <w:rPr>
          <w:rFonts w:asciiTheme="minorHAnsi" w:hAnsiTheme="minorHAnsi" w:cstheme="minorHAnsi"/>
        </w:rPr>
        <w:tab/>
        <w:t xml:space="preserve">Podczas otwarcia ofert podaje się nazwy (firmy) wykonawców, a także informacje dotyczące ceny, terminu wykonania zamówienia, okresu gwarancji i warunków płatności zawartych </w:t>
      </w:r>
      <w:r w:rsidR="00AB7BC6" w:rsidRPr="001A19AF">
        <w:rPr>
          <w:rFonts w:asciiTheme="minorHAnsi" w:hAnsiTheme="minorHAnsi" w:cstheme="minorHAnsi"/>
        </w:rPr>
        <w:br/>
      </w:r>
      <w:r w:rsidRPr="001A19AF">
        <w:rPr>
          <w:rFonts w:asciiTheme="minorHAnsi" w:hAnsiTheme="minorHAnsi" w:cstheme="minorHAnsi"/>
        </w:rPr>
        <w:t>w ofertach.</w:t>
      </w:r>
    </w:p>
    <w:p w14:paraId="7B6D2BDE"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18.</w:t>
      </w:r>
      <w:r w:rsidRPr="001A19AF">
        <w:rPr>
          <w:rFonts w:asciiTheme="minorHAnsi" w:hAnsiTheme="minorHAnsi" w:cstheme="minorHAnsi"/>
        </w:rPr>
        <w:tab/>
        <w:t>Informacje, o których mowa w ust. 16 i 17 przekazuje się niezwłocznie wykonawcom, którzy nie byli obecni przy otwarciu ofert, na ich wniosek.</w:t>
      </w:r>
    </w:p>
    <w:p w14:paraId="2638CFC6"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19.</w:t>
      </w:r>
      <w:r w:rsidRPr="001A19AF">
        <w:rPr>
          <w:rFonts w:asciiTheme="minorHAnsi" w:hAnsiTheme="minorHAnsi" w:cstheme="minorHAnsi"/>
        </w:rPr>
        <w:tab/>
        <w:t>W toku badania i oceny ofert Zamawiający może żądać od wykonawców wyjaśnień dotyczących treści złożonych ofert. Niedopuszczalne jest prowadzenie między Zamawiającym, a wykonawcą negocjacji dotyczących złożonej oferty oraz, z zastrzeżeniem ust. 20 i 21, dokonywanie jakiejkolwiek zmiany w jej treści.</w:t>
      </w:r>
    </w:p>
    <w:p w14:paraId="6C879699"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20.</w:t>
      </w:r>
      <w:r w:rsidRPr="001A19AF">
        <w:rPr>
          <w:rFonts w:asciiTheme="minorHAnsi" w:hAnsiTheme="minorHAnsi" w:cstheme="minorHAnsi"/>
        </w:rPr>
        <w:tab/>
        <w:t>Zamawiający poprawia w ofercie:</w:t>
      </w:r>
    </w:p>
    <w:p w14:paraId="28A96A36"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oczywiste omyłki pisarskie,</w:t>
      </w:r>
    </w:p>
    <w:p w14:paraId="065C7290"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oczywiste omyłki rachunkowe z uwzględnieniem konsekwencji rachunkowych dokonanych poprawek,</w:t>
      </w:r>
    </w:p>
    <w:p w14:paraId="23A3A2BB"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lastRenderedPageBreak/>
        <w:t>c)</w:t>
      </w:r>
      <w:r w:rsidRPr="001A19AF">
        <w:rPr>
          <w:rFonts w:asciiTheme="minorHAnsi" w:hAnsiTheme="minorHAnsi" w:cstheme="minorHAnsi"/>
        </w:rPr>
        <w:tab/>
        <w:t>inne omyłki polegające na niezgodności oferty ze specyfikacją istotnych warunków zamówienia, niepowodujące istotnych zmian w treści oferty - niezwłocznie zawiadamiając o tym wykonawcę, którego oferta została poprawiona.</w:t>
      </w:r>
    </w:p>
    <w:p w14:paraId="57A69E0C"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21.</w:t>
      </w:r>
      <w:r w:rsidRPr="001A19AF">
        <w:rPr>
          <w:rFonts w:asciiTheme="minorHAnsi" w:hAnsiTheme="minorHAnsi" w:cstheme="minorHAnsi"/>
        </w:rPr>
        <w:tab/>
        <w:t>Zamawiający poprawiając omyłki rachunkowe zgodnie z założeniami niniejszego rozdziału uwzględnia konsekwencje rachunkowe dokonanych poprawek.</w:t>
      </w:r>
    </w:p>
    <w:p w14:paraId="2E0A2274"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22.</w:t>
      </w:r>
      <w:r w:rsidRPr="001A19AF">
        <w:rPr>
          <w:rFonts w:asciiTheme="minorHAnsi" w:hAnsiTheme="minorHAnsi" w:cstheme="minorHAnsi"/>
        </w:rPr>
        <w:tab/>
        <w:t>Zamawiający odrzuca ofertę, jeżeli:</w:t>
      </w:r>
    </w:p>
    <w:p w14:paraId="55D88BCA"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jest niezgodna z Regulaminem;</w:t>
      </w:r>
    </w:p>
    <w:p w14:paraId="6F77A171"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jej treść nie odpowiada treści SIWZ z zastrzeżeniem pkt. 20 lit c;</w:t>
      </w:r>
    </w:p>
    <w:p w14:paraId="5B795CD1"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jej złożenie stanowi czyn nieuczciwej konkurencji w rozumieniu przepisów o zwalczaniu nieuczciwej konkurencji;</w:t>
      </w:r>
    </w:p>
    <w:p w14:paraId="59EAA600"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d)</w:t>
      </w:r>
      <w:r w:rsidRPr="001A19AF">
        <w:rPr>
          <w:rFonts w:asciiTheme="minorHAnsi" w:hAnsiTheme="minorHAnsi" w:cstheme="minorHAnsi"/>
        </w:rPr>
        <w:tab/>
        <w:t>została złożona przez wykonawcę wykluczonego z udziału w postępowaniu o udzielenie zamówienia lub niezaproszonego do składania ofert;</w:t>
      </w:r>
    </w:p>
    <w:p w14:paraId="19EF334E"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e)</w:t>
      </w:r>
      <w:r w:rsidRPr="001A19AF">
        <w:rPr>
          <w:rFonts w:asciiTheme="minorHAnsi" w:hAnsiTheme="minorHAnsi" w:cstheme="minorHAnsi"/>
        </w:rPr>
        <w:tab/>
        <w:t>zawiera błędy w obliczeniu ceny;</w:t>
      </w:r>
    </w:p>
    <w:p w14:paraId="089000FF"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f)</w:t>
      </w:r>
      <w:r w:rsidRPr="001A19AF">
        <w:rPr>
          <w:rFonts w:asciiTheme="minorHAnsi" w:hAnsiTheme="minorHAnsi" w:cstheme="minorHAnsi"/>
        </w:rPr>
        <w:tab/>
        <w:t>wykonawca w terminie 3 dni od dnia doręczenia zawiadomienia nie zgodził się na poprawienie omyłki o której mowa w pkt. 20 lit c;</w:t>
      </w:r>
    </w:p>
    <w:p w14:paraId="1782D8F5"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g)</w:t>
      </w:r>
      <w:r w:rsidRPr="001A19AF">
        <w:rPr>
          <w:rFonts w:asciiTheme="minorHAnsi" w:hAnsiTheme="minorHAnsi" w:cstheme="minorHAnsi"/>
        </w:rPr>
        <w:tab/>
        <w:t>jest nieważna na podstawie odrębnych przepisów;</w:t>
      </w:r>
    </w:p>
    <w:p w14:paraId="11C9E9D3"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h)</w:t>
      </w:r>
      <w:r w:rsidRPr="001A19AF">
        <w:rPr>
          <w:rFonts w:asciiTheme="minorHAnsi" w:hAnsiTheme="minorHAnsi" w:cstheme="minorHAnsi"/>
        </w:rPr>
        <w:tab/>
        <w:t>zawiera rażąco niską cenę w stosunku do przedmiotu zamówienia.</w:t>
      </w:r>
    </w:p>
    <w:p w14:paraId="0A1C0DAF"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23.</w:t>
      </w:r>
      <w:r w:rsidRPr="001A19AF">
        <w:rPr>
          <w:rFonts w:asciiTheme="minorHAnsi" w:hAnsiTheme="minorHAnsi" w:cstheme="minorHAnsi"/>
        </w:rPr>
        <w:tab/>
        <w:t xml:space="preserve">Zamawiający wybiera ofertę najkorzystniejszą na podstawie wcześniej ustalonych </w:t>
      </w:r>
      <w:r w:rsidR="00F906E0" w:rsidRPr="001A19AF">
        <w:rPr>
          <w:rFonts w:asciiTheme="minorHAnsi" w:hAnsiTheme="minorHAnsi" w:cstheme="minorHAnsi"/>
        </w:rPr>
        <w:br/>
      </w:r>
      <w:r w:rsidRPr="001A19AF">
        <w:rPr>
          <w:rFonts w:asciiTheme="minorHAnsi" w:hAnsiTheme="minorHAnsi" w:cstheme="minorHAnsi"/>
        </w:rPr>
        <w:t>i przekazanych wykonawcom kryteriów oceny ofert.</w:t>
      </w:r>
    </w:p>
    <w:p w14:paraId="7145B7BB"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24.</w:t>
      </w:r>
      <w:r w:rsidRPr="001A19AF">
        <w:rPr>
          <w:rFonts w:asciiTheme="minorHAnsi" w:hAnsiTheme="minorHAnsi" w:cstheme="minorHAnsi"/>
        </w:rPr>
        <w:tab/>
        <w:t>Kryteriami oceny ofert są cena albo cena i inne kryteria odnoszące się do przedmiotu zamówienia, w szczególności jakość, funkcjonalność, parametry techniczne, zastosowanie najlepszych dostępnych technologii w zakresie oddziaływania na środowisko, koszty eksploatacji, serwis oraz termin wykonania zamówienia.</w:t>
      </w:r>
    </w:p>
    <w:p w14:paraId="1AA673E0" w14:textId="77777777" w:rsidR="00631445"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25.</w:t>
      </w:r>
      <w:r w:rsidRPr="001A19AF">
        <w:rPr>
          <w:rFonts w:asciiTheme="minorHAnsi" w:hAnsiTheme="minorHAnsi" w:cstheme="minorHAnsi"/>
        </w:rPr>
        <w:tab/>
        <w:t>Kryteria oceny ofert nie mogą dotyczyć właściwości wykonawcy, a w szczególności jego wiarygodności ekonomiczn</w:t>
      </w:r>
      <w:r w:rsidR="00631445" w:rsidRPr="001A19AF">
        <w:rPr>
          <w:rFonts w:asciiTheme="minorHAnsi" w:hAnsiTheme="minorHAnsi" w:cstheme="minorHAnsi"/>
        </w:rPr>
        <w:t>ej, technicznej lub finansowej.</w:t>
      </w:r>
    </w:p>
    <w:p w14:paraId="7EB8246C" w14:textId="77777777" w:rsidR="00246122" w:rsidRPr="001A19AF" w:rsidRDefault="00631445"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26.    K</w:t>
      </w:r>
      <w:r w:rsidR="00246122" w:rsidRPr="001A19AF">
        <w:rPr>
          <w:rFonts w:asciiTheme="minorHAnsi" w:hAnsiTheme="minorHAnsi" w:cstheme="minorHAnsi"/>
        </w:rPr>
        <w:t>ryteria oceny ofert składanych w ramach postępowania o udzielenie zamówienia publicznego powinny zawierać wymagania związane z przedmiotem zamówienia publicznego, przy czym:</w:t>
      </w:r>
    </w:p>
    <w:p w14:paraId="795A5172"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a)</w:t>
      </w:r>
      <w:r w:rsidR="00122384" w:rsidRPr="001A19AF">
        <w:rPr>
          <w:rFonts w:asciiTheme="minorHAnsi" w:hAnsiTheme="minorHAnsi" w:cstheme="minorHAnsi"/>
        </w:rPr>
        <w:tab/>
      </w:r>
      <w:r w:rsidRPr="001A19AF">
        <w:rPr>
          <w:rFonts w:asciiTheme="minorHAnsi" w:hAnsiTheme="minorHAnsi" w:cstheme="minorHAnsi"/>
        </w:rPr>
        <w:t>kryteria te nie mogą zawężać konkurencji poprzez ustanawianie wymagań przewyższających potrzeby niezbędne do osiągnięcia celów projektu i prowadzących do dyskryminacji wykonawców,</w:t>
      </w:r>
    </w:p>
    <w:p w14:paraId="18F37954"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b)</w:t>
      </w:r>
      <w:r w:rsidR="00122384" w:rsidRPr="001A19AF">
        <w:rPr>
          <w:rFonts w:asciiTheme="minorHAnsi" w:hAnsiTheme="minorHAnsi" w:cstheme="minorHAnsi"/>
        </w:rPr>
        <w:tab/>
      </w:r>
      <w:r w:rsidRPr="001A19AF">
        <w:rPr>
          <w:rFonts w:asciiTheme="minorHAnsi" w:hAnsiTheme="minorHAnsi" w:cstheme="minorHAnsi"/>
        </w:rPr>
        <w:t xml:space="preserve">kryteria te powinny, co do zasady, określać poza wymaganiami dotyczącymi ceny również inne wymagania odnoszące się do przedmiotu zamówienia, takie jak np. jakość, funkcjonalność, parametry techniczne, aspekty środowiskowe, społeczne, innowacyjne, serwis, termin wykonania zamówienia oraz koszty eksploatacji. Kryteria oceny ofert mogą odnosić się do właściwości wykonawcy wyłącznie w przypadku usług </w:t>
      </w:r>
      <w:r w:rsidR="00F906E0" w:rsidRPr="001A19AF">
        <w:rPr>
          <w:rFonts w:asciiTheme="minorHAnsi" w:hAnsiTheme="minorHAnsi" w:cstheme="minorHAnsi"/>
        </w:rPr>
        <w:br/>
      </w:r>
      <w:r w:rsidRPr="001A19AF">
        <w:rPr>
          <w:rFonts w:asciiTheme="minorHAnsi" w:hAnsiTheme="minorHAnsi" w:cstheme="minorHAnsi"/>
        </w:rPr>
        <w:t xml:space="preserve">o charakterze nie priorytetowym, określonych w przepisach wydanych na podstawie </w:t>
      </w:r>
      <w:r w:rsidR="00F906E0" w:rsidRPr="001A19AF">
        <w:rPr>
          <w:rFonts w:asciiTheme="minorHAnsi" w:hAnsiTheme="minorHAnsi" w:cstheme="minorHAnsi"/>
        </w:rPr>
        <w:br/>
      </w:r>
      <w:r w:rsidRPr="001A19AF">
        <w:rPr>
          <w:rFonts w:asciiTheme="minorHAnsi" w:hAnsiTheme="minorHAnsi" w:cstheme="minorHAnsi"/>
        </w:rPr>
        <w:t xml:space="preserve">art. 2a i 2b ustawy </w:t>
      </w:r>
      <w:proofErr w:type="spellStart"/>
      <w:r w:rsidRPr="001A19AF">
        <w:rPr>
          <w:rFonts w:asciiTheme="minorHAnsi" w:hAnsiTheme="minorHAnsi" w:cstheme="minorHAnsi"/>
        </w:rPr>
        <w:t>Pzp</w:t>
      </w:r>
      <w:proofErr w:type="spellEnd"/>
      <w:r w:rsidRPr="001A19AF">
        <w:rPr>
          <w:rFonts w:asciiTheme="minorHAnsi" w:hAnsiTheme="minorHAnsi" w:cstheme="minorHAnsi"/>
        </w:rPr>
        <w:t>.</w:t>
      </w:r>
    </w:p>
    <w:p w14:paraId="4F82492E"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26.</w:t>
      </w:r>
      <w:r w:rsidRPr="001A19AF">
        <w:rPr>
          <w:rFonts w:asciiTheme="minorHAnsi" w:hAnsiTheme="minorHAnsi" w:cstheme="minorHAnsi"/>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543E565B"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27.</w:t>
      </w:r>
      <w:r w:rsidRPr="001A19AF">
        <w:rPr>
          <w:rFonts w:asciiTheme="minorHAnsi" w:hAnsiTheme="minorHAnsi" w:cstheme="minorHAnsi"/>
        </w:rPr>
        <w:tab/>
      </w:r>
      <w:r w:rsidRPr="002868FD">
        <w:rPr>
          <w:rFonts w:asciiTheme="minorHAnsi" w:hAnsiTheme="minorHAnsi" w:cstheme="minorHAnsi"/>
          <w:spacing w:val="-2"/>
        </w:rPr>
        <w:t>Jeżeli nie można wybrać oferty najkorzystniejszej z uwagi na to, że dwie lub więcej ofert przedstawia taki sam bilans ceny i innych kryteriów oceny ofert, Zamawiający spośród tych</w:t>
      </w:r>
      <w:r w:rsidRPr="001A19AF">
        <w:rPr>
          <w:rFonts w:asciiTheme="minorHAnsi" w:hAnsiTheme="minorHAnsi" w:cstheme="minorHAnsi"/>
        </w:rPr>
        <w:t xml:space="preserve"> ofert </w:t>
      </w:r>
      <w:r w:rsidRPr="001A19AF">
        <w:rPr>
          <w:rFonts w:asciiTheme="minorHAnsi" w:hAnsiTheme="minorHAnsi" w:cstheme="minorHAnsi"/>
        </w:rPr>
        <w:lastRenderedPageBreak/>
        <w:t>wybiera ofertę z najniższą ceną.</w:t>
      </w:r>
    </w:p>
    <w:p w14:paraId="7683C96E"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28.</w:t>
      </w:r>
      <w:r w:rsidRPr="001A19AF">
        <w:rPr>
          <w:rFonts w:asciiTheme="minorHAnsi" w:hAnsiTheme="minorHAnsi" w:cstheme="minorHAnsi"/>
        </w:rPr>
        <w:tab/>
        <w:t xml:space="preserve">Jeżeli w postępowaniu o udzielenie zamówienia, w którym jedynym kryterium oceny jest cena, nie można dokonać wyboru oferty najkorzystniejszej ze względu na to, że zostały złożone oferty o takiej samej cenie, Zamawiający wzywa wykonawców, którzy złożyli te oferty, do złożenia </w:t>
      </w:r>
      <w:r w:rsidR="00AB7BC6" w:rsidRPr="001A19AF">
        <w:rPr>
          <w:rFonts w:asciiTheme="minorHAnsi" w:hAnsiTheme="minorHAnsi" w:cstheme="minorHAnsi"/>
        </w:rPr>
        <w:br/>
      </w:r>
      <w:r w:rsidRPr="001A19AF">
        <w:rPr>
          <w:rFonts w:asciiTheme="minorHAnsi" w:hAnsiTheme="minorHAnsi" w:cstheme="minorHAnsi"/>
        </w:rPr>
        <w:t>w terminie określonym przez Zamawiającego ofert dodatkowych.</w:t>
      </w:r>
    </w:p>
    <w:p w14:paraId="38D38223"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29.</w:t>
      </w:r>
      <w:r w:rsidRPr="001A19AF">
        <w:rPr>
          <w:rFonts w:asciiTheme="minorHAnsi" w:hAnsiTheme="minorHAnsi" w:cstheme="minorHAnsi"/>
        </w:rPr>
        <w:tab/>
        <w:t>Wykonawcy, składając oferty dodatkowe, nie mogą zaoferować cen wyższych niż zaoferowane w złożonych ofertach.</w:t>
      </w:r>
    </w:p>
    <w:p w14:paraId="25345840"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30.</w:t>
      </w:r>
      <w:r w:rsidRPr="001A19AF">
        <w:rPr>
          <w:rFonts w:asciiTheme="minorHAnsi" w:hAnsiTheme="minorHAnsi" w:cstheme="minorHAnsi"/>
        </w:rPr>
        <w:tab/>
        <w:t>Niezwłocznie po wyborze najkorzystniejszej oferty Zamawiający zawiadamia wykon</w:t>
      </w:r>
      <w:r w:rsidR="00BE6817" w:rsidRPr="001A19AF">
        <w:rPr>
          <w:rFonts w:asciiTheme="minorHAnsi" w:hAnsiTheme="minorHAnsi" w:cstheme="minorHAnsi"/>
        </w:rPr>
        <w:t>awców, którzy złożyli oferty, o</w:t>
      </w:r>
      <w:r w:rsidRPr="001A19AF">
        <w:rPr>
          <w:rFonts w:asciiTheme="minorHAnsi" w:hAnsiTheme="minorHAnsi" w:cstheme="minorHAnsi"/>
        </w:rPr>
        <w:t>:</w:t>
      </w:r>
    </w:p>
    <w:p w14:paraId="642A596D"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wyborze najkorzystniejszej oferty, podając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oraz łączną punktację;</w:t>
      </w:r>
    </w:p>
    <w:p w14:paraId="47B5A40E"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 xml:space="preserve">wykonawcach, których oferty zostały odrzucone, podając uzasadnienie faktyczne </w:t>
      </w:r>
      <w:r w:rsidR="00F906E0" w:rsidRPr="001A19AF">
        <w:rPr>
          <w:rFonts w:asciiTheme="minorHAnsi" w:hAnsiTheme="minorHAnsi" w:cstheme="minorHAnsi"/>
        </w:rPr>
        <w:br/>
      </w:r>
      <w:r w:rsidRPr="001A19AF">
        <w:rPr>
          <w:rFonts w:asciiTheme="minorHAnsi" w:hAnsiTheme="minorHAnsi" w:cstheme="minorHAnsi"/>
        </w:rPr>
        <w:t>i prawne,</w:t>
      </w:r>
    </w:p>
    <w:p w14:paraId="1E6397C9" w14:textId="77777777" w:rsidR="00246122" w:rsidRPr="001A19AF" w:rsidRDefault="00246122" w:rsidP="00AE6BDF">
      <w:pPr>
        <w:pStyle w:val="Teksttreci20"/>
        <w:spacing w:before="120" w:after="120" w:line="240" w:lineRule="auto"/>
        <w:ind w:left="1276" w:hanging="426"/>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 xml:space="preserve">wykonawcach, którzy zostali wykluczeni z postępowania o udzielenie zamówienia, podając uzasadnienie faktyczne i prawne - jeżeli postępowanie jest prowadzone </w:t>
      </w:r>
      <w:r w:rsidR="001A19AF" w:rsidRPr="001A19AF">
        <w:rPr>
          <w:rFonts w:asciiTheme="minorHAnsi" w:hAnsiTheme="minorHAnsi" w:cstheme="minorHAnsi"/>
        </w:rPr>
        <w:br/>
      </w:r>
      <w:r w:rsidRPr="001A19AF">
        <w:rPr>
          <w:rFonts w:asciiTheme="minorHAnsi" w:hAnsiTheme="minorHAnsi" w:cstheme="minorHAnsi"/>
        </w:rPr>
        <w:t>w trybie przetargu nieograniczonego, negocjacji bez ogłoszenia albo zapytania o cenę.</w:t>
      </w:r>
    </w:p>
    <w:p w14:paraId="6DC2C6AB"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31.</w:t>
      </w:r>
      <w:r w:rsidRPr="001A19AF">
        <w:rPr>
          <w:rFonts w:asciiTheme="minorHAnsi" w:hAnsiTheme="minorHAnsi" w:cstheme="minorHAnsi"/>
        </w:rPr>
        <w:tab/>
        <w:t>Zamawiający unieważnia postępowanie o udzielenie zamówienia, jeżeli:</w:t>
      </w:r>
    </w:p>
    <w:p w14:paraId="644C875A"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a)</w:t>
      </w:r>
      <w:r w:rsidRPr="001A19AF">
        <w:rPr>
          <w:rFonts w:asciiTheme="minorHAnsi" w:hAnsiTheme="minorHAnsi" w:cstheme="minorHAnsi"/>
        </w:rPr>
        <w:tab/>
        <w:t>nie złożono żadnej oferty niepodlegającej odrzuceniu;</w:t>
      </w:r>
    </w:p>
    <w:p w14:paraId="66F18400"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b)</w:t>
      </w:r>
      <w:r w:rsidRPr="001A19AF">
        <w:rPr>
          <w:rFonts w:asciiTheme="minorHAnsi" w:hAnsiTheme="minorHAnsi" w:cstheme="minorHAnsi"/>
        </w:rPr>
        <w:tab/>
        <w:t xml:space="preserve">cena najkorzystniejszej oferty przewyższa kwotę, którą Zamawiający zamierza przeznaczyć na sfinansowanie zamówienia, chyba że Zamawiający może zwiększyć </w:t>
      </w:r>
      <w:r w:rsidR="00F906E0" w:rsidRPr="001A19AF">
        <w:rPr>
          <w:rFonts w:asciiTheme="minorHAnsi" w:hAnsiTheme="minorHAnsi" w:cstheme="minorHAnsi"/>
        </w:rPr>
        <w:br/>
      </w:r>
      <w:r w:rsidRPr="001A19AF">
        <w:rPr>
          <w:rFonts w:asciiTheme="minorHAnsi" w:hAnsiTheme="minorHAnsi" w:cstheme="minorHAnsi"/>
        </w:rPr>
        <w:t>tę kwotę do ceny najkorzystniejszej oferty;</w:t>
      </w:r>
    </w:p>
    <w:p w14:paraId="5A61DAF3"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c)</w:t>
      </w:r>
      <w:r w:rsidRPr="001A19AF">
        <w:rPr>
          <w:rFonts w:asciiTheme="minorHAnsi" w:hAnsiTheme="minorHAnsi" w:cstheme="minorHAnsi"/>
        </w:rPr>
        <w:tab/>
        <w:t>w przypadkach, o których mowa w ust. 28 niniejszego Rozdziału, zostały złożone oferty dodatkowe o takiej samej cenie;</w:t>
      </w:r>
    </w:p>
    <w:p w14:paraId="77198C24"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d)</w:t>
      </w:r>
      <w:r w:rsidRPr="001A19AF">
        <w:rPr>
          <w:rFonts w:asciiTheme="minorHAnsi" w:hAnsiTheme="minorHAnsi" w:cstheme="minorHAnsi"/>
        </w:rPr>
        <w:tab/>
        <w:t>wystąpiła istotna zmiana okoliczności powodująca, że prowadzenie postępowania lub wykonanie zamówienia nie leży w interesie Zamawiającego, czego nie można było wcześniej przewidzieć;</w:t>
      </w:r>
    </w:p>
    <w:p w14:paraId="2A22488D" w14:textId="77777777" w:rsidR="00246122" w:rsidRPr="001A19AF" w:rsidRDefault="00246122" w:rsidP="00AE6BDF">
      <w:pPr>
        <w:pStyle w:val="Teksttreci20"/>
        <w:spacing w:before="120" w:after="120" w:line="240" w:lineRule="auto"/>
        <w:ind w:left="1276" w:hanging="425"/>
        <w:rPr>
          <w:rFonts w:asciiTheme="minorHAnsi" w:hAnsiTheme="minorHAnsi" w:cstheme="minorHAnsi"/>
        </w:rPr>
      </w:pPr>
      <w:r w:rsidRPr="001A19AF">
        <w:rPr>
          <w:rFonts w:asciiTheme="minorHAnsi" w:hAnsiTheme="minorHAnsi" w:cstheme="minorHAnsi"/>
        </w:rPr>
        <w:t>e)</w:t>
      </w:r>
      <w:r w:rsidRPr="001A19AF">
        <w:rPr>
          <w:rFonts w:asciiTheme="minorHAnsi" w:hAnsiTheme="minorHAnsi" w:cstheme="minorHAnsi"/>
        </w:rPr>
        <w:tab/>
        <w:t>postępowanie obarczone jest niemożliwą do usunięcia wadą uniemożliwiającą zawarcie ważnej umowy w sprawie zamówienia.</w:t>
      </w:r>
    </w:p>
    <w:p w14:paraId="00460C4A"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32.</w:t>
      </w:r>
      <w:r w:rsidRPr="001A19AF">
        <w:rPr>
          <w:rFonts w:asciiTheme="minorHAnsi" w:hAnsiTheme="minorHAnsi" w:cstheme="minorHAnsi"/>
        </w:rPr>
        <w:tab/>
        <w:t>Zamawiający może unieważnić postępowanie bez podania przyczyny. Zgodnie z art. 70</w:t>
      </w:r>
      <w:r w:rsidRPr="001A19AF">
        <w:rPr>
          <w:rFonts w:asciiTheme="minorHAnsi" w:hAnsiTheme="minorHAnsi" w:cstheme="minorHAnsi"/>
          <w:vertAlign w:val="superscript"/>
        </w:rPr>
        <w:t>1</w:t>
      </w:r>
      <w:r w:rsidRPr="001A19AF">
        <w:rPr>
          <w:rFonts w:asciiTheme="minorHAnsi" w:hAnsiTheme="minorHAnsi" w:cstheme="minorHAnsi"/>
        </w:rPr>
        <w:t xml:space="preserve"> § 3 K.c. Zamawiający może odwołać przetarg lub zmienić warunki przetargu - jeżeli przewidzi taką opcję w treści ogłoszenia o przetargu.</w:t>
      </w:r>
    </w:p>
    <w:p w14:paraId="1A5215CD"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33.</w:t>
      </w:r>
      <w:r w:rsidRPr="001A19AF">
        <w:rPr>
          <w:rFonts w:asciiTheme="minorHAnsi" w:hAnsiTheme="minorHAnsi" w:cstheme="minorHAnsi"/>
        </w:rPr>
        <w:tab/>
        <w:t xml:space="preserve">Jeżeli Zamawiający dopuścił możliwość składania ofert częściowych, do unieważnienia </w:t>
      </w:r>
      <w:r w:rsidR="00F906E0" w:rsidRPr="001A19AF">
        <w:rPr>
          <w:rFonts w:asciiTheme="minorHAnsi" w:hAnsiTheme="minorHAnsi" w:cstheme="minorHAnsi"/>
        </w:rPr>
        <w:br/>
      </w:r>
      <w:r w:rsidRPr="001A19AF">
        <w:rPr>
          <w:rFonts w:asciiTheme="minorHAnsi" w:hAnsiTheme="minorHAnsi" w:cstheme="minorHAnsi"/>
        </w:rPr>
        <w:t>w części postępowania o udzielenie zamówienia przepis ust. 32 stosuje się odpowiednio.</w:t>
      </w:r>
    </w:p>
    <w:p w14:paraId="5A1B25AD"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34.</w:t>
      </w:r>
      <w:r w:rsidRPr="001A19AF">
        <w:rPr>
          <w:rFonts w:asciiTheme="minorHAnsi" w:hAnsiTheme="minorHAnsi" w:cstheme="minorHAnsi"/>
        </w:rPr>
        <w:tab/>
        <w:t>O unieważnieniu postępowania o udzielenie zamówienia Zamawiający zawiadamia równocześnie wszystkich wykonawców, którzy:</w:t>
      </w:r>
    </w:p>
    <w:p w14:paraId="5E813BA3" w14:textId="77777777" w:rsidR="00246122" w:rsidRPr="001A19AF" w:rsidRDefault="00246122" w:rsidP="00AE6BDF">
      <w:pPr>
        <w:pStyle w:val="Teksttreci20"/>
        <w:numPr>
          <w:ilvl w:val="1"/>
          <w:numId w:val="31"/>
        </w:numPr>
        <w:spacing w:before="120" w:after="120" w:line="240" w:lineRule="auto"/>
        <w:ind w:left="1276" w:hanging="425"/>
        <w:rPr>
          <w:rFonts w:asciiTheme="minorHAnsi" w:hAnsiTheme="minorHAnsi" w:cstheme="minorHAnsi"/>
        </w:rPr>
      </w:pPr>
      <w:r w:rsidRPr="001A19AF">
        <w:rPr>
          <w:rFonts w:asciiTheme="minorHAnsi" w:hAnsiTheme="minorHAnsi" w:cstheme="minorHAnsi"/>
        </w:rPr>
        <w:t>ubiegali się o udzielenie zamówienia - w przypadku unieważnienia postępowania przed upływem terminu składania ofert,</w:t>
      </w:r>
    </w:p>
    <w:p w14:paraId="1ED9CDCF" w14:textId="77777777" w:rsidR="00246122" w:rsidRPr="001A19AF" w:rsidRDefault="00246122" w:rsidP="00AE6BDF">
      <w:pPr>
        <w:pStyle w:val="Teksttreci20"/>
        <w:numPr>
          <w:ilvl w:val="1"/>
          <w:numId w:val="31"/>
        </w:numPr>
        <w:spacing w:before="120" w:after="120" w:line="240" w:lineRule="auto"/>
        <w:ind w:left="1276" w:hanging="425"/>
        <w:rPr>
          <w:rFonts w:asciiTheme="minorHAnsi" w:hAnsiTheme="minorHAnsi" w:cstheme="minorHAnsi"/>
        </w:rPr>
      </w:pPr>
      <w:r w:rsidRPr="001A19AF">
        <w:rPr>
          <w:rFonts w:asciiTheme="minorHAnsi" w:hAnsiTheme="minorHAnsi" w:cstheme="minorHAnsi"/>
        </w:rPr>
        <w:t>złożyli oferty - w przypadku unieważnienia postępowania po upływie składania ofert - podając uzasadnienie faktyczne i prawne z zastrzeżeniem ust. 32.</w:t>
      </w:r>
    </w:p>
    <w:p w14:paraId="24B93FC3"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35.</w:t>
      </w:r>
      <w:r w:rsidRPr="001A19AF">
        <w:rPr>
          <w:rFonts w:asciiTheme="minorHAnsi" w:hAnsiTheme="minorHAnsi" w:cstheme="minorHAnsi"/>
        </w:rPr>
        <w:tab/>
        <w:t xml:space="preserve">Ogłoszenie o unieważnieniu postępowania o udzielenie zamówienia Zamawiający zamieści </w:t>
      </w:r>
      <w:r w:rsidR="00AB7BC6" w:rsidRPr="001A19AF">
        <w:rPr>
          <w:rFonts w:asciiTheme="minorHAnsi" w:hAnsiTheme="minorHAnsi" w:cstheme="minorHAnsi"/>
        </w:rPr>
        <w:br/>
      </w:r>
      <w:r w:rsidRPr="001A19AF">
        <w:rPr>
          <w:rFonts w:asciiTheme="minorHAnsi" w:hAnsiTheme="minorHAnsi" w:cstheme="minorHAnsi"/>
        </w:rPr>
        <w:lastRenderedPageBreak/>
        <w:t>w miejscu publicznie dostępnym w swojej siedzibie oraz na swojej stronie internetowej.</w:t>
      </w:r>
    </w:p>
    <w:p w14:paraId="71CFF334"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36.</w:t>
      </w:r>
      <w:r w:rsidRPr="001A19AF">
        <w:rPr>
          <w:rFonts w:asciiTheme="minorHAnsi" w:hAnsiTheme="minorHAnsi" w:cstheme="minorHAnsi"/>
        </w:rPr>
        <w:tab/>
        <w:t xml:space="preserve">Wykonawcy nie przysługuje roszczenie o zwrot kosztów uczestnictwa w postępowaniu, </w:t>
      </w:r>
      <w:r w:rsidR="00AB7BC6" w:rsidRPr="001A19AF">
        <w:rPr>
          <w:rFonts w:asciiTheme="minorHAnsi" w:hAnsiTheme="minorHAnsi" w:cstheme="minorHAnsi"/>
        </w:rPr>
        <w:br/>
      </w:r>
      <w:r w:rsidRPr="001A19AF">
        <w:rPr>
          <w:rFonts w:asciiTheme="minorHAnsi" w:hAnsiTheme="minorHAnsi" w:cstheme="minorHAnsi"/>
        </w:rPr>
        <w:t xml:space="preserve">w szczególności kosztów przygotowania oferty - w przypadku unieważnienia postępowania </w:t>
      </w:r>
      <w:r w:rsidR="00AB7BC6" w:rsidRPr="001A19AF">
        <w:rPr>
          <w:rFonts w:asciiTheme="minorHAnsi" w:hAnsiTheme="minorHAnsi" w:cstheme="minorHAnsi"/>
        </w:rPr>
        <w:br/>
      </w:r>
      <w:r w:rsidRPr="001A19AF">
        <w:rPr>
          <w:rFonts w:asciiTheme="minorHAnsi" w:hAnsiTheme="minorHAnsi" w:cstheme="minorHAnsi"/>
        </w:rPr>
        <w:t>w oparciu o przepisy niniejszego Regulaminu.</w:t>
      </w:r>
    </w:p>
    <w:p w14:paraId="51B20A26"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37.</w:t>
      </w:r>
      <w:r w:rsidRPr="001A19AF">
        <w:rPr>
          <w:rFonts w:asciiTheme="minorHAnsi" w:hAnsiTheme="minorHAnsi" w:cstheme="minorHAnsi"/>
        </w:rPr>
        <w:tab/>
        <w:t>Zamawiający zawiera umowę w sprawie zamówienia po przesłaniu zawiadomienia o wyborze najkorzystniejszej oferty. Termin zawarcia umowy określa Zamawiający.</w:t>
      </w:r>
    </w:p>
    <w:p w14:paraId="363C422D"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38.</w:t>
      </w:r>
      <w:r w:rsidRPr="001A19AF">
        <w:rPr>
          <w:rFonts w:asciiTheme="minorHAnsi" w:hAnsiTheme="minorHAnsi" w:cstheme="minorHAnsi"/>
        </w:rPr>
        <w:tab/>
        <w:t>Jeżeli wykonawca, którego oferta została wybrana, uchyla się od zawarcia umowy w sprawie zamówienia lub nie wnosi wymaganego zabezpieczenia należytego wykonania umowy, Zamawiający może wybrać ofertę najkorzystniejszą spośród pozostałych ofert, bez przeprowadzenia ich ponownej oceny, chyba że nie złożono żadnej oferty niepodlegającej odrzuceniu.</w:t>
      </w:r>
    </w:p>
    <w:p w14:paraId="40C3812E" w14:textId="77777777" w:rsidR="00207718" w:rsidRPr="001A19AF" w:rsidRDefault="00207718" w:rsidP="001A19AF">
      <w:pPr>
        <w:pStyle w:val="Teksttreci20"/>
        <w:tabs>
          <w:tab w:val="left" w:pos="567"/>
        </w:tabs>
        <w:spacing w:line="240" w:lineRule="auto"/>
        <w:ind w:left="567"/>
        <w:jc w:val="center"/>
        <w:rPr>
          <w:rFonts w:asciiTheme="minorHAnsi" w:hAnsiTheme="minorHAnsi" w:cstheme="minorHAnsi"/>
          <w:b/>
        </w:rPr>
      </w:pPr>
    </w:p>
    <w:p w14:paraId="273F8A78" w14:textId="77777777" w:rsidR="0080736D" w:rsidRPr="001A19AF" w:rsidRDefault="0080736D" w:rsidP="001A19AF">
      <w:pPr>
        <w:pStyle w:val="Teksttreci20"/>
        <w:tabs>
          <w:tab w:val="left" w:pos="567"/>
        </w:tabs>
        <w:spacing w:line="240" w:lineRule="auto"/>
        <w:ind w:left="567"/>
        <w:rPr>
          <w:rFonts w:asciiTheme="minorHAnsi" w:hAnsiTheme="minorHAnsi" w:cstheme="minorHAnsi"/>
          <w:b/>
        </w:rPr>
      </w:pPr>
    </w:p>
    <w:p w14:paraId="4BAFDF61" w14:textId="77777777" w:rsidR="00246122" w:rsidRPr="001A19AF" w:rsidRDefault="00F46830"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Rozdział X</w:t>
      </w:r>
      <w:r w:rsidR="00246122" w:rsidRPr="001A19AF">
        <w:rPr>
          <w:rFonts w:asciiTheme="minorHAnsi" w:hAnsiTheme="minorHAnsi" w:cstheme="minorHAnsi"/>
          <w:b/>
        </w:rPr>
        <w:t>I</w:t>
      </w:r>
      <w:r w:rsidR="00AA3FB0" w:rsidRPr="001A19AF">
        <w:rPr>
          <w:rFonts w:asciiTheme="minorHAnsi" w:hAnsiTheme="minorHAnsi" w:cstheme="minorHAnsi"/>
          <w:b/>
        </w:rPr>
        <w:t>I</w:t>
      </w:r>
    </w:p>
    <w:p w14:paraId="35197883"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Dokumentowanie postępowań</w:t>
      </w:r>
      <w:r w:rsidR="009D153C" w:rsidRPr="001A19AF">
        <w:rPr>
          <w:rFonts w:asciiTheme="minorHAnsi" w:hAnsiTheme="minorHAnsi" w:cstheme="minorHAnsi"/>
          <w:b/>
        </w:rPr>
        <w:t xml:space="preserve"> w </w:t>
      </w:r>
      <w:r w:rsidR="002F25B6" w:rsidRPr="001A19AF">
        <w:rPr>
          <w:rFonts w:asciiTheme="minorHAnsi" w:hAnsiTheme="minorHAnsi" w:cstheme="minorHAnsi"/>
          <w:b/>
        </w:rPr>
        <w:t>zamówien</w:t>
      </w:r>
      <w:r w:rsidR="009D153C" w:rsidRPr="001A19AF">
        <w:rPr>
          <w:rFonts w:asciiTheme="minorHAnsi" w:hAnsiTheme="minorHAnsi" w:cstheme="minorHAnsi"/>
          <w:b/>
        </w:rPr>
        <w:t>ia o wartości powyżej 40</w:t>
      </w:r>
      <w:r w:rsidR="0086020E" w:rsidRPr="001A19AF">
        <w:rPr>
          <w:rFonts w:asciiTheme="minorHAnsi" w:hAnsiTheme="minorHAnsi" w:cstheme="minorHAnsi"/>
          <w:b/>
        </w:rPr>
        <w:t>.</w:t>
      </w:r>
      <w:r w:rsidR="009D153C" w:rsidRPr="001A19AF">
        <w:rPr>
          <w:rFonts w:asciiTheme="minorHAnsi" w:hAnsiTheme="minorHAnsi" w:cstheme="minorHAnsi"/>
          <w:b/>
        </w:rPr>
        <w:t>000</w:t>
      </w:r>
      <w:r w:rsidR="00AB7BC6" w:rsidRPr="001A19AF">
        <w:rPr>
          <w:rFonts w:asciiTheme="minorHAnsi" w:hAnsiTheme="minorHAnsi" w:cstheme="minorHAnsi"/>
          <w:b/>
        </w:rPr>
        <w:t>,00</w:t>
      </w:r>
      <w:r w:rsidR="009D153C" w:rsidRPr="001A19AF">
        <w:rPr>
          <w:rFonts w:asciiTheme="minorHAnsi" w:hAnsiTheme="minorHAnsi" w:cstheme="minorHAnsi"/>
          <w:b/>
        </w:rPr>
        <w:t xml:space="preserve"> zł</w:t>
      </w:r>
    </w:p>
    <w:p w14:paraId="2D30FF20" w14:textId="77777777" w:rsidR="00BE6817" w:rsidRPr="001A19AF" w:rsidRDefault="00BE6817" w:rsidP="001A19AF">
      <w:pPr>
        <w:pStyle w:val="Akapitzlist"/>
        <w:tabs>
          <w:tab w:val="left" w:pos="0"/>
        </w:tabs>
        <w:spacing w:after="0" w:line="240" w:lineRule="auto"/>
        <w:ind w:left="0" w:firstLine="47"/>
        <w:jc w:val="center"/>
        <w:rPr>
          <w:rFonts w:asciiTheme="minorHAnsi" w:hAnsiTheme="minorHAnsi" w:cstheme="minorHAnsi"/>
          <w:b/>
        </w:rPr>
      </w:pPr>
    </w:p>
    <w:p w14:paraId="4BB837AE" w14:textId="77777777" w:rsidR="00AE0BF1" w:rsidRPr="001A19AF" w:rsidRDefault="00AE0BF1" w:rsidP="001A19A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w:t>
      </w:r>
      <w:r w:rsidR="00A57699" w:rsidRPr="001A19AF">
        <w:rPr>
          <w:rFonts w:asciiTheme="minorHAnsi" w:hAnsiTheme="minorHAnsi" w:cstheme="minorHAnsi"/>
          <w:b/>
        </w:rPr>
        <w:t>1</w:t>
      </w:r>
      <w:r w:rsidR="00F46830" w:rsidRPr="001A19AF">
        <w:rPr>
          <w:rFonts w:asciiTheme="minorHAnsi" w:hAnsiTheme="minorHAnsi" w:cstheme="minorHAnsi"/>
          <w:b/>
        </w:rPr>
        <w:t>9</w:t>
      </w:r>
    </w:p>
    <w:p w14:paraId="753CEBDE"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W trakcie prowadzenia postępowania o udzielenie zamówienia w trybie przetargu nieograniczonego, negocjacji bez ogłoszenia, zamówienia z wolnej ręki, zapytania o cenę, zasady konkurencyjności Zamawiający sporządza pisemny protokół postępowania o udzielenie zamówienia, zwany dalej „protokołem”, zawierający co najmniej:</w:t>
      </w:r>
    </w:p>
    <w:p w14:paraId="3D31A5CD" w14:textId="77777777" w:rsidR="00246122" w:rsidRPr="001A19AF" w:rsidRDefault="00246122" w:rsidP="00AE6BDF">
      <w:pPr>
        <w:pStyle w:val="Teksttreci20"/>
        <w:numPr>
          <w:ilvl w:val="0"/>
          <w:numId w:val="28"/>
        </w:numPr>
        <w:spacing w:before="120" w:after="120" w:line="240" w:lineRule="auto"/>
        <w:ind w:left="1276" w:hanging="425"/>
        <w:rPr>
          <w:rFonts w:asciiTheme="minorHAnsi" w:hAnsiTheme="minorHAnsi" w:cstheme="minorHAnsi"/>
        </w:rPr>
      </w:pPr>
      <w:r w:rsidRPr="001A19AF">
        <w:rPr>
          <w:rFonts w:asciiTheme="minorHAnsi" w:hAnsiTheme="minorHAnsi" w:cstheme="minorHAnsi"/>
        </w:rPr>
        <w:t>opis przedmiotu zamówienia;</w:t>
      </w:r>
    </w:p>
    <w:p w14:paraId="34B27095" w14:textId="77777777" w:rsidR="00246122" w:rsidRPr="001A19AF" w:rsidRDefault="00246122" w:rsidP="00AE6BDF">
      <w:pPr>
        <w:pStyle w:val="Teksttreci20"/>
        <w:numPr>
          <w:ilvl w:val="0"/>
          <w:numId w:val="28"/>
        </w:numPr>
        <w:spacing w:before="120" w:after="120" w:line="240" w:lineRule="auto"/>
        <w:ind w:left="1276" w:hanging="425"/>
        <w:rPr>
          <w:rFonts w:asciiTheme="minorHAnsi" w:hAnsiTheme="minorHAnsi" w:cstheme="minorHAnsi"/>
        </w:rPr>
      </w:pPr>
      <w:r w:rsidRPr="001A19AF">
        <w:rPr>
          <w:rFonts w:asciiTheme="minorHAnsi" w:hAnsiTheme="minorHAnsi" w:cstheme="minorHAnsi"/>
        </w:rPr>
        <w:t>informacje o trybie udzielenia zamówienia;</w:t>
      </w:r>
    </w:p>
    <w:p w14:paraId="3C95C611" w14:textId="77777777" w:rsidR="00246122" w:rsidRPr="001A19AF" w:rsidRDefault="00246122" w:rsidP="00AE6BDF">
      <w:pPr>
        <w:pStyle w:val="Teksttreci20"/>
        <w:numPr>
          <w:ilvl w:val="0"/>
          <w:numId w:val="28"/>
        </w:numPr>
        <w:spacing w:before="120" w:after="120" w:line="240" w:lineRule="auto"/>
        <w:ind w:left="1276" w:hanging="425"/>
        <w:rPr>
          <w:rFonts w:asciiTheme="minorHAnsi" w:hAnsiTheme="minorHAnsi" w:cstheme="minorHAnsi"/>
        </w:rPr>
      </w:pPr>
      <w:r w:rsidRPr="001A19AF">
        <w:rPr>
          <w:rFonts w:asciiTheme="minorHAnsi" w:hAnsiTheme="minorHAnsi" w:cstheme="minorHAnsi"/>
        </w:rPr>
        <w:t>informacje o wykonawcach;</w:t>
      </w:r>
    </w:p>
    <w:p w14:paraId="58DC4E05" w14:textId="77777777" w:rsidR="00246122" w:rsidRPr="001A19AF" w:rsidRDefault="00246122" w:rsidP="00AE6BDF">
      <w:pPr>
        <w:pStyle w:val="Teksttreci20"/>
        <w:numPr>
          <w:ilvl w:val="0"/>
          <w:numId w:val="28"/>
        </w:numPr>
        <w:spacing w:before="120" w:after="120" w:line="240" w:lineRule="auto"/>
        <w:ind w:left="1276" w:hanging="425"/>
        <w:rPr>
          <w:rFonts w:asciiTheme="minorHAnsi" w:hAnsiTheme="minorHAnsi" w:cstheme="minorHAnsi"/>
        </w:rPr>
      </w:pPr>
      <w:r w:rsidRPr="001A19AF">
        <w:rPr>
          <w:rFonts w:asciiTheme="minorHAnsi" w:hAnsiTheme="minorHAnsi" w:cstheme="minorHAnsi"/>
        </w:rPr>
        <w:t>cenę i inne istotne elementy ofert;</w:t>
      </w:r>
    </w:p>
    <w:p w14:paraId="16A9F979" w14:textId="77777777" w:rsidR="00246122" w:rsidRPr="001A19AF" w:rsidRDefault="00246122" w:rsidP="00AE6BDF">
      <w:pPr>
        <w:pStyle w:val="Teksttreci20"/>
        <w:numPr>
          <w:ilvl w:val="0"/>
          <w:numId w:val="28"/>
        </w:numPr>
        <w:spacing w:before="120" w:after="120" w:line="240" w:lineRule="auto"/>
        <w:ind w:left="1276" w:hanging="425"/>
        <w:rPr>
          <w:rFonts w:asciiTheme="minorHAnsi" w:hAnsiTheme="minorHAnsi" w:cstheme="minorHAnsi"/>
        </w:rPr>
      </w:pPr>
      <w:r w:rsidRPr="001A19AF">
        <w:rPr>
          <w:rFonts w:asciiTheme="minorHAnsi" w:hAnsiTheme="minorHAnsi" w:cstheme="minorHAnsi"/>
        </w:rPr>
        <w:t>wskazanie wybranej oferty lub ofert.</w:t>
      </w:r>
    </w:p>
    <w:p w14:paraId="11D460C4"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W przypadku zamówień udzielanych z wymogiem rozezn</w:t>
      </w:r>
      <w:r w:rsidR="00FF595C" w:rsidRPr="001A19AF">
        <w:rPr>
          <w:rFonts w:asciiTheme="minorHAnsi" w:hAnsiTheme="minorHAnsi" w:cstheme="minorHAnsi"/>
        </w:rPr>
        <w:t xml:space="preserve">ania rynku, Zamawiający </w:t>
      </w:r>
      <w:r w:rsidRPr="001A19AF">
        <w:rPr>
          <w:rFonts w:asciiTheme="minorHAnsi" w:hAnsiTheme="minorHAnsi" w:cstheme="minorHAnsi"/>
        </w:rPr>
        <w:t xml:space="preserve">przechowuje dokumenty potwierdzające, że umowa zawarta została w sposób efektywny </w:t>
      </w:r>
      <w:r w:rsidR="00F906E0" w:rsidRPr="001A19AF">
        <w:rPr>
          <w:rFonts w:asciiTheme="minorHAnsi" w:hAnsiTheme="minorHAnsi" w:cstheme="minorHAnsi"/>
        </w:rPr>
        <w:br/>
      </w:r>
      <w:r w:rsidRPr="001A19AF">
        <w:rPr>
          <w:rFonts w:asciiTheme="minorHAnsi" w:hAnsiTheme="minorHAnsi" w:cstheme="minorHAnsi"/>
        </w:rPr>
        <w:t>i Zamawiający dołożył należytych starań, aby zapewnić osiągnięcie możliwie najlepszego efektu przy możliwie najniższych w danej sytuacji kosztach.</w:t>
      </w:r>
    </w:p>
    <w:p w14:paraId="1B90EF76"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Oferty, opinie biegłych, oświad</w:t>
      </w:r>
      <w:r w:rsidR="00207718" w:rsidRPr="001A19AF">
        <w:rPr>
          <w:rFonts w:asciiTheme="minorHAnsi" w:hAnsiTheme="minorHAnsi" w:cstheme="minorHAnsi"/>
        </w:rPr>
        <w:t xml:space="preserve">czenia, informacje z zebrania wykonawców, </w:t>
      </w:r>
      <w:r w:rsidRPr="001A19AF">
        <w:rPr>
          <w:rFonts w:asciiTheme="minorHAnsi" w:hAnsiTheme="minorHAnsi" w:cstheme="minorHAnsi"/>
        </w:rPr>
        <w:t>zawiadomienia, wnioski, inne dokumenty i informacje składane przez Zamawiającego i wykonawców oraz umowa w sprawie zamówienia stanowią załącznik do protokołu.</w:t>
      </w:r>
    </w:p>
    <w:p w14:paraId="223F3472"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Protokół wraz z załącznikami jest jawny i udostępniany do wglądu po dokonaniu wyboru najkorzystniejszej oferty lub unieważnieniu postępowania, z tym, że oferty są jawne</w:t>
      </w:r>
      <w:r w:rsidR="00566A79" w:rsidRPr="001A19AF">
        <w:rPr>
          <w:rFonts w:asciiTheme="minorHAnsi" w:hAnsiTheme="minorHAnsi" w:cstheme="minorHAnsi"/>
        </w:rPr>
        <w:t xml:space="preserve"> od chwili otwarcia.</w:t>
      </w:r>
    </w:p>
    <w:p w14:paraId="6DCBC431" w14:textId="77777777" w:rsidR="00207718"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5.</w:t>
      </w:r>
      <w:r w:rsidRPr="001A19AF">
        <w:rPr>
          <w:rFonts w:asciiTheme="minorHAnsi" w:hAnsiTheme="minorHAnsi" w:cstheme="minorHAnsi"/>
        </w:rPr>
        <w:tab/>
        <w:t xml:space="preserve">Nie ujawnia się informacji stanowiących tajemnice przedsiębiorstwa w rozumieniu przepisów </w:t>
      </w:r>
      <w:r w:rsidR="00F906E0" w:rsidRPr="001A19AF">
        <w:rPr>
          <w:rFonts w:asciiTheme="minorHAnsi" w:hAnsiTheme="minorHAnsi" w:cstheme="minorHAnsi"/>
        </w:rPr>
        <w:br/>
      </w:r>
      <w:r w:rsidRPr="001A19AF">
        <w:rPr>
          <w:rFonts w:asciiTheme="minorHAnsi" w:hAnsiTheme="minorHAnsi" w:cstheme="minorHAnsi"/>
        </w:rPr>
        <w:t xml:space="preserve">o zwalczaniu nieuczciwej konkurencji, jeżeli wykonawca, nie później niż w terminie składania ofert, zastrzegł, że nie mogą one być udostępniane. </w:t>
      </w:r>
    </w:p>
    <w:p w14:paraId="3D327048" w14:textId="77777777" w:rsidR="00246122" w:rsidRPr="001A19AF" w:rsidRDefault="00207718"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6</w:t>
      </w:r>
      <w:r w:rsidR="00246122" w:rsidRPr="001A19AF">
        <w:rPr>
          <w:rFonts w:asciiTheme="minorHAnsi" w:hAnsiTheme="minorHAnsi" w:cstheme="minorHAnsi"/>
        </w:rPr>
        <w:t>.</w:t>
      </w:r>
      <w:r w:rsidR="00246122" w:rsidRPr="001A19AF">
        <w:rPr>
          <w:rFonts w:asciiTheme="minorHAnsi" w:hAnsiTheme="minorHAnsi" w:cstheme="minorHAnsi"/>
        </w:rPr>
        <w:tab/>
        <w:t>Zamawiający przechowuje protokół wraz z załącznikami przez okres 4 lat od dnia zakończenia postępowania o udzielenie zamówienia, w sposób gwa</w:t>
      </w:r>
      <w:r w:rsidR="00AE0BF1" w:rsidRPr="001A19AF">
        <w:rPr>
          <w:rFonts w:asciiTheme="minorHAnsi" w:hAnsiTheme="minorHAnsi" w:cstheme="minorHAnsi"/>
        </w:rPr>
        <w:t>rantujący jego nienaruszalność.</w:t>
      </w:r>
    </w:p>
    <w:p w14:paraId="530A43F6" w14:textId="6A618E2D" w:rsidR="00207718" w:rsidRPr="002868FD" w:rsidRDefault="00207718" w:rsidP="00AE6BDF">
      <w:pPr>
        <w:pStyle w:val="Teksttreci20"/>
        <w:tabs>
          <w:tab w:val="left" w:pos="567"/>
        </w:tabs>
        <w:spacing w:before="120" w:after="120" w:line="240" w:lineRule="auto"/>
        <w:ind w:left="567"/>
        <w:rPr>
          <w:rFonts w:asciiTheme="minorHAnsi" w:hAnsiTheme="minorHAnsi" w:cstheme="minorHAnsi"/>
          <w:spacing w:val="-6"/>
        </w:rPr>
      </w:pPr>
      <w:r w:rsidRPr="001A19AF">
        <w:rPr>
          <w:rFonts w:asciiTheme="minorHAnsi" w:hAnsiTheme="minorHAnsi" w:cstheme="minorHAnsi"/>
        </w:rPr>
        <w:t>7</w:t>
      </w:r>
      <w:r w:rsidR="00246122" w:rsidRPr="001A19AF">
        <w:rPr>
          <w:rFonts w:asciiTheme="minorHAnsi" w:hAnsiTheme="minorHAnsi" w:cstheme="minorHAnsi"/>
        </w:rPr>
        <w:t>.</w:t>
      </w:r>
      <w:r w:rsidR="00246122" w:rsidRPr="001A19AF">
        <w:rPr>
          <w:rFonts w:asciiTheme="minorHAnsi" w:hAnsiTheme="minorHAnsi" w:cstheme="minorHAnsi"/>
        </w:rPr>
        <w:tab/>
      </w:r>
      <w:r w:rsidR="00AE0BF1" w:rsidRPr="002868FD">
        <w:rPr>
          <w:rFonts w:asciiTheme="minorHAnsi" w:hAnsiTheme="minorHAnsi" w:cstheme="minorHAnsi"/>
          <w:spacing w:val="-6"/>
        </w:rPr>
        <w:t>N</w:t>
      </w:r>
      <w:r w:rsidR="00246122" w:rsidRPr="002868FD">
        <w:rPr>
          <w:rFonts w:asciiTheme="minorHAnsi" w:hAnsiTheme="minorHAnsi" w:cstheme="minorHAnsi"/>
          <w:spacing w:val="-6"/>
        </w:rPr>
        <w:t>al</w:t>
      </w:r>
      <w:r w:rsidR="00AE0BF1" w:rsidRPr="002868FD">
        <w:rPr>
          <w:rFonts w:asciiTheme="minorHAnsi" w:hAnsiTheme="minorHAnsi" w:cstheme="minorHAnsi"/>
          <w:spacing w:val="-6"/>
        </w:rPr>
        <w:t>eży udokumentować przestrzeganie</w:t>
      </w:r>
      <w:r w:rsidR="00246122" w:rsidRPr="002868FD">
        <w:rPr>
          <w:rFonts w:asciiTheme="minorHAnsi" w:hAnsiTheme="minorHAnsi" w:cstheme="minorHAnsi"/>
          <w:spacing w:val="-6"/>
        </w:rPr>
        <w:t xml:space="preserve"> wymogów udzielania zamówień (m.in. Zamawiający powinien przechowywać dokumenty związane z wyborem wykonawcy, np. zapytania ofertowe/ogłoszenia o przetargu, kopie ofert, dokumenty potwierdzające przeprowadzone </w:t>
      </w:r>
      <w:r w:rsidR="002868FD" w:rsidRPr="002868FD">
        <w:rPr>
          <w:rFonts w:asciiTheme="minorHAnsi" w:hAnsiTheme="minorHAnsi" w:cstheme="minorHAnsi"/>
          <w:spacing w:val="-6"/>
        </w:rPr>
        <w:lastRenderedPageBreak/>
        <w:t>r</w:t>
      </w:r>
      <w:r w:rsidR="00246122" w:rsidRPr="002868FD">
        <w:rPr>
          <w:rFonts w:asciiTheme="minorHAnsi" w:hAnsiTheme="minorHAnsi" w:cstheme="minorHAnsi"/>
          <w:spacing w:val="-6"/>
        </w:rPr>
        <w:t>ozeznanie rynku, umowy).</w:t>
      </w:r>
    </w:p>
    <w:p w14:paraId="4BDE0AFC" w14:textId="77777777" w:rsidR="00207718" w:rsidRPr="001A19AF" w:rsidRDefault="00207718" w:rsidP="001A19AF">
      <w:pPr>
        <w:pStyle w:val="Teksttreci20"/>
        <w:tabs>
          <w:tab w:val="left" w:pos="567"/>
        </w:tabs>
        <w:spacing w:line="240" w:lineRule="auto"/>
        <w:ind w:left="567"/>
        <w:jc w:val="center"/>
        <w:rPr>
          <w:rFonts w:asciiTheme="minorHAnsi" w:hAnsiTheme="minorHAnsi" w:cstheme="minorHAnsi"/>
          <w:b/>
        </w:rPr>
      </w:pPr>
    </w:p>
    <w:p w14:paraId="20583E7D" w14:textId="77777777" w:rsidR="00116977" w:rsidRPr="001A19AF" w:rsidRDefault="00116977" w:rsidP="001A19AF">
      <w:pPr>
        <w:pStyle w:val="Teksttreci20"/>
        <w:tabs>
          <w:tab w:val="left" w:pos="567"/>
        </w:tabs>
        <w:spacing w:line="240" w:lineRule="auto"/>
        <w:ind w:left="567"/>
        <w:jc w:val="center"/>
        <w:rPr>
          <w:rFonts w:asciiTheme="minorHAnsi" w:hAnsiTheme="minorHAnsi" w:cstheme="minorHAnsi"/>
          <w:b/>
        </w:rPr>
      </w:pPr>
    </w:p>
    <w:p w14:paraId="74620C30" w14:textId="4C6195FB" w:rsidR="00246122" w:rsidRPr="001A19AF" w:rsidRDefault="00F46830"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Rozdział</w:t>
      </w:r>
      <w:r w:rsidR="00AA4291">
        <w:rPr>
          <w:rFonts w:asciiTheme="minorHAnsi" w:hAnsiTheme="minorHAnsi" w:cstheme="minorHAnsi"/>
          <w:b/>
        </w:rPr>
        <w:t xml:space="preserve"> </w:t>
      </w:r>
      <w:r w:rsidRPr="001A19AF">
        <w:rPr>
          <w:rFonts w:asciiTheme="minorHAnsi" w:hAnsiTheme="minorHAnsi" w:cstheme="minorHAnsi"/>
          <w:b/>
        </w:rPr>
        <w:t>XIII</w:t>
      </w:r>
    </w:p>
    <w:p w14:paraId="707A71EA" w14:textId="77777777" w:rsidR="00CB1C7B"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Umowy w sprawach zamówień sektorowych</w:t>
      </w:r>
      <w:r w:rsidR="002F25B6" w:rsidRPr="001A19AF">
        <w:rPr>
          <w:rFonts w:asciiTheme="minorHAnsi" w:hAnsiTheme="minorHAnsi" w:cstheme="minorHAnsi"/>
          <w:b/>
        </w:rPr>
        <w:t xml:space="preserve"> (zamówienia o wartości powyżej 40.000 zł)</w:t>
      </w:r>
    </w:p>
    <w:p w14:paraId="24710E2D" w14:textId="77777777" w:rsidR="00FF595C" w:rsidRPr="001A19AF" w:rsidRDefault="00FF595C" w:rsidP="001A19AF">
      <w:pPr>
        <w:pStyle w:val="Teksttreci20"/>
        <w:tabs>
          <w:tab w:val="left" w:pos="567"/>
        </w:tabs>
        <w:spacing w:line="240" w:lineRule="auto"/>
        <w:ind w:left="567"/>
        <w:jc w:val="center"/>
        <w:rPr>
          <w:rFonts w:asciiTheme="minorHAnsi" w:hAnsiTheme="minorHAnsi" w:cstheme="minorHAnsi"/>
          <w:b/>
        </w:rPr>
      </w:pPr>
    </w:p>
    <w:p w14:paraId="2039AB0B" w14:textId="77777777" w:rsidR="00246122" w:rsidRPr="001A19AF" w:rsidRDefault="00F46830"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Podr</w:t>
      </w:r>
      <w:r w:rsidR="00246122" w:rsidRPr="001A19AF">
        <w:rPr>
          <w:rFonts w:asciiTheme="minorHAnsi" w:hAnsiTheme="minorHAnsi" w:cstheme="minorHAnsi"/>
          <w:b/>
        </w:rPr>
        <w:t>ozdział</w:t>
      </w:r>
      <w:r w:rsidRPr="001A19AF">
        <w:rPr>
          <w:rFonts w:asciiTheme="minorHAnsi" w:hAnsiTheme="minorHAnsi" w:cstheme="minorHAnsi"/>
          <w:b/>
        </w:rPr>
        <w:t xml:space="preserve"> 1</w:t>
      </w:r>
    </w:p>
    <w:p w14:paraId="5F637E8A" w14:textId="77777777" w:rsidR="00FF595C" w:rsidRPr="001A19AF" w:rsidRDefault="00FF595C" w:rsidP="001A19AF">
      <w:pPr>
        <w:pStyle w:val="Akapitzlist"/>
        <w:tabs>
          <w:tab w:val="left" w:pos="0"/>
        </w:tabs>
        <w:spacing w:after="0" w:line="240" w:lineRule="auto"/>
        <w:ind w:left="0" w:firstLine="47"/>
        <w:jc w:val="center"/>
        <w:rPr>
          <w:rFonts w:asciiTheme="minorHAnsi" w:hAnsiTheme="minorHAnsi" w:cstheme="minorHAnsi"/>
          <w:b/>
        </w:rPr>
      </w:pPr>
    </w:p>
    <w:p w14:paraId="06FA6128" w14:textId="77777777" w:rsidR="00AE0BF1" w:rsidRPr="001A19AF" w:rsidRDefault="00AE0BF1" w:rsidP="001A19A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w:t>
      </w:r>
      <w:r w:rsidR="00F46830" w:rsidRPr="001A19AF">
        <w:rPr>
          <w:rFonts w:asciiTheme="minorHAnsi" w:hAnsiTheme="minorHAnsi" w:cstheme="minorHAnsi"/>
          <w:b/>
        </w:rPr>
        <w:t xml:space="preserve"> 20</w:t>
      </w:r>
    </w:p>
    <w:p w14:paraId="4E6DFA05" w14:textId="77777777" w:rsidR="00246122"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 xml:space="preserve">Do umów w sprawach zamówień sektorowych, zwanych „umowami”, stosuje się przepisy ustawy K.c., jeżeli przepisy ustawy </w:t>
      </w:r>
      <w:proofErr w:type="spellStart"/>
      <w:r w:rsidRPr="001A19AF">
        <w:rPr>
          <w:rFonts w:asciiTheme="minorHAnsi" w:hAnsiTheme="minorHAnsi" w:cstheme="minorHAnsi"/>
        </w:rPr>
        <w:t>Pzp</w:t>
      </w:r>
      <w:proofErr w:type="spellEnd"/>
      <w:r w:rsidRPr="001A19AF">
        <w:rPr>
          <w:rFonts w:asciiTheme="minorHAnsi" w:hAnsiTheme="minorHAnsi" w:cstheme="minorHAnsi"/>
        </w:rPr>
        <w:t xml:space="preserve"> nie stanowią inaczej.</w:t>
      </w:r>
    </w:p>
    <w:p w14:paraId="6C1D7E63" w14:textId="77777777" w:rsidR="00246122"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Umowa, której wartość netto przekracza</w:t>
      </w:r>
      <w:r w:rsidR="00207718" w:rsidRPr="001A19AF">
        <w:rPr>
          <w:rFonts w:asciiTheme="minorHAnsi" w:hAnsiTheme="minorHAnsi" w:cstheme="minorHAnsi"/>
        </w:rPr>
        <w:t xml:space="preserve"> 40.000</w:t>
      </w:r>
      <w:r w:rsidR="00AB7BC6" w:rsidRPr="001A19AF">
        <w:rPr>
          <w:rFonts w:asciiTheme="minorHAnsi" w:hAnsiTheme="minorHAnsi" w:cstheme="minorHAnsi"/>
        </w:rPr>
        <w:t>,00</w:t>
      </w:r>
      <w:r w:rsidRPr="001A19AF">
        <w:rPr>
          <w:rFonts w:asciiTheme="minorHAnsi" w:hAnsiTheme="minorHAnsi" w:cstheme="minorHAnsi"/>
        </w:rPr>
        <w:t xml:space="preserve"> zł wymaga, pod rygorem nieważności, zachowania formy pisemnej, chyba, że przepisy odrębne wymagają formy szczególnej.</w:t>
      </w:r>
    </w:p>
    <w:p w14:paraId="42867D5F" w14:textId="77777777" w:rsidR="00246122"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Umowy w sprawach zamówień są jawne.</w:t>
      </w:r>
    </w:p>
    <w:p w14:paraId="3C848472" w14:textId="77777777" w:rsidR="00246122"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5.</w:t>
      </w:r>
      <w:r w:rsidRPr="001A19AF">
        <w:rPr>
          <w:rFonts w:asciiTheme="minorHAnsi" w:hAnsiTheme="minorHAnsi" w:cstheme="minorHAnsi"/>
        </w:rPr>
        <w:tab/>
        <w:t xml:space="preserve">Wykonawcy, o których mowa w </w:t>
      </w:r>
      <w:r w:rsidR="00C76E42" w:rsidRPr="001A19AF">
        <w:rPr>
          <w:rFonts w:asciiTheme="minorHAnsi" w:hAnsiTheme="minorHAnsi" w:cstheme="minorHAnsi"/>
        </w:rPr>
        <w:t>§ 7</w:t>
      </w:r>
      <w:r w:rsidRPr="001A19AF">
        <w:rPr>
          <w:rFonts w:asciiTheme="minorHAnsi" w:hAnsiTheme="minorHAnsi" w:cstheme="minorHAnsi"/>
        </w:rPr>
        <w:t xml:space="preserve"> Regulaminu, ponoszą solidarną odpowiedzialność </w:t>
      </w:r>
      <w:r w:rsidR="00F906E0" w:rsidRPr="001A19AF">
        <w:rPr>
          <w:rFonts w:asciiTheme="minorHAnsi" w:hAnsiTheme="minorHAnsi" w:cstheme="minorHAnsi"/>
        </w:rPr>
        <w:br/>
      </w:r>
      <w:r w:rsidRPr="001A19AF">
        <w:rPr>
          <w:rFonts w:asciiTheme="minorHAnsi" w:hAnsiTheme="minorHAnsi" w:cstheme="minorHAnsi"/>
        </w:rPr>
        <w:t>za wykonanie umowy i wniesienie zabezpieczenia należytego wykonania umowy.</w:t>
      </w:r>
    </w:p>
    <w:p w14:paraId="42D9E893" w14:textId="77777777" w:rsidR="00246122"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6.</w:t>
      </w:r>
      <w:r w:rsidRPr="001A19AF">
        <w:rPr>
          <w:rFonts w:asciiTheme="minorHAnsi" w:hAnsiTheme="minorHAnsi" w:cstheme="minorHAnsi"/>
        </w:rPr>
        <w:tab/>
        <w:t>Umowę zawiera się na czas oznaczony.</w:t>
      </w:r>
    </w:p>
    <w:p w14:paraId="3CBC1D1A" w14:textId="77777777" w:rsidR="00207718" w:rsidRPr="001A19AF" w:rsidRDefault="00246122"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7.</w:t>
      </w:r>
      <w:r w:rsidRPr="001A19AF">
        <w:rPr>
          <w:rFonts w:asciiTheme="minorHAnsi" w:hAnsiTheme="minorHAnsi" w:cstheme="minorHAnsi"/>
        </w:rPr>
        <w:tab/>
        <w:t xml:space="preserve">W uzasadnionych przypadkach Zamawiający może wprowadzić zmiany postanowień zawartej umowy w stosunku do treści oferty, na podstawie której dokonano wyboru Wykonawcy. </w:t>
      </w:r>
      <w:r w:rsidR="00AB7BC6" w:rsidRPr="001A19AF">
        <w:rPr>
          <w:rFonts w:asciiTheme="minorHAnsi" w:hAnsiTheme="minorHAnsi" w:cstheme="minorHAnsi"/>
        </w:rPr>
        <w:br/>
      </w:r>
      <w:r w:rsidRPr="001A19AF">
        <w:rPr>
          <w:rFonts w:asciiTheme="minorHAnsi" w:hAnsiTheme="minorHAnsi" w:cstheme="minorHAnsi"/>
        </w:rPr>
        <w:t xml:space="preserve">W przypadku umów zawieranych w trybie przetargu Zamawiający może dokonać istotnej zmiany umowy, jeżeli Zamawiający przewidział możliwość dokonania takiej zmiany </w:t>
      </w:r>
      <w:r w:rsidR="00F906E0" w:rsidRPr="001A19AF">
        <w:rPr>
          <w:rFonts w:asciiTheme="minorHAnsi" w:hAnsiTheme="minorHAnsi" w:cstheme="minorHAnsi"/>
        </w:rPr>
        <w:br/>
      </w:r>
      <w:r w:rsidRPr="001A19AF">
        <w:rPr>
          <w:rFonts w:asciiTheme="minorHAnsi" w:hAnsiTheme="minorHAnsi" w:cstheme="minorHAnsi"/>
        </w:rPr>
        <w:t>w ogłoszeniu o zamówieniu lub specyfikacji istotnych warunków zamówienia</w:t>
      </w:r>
    </w:p>
    <w:p w14:paraId="17B55626" w14:textId="77777777" w:rsidR="00246122" w:rsidRPr="001A19AF" w:rsidRDefault="00207718"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8</w:t>
      </w:r>
      <w:r w:rsidR="00246122" w:rsidRPr="001A19AF">
        <w:rPr>
          <w:rFonts w:asciiTheme="minorHAnsi" w:hAnsiTheme="minorHAnsi" w:cstheme="minorHAnsi"/>
        </w:rPr>
        <w:t>.</w:t>
      </w:r>
      <w:r w:rsidR="00246122" w:rsidRPr="001A19AF">
        <w:rPr>
          <w:rFonts w:asciiTheme="minorHAnsi" w:hAnsiTheme="minorHAnsi" w:cstheme="minorHAnsi"/>
        </w:rPr>
        <w:tab/>
        <w:t xml:space="preserve">W razie zaistnienia istotnej zmiany okoliczności powodującej, że wykonanie umowy nie leży </w:t>
      </w:r>
      <w:r w:rsidR="00AB7BC6" w:rsidRPr="001A19AF">
        <w:rPr>
          <w:rFonts w:asciiTheme="minorHAnsi" w:hAnsiTheme="minorHAnsi" w:cstheme="minorHAnsi"/>
        </w:rPr>
        <w:br/>
      </w:r>
      <w:r w:rsidR="00246122" w:rsidRPr="001A19AF">
        <w:rPr>
          <w:rFonts w:asciiTheme="minorHAnsi" w:hAnsiTheme="minorHAnsi" w:cstheme="minorHAnsi"/>
        </w:rPr>
        <w:t>w interesie publicznym, czego nie można było przewidzieć w chwili zawarcia umowy, Zamawiający może odstąpić od umowy w terminie 30 dni od powzięcia wiadomości o tych okolicznościach. Wykonawca może żądać wyłącznie wynagrodzenia należnego z tytułu wykonania umowy.</w:t>
      </w:r>
    </w:p>
    <w:p w14:paraId="22B6B245" w14:textId="77777777" w:rsidR="00246122" w:rsidRPr="001A19AF" w:rsidRDefault="00207718" w:rsidP="00AE6BDF">
      <w:pPr>
        <w:pStyle w:val="Teksttreci20"/>
        <w:tabs>
          <w:tab w:val="left" w:pos="567"/>
        </w:tabs>
        <w:spacing w:before="120" w:after="120" w:line="240" w:lineRule="auto"/>
        <w:ind w:left="567" w:hanging="522"/>
        <w:rPr>
          <w:rFonts w:asciiTheme="minorHAnsi" w:hAnsiTheme="minorHAnsi" w:cstheme="minorHAnsi"/>
        </w:rPr>
      </w:pPr>
      <w:r w:rsidRPr="001A19AF">
        <w:rPr>
          <w:rFonts w:asciiTheme="minorHAnsi" w:hAnsiTheme="minorHAnsi" w:cstheme="minorHAnsi"/>
        </w:rPr>
        <w:t>9.</w:t>
      </w:r>
      <w:r w:rsidRPr="001A19AF">
        <w:rPr>
          <w:rFonts w:asciiTheme="minorHAnsi" w:hAnsiTheme="minorHAnsi" w:cstheme="minorHAnsi"/>
        </w:rPr>
        <w:tab/>
        <w:t xml:space="preserve">W </w:t>
      </w:r>
      <w:r w:rsidR="00246122" w:rsidRPr="001A19AF">
        <w:rPr>
          <w:rFonts w:asciiTheme="minorHAnsi" w:hAnsiTheme="minorHAnsi" w:cstheme="minorHAnsi"/>
        </w:rPr>
        <w:t>umowie zawieranej z wykonawcą należy wskazać stosowanie kary za nienależyte wykonanie zamówienia publiczneg</w:t>
      </w:r>
      <w:r w:rsidRPr="001A19AF">
        <w:rPr>
          <w:rFonts w:asciiTheme="minorHAnsi" w:hAnsiTheme="minorHAnsi" w:cstheme="minorHAnsi"/>
        </w:rPr>
        <w:t xml:space="preserve">o, np. z tytułu zwłoki </w:t>
      </w:r>
      <w:r w:rsidR="00246122" w:rsidRPr="001A19AF">
        <w:rPr>
          <w:rFonts w:asciiTheme="minorHAnsi" w:hAnsiTheme="minorHAnsi" w:cstheme="minorHAnsi"/>
        </w:rPr>
        <w:t>wykonawcy, nieprawidłowej realizacji zamówienia publicznego, niekompletnego wykonania zamówienia publicznego (w tym np. nieprzestrzegania warunków gwarancji). W razie niezastosowania kar, należy pisemnie udokumentować przyczyny ich niezastosowania.</w:t>
      </w:r>
    </w:p>
    <w:p w14:paraId="55E1B8F6" w14:textId="77777777" w:rsidR="00AE0BF1" w:rsidRPr="001A19AF" w:rsidRDefault="00AE0BF1" w:rsidP="001A19AF">
      <w:pPr>
        <w:pStyle w:val="Teksttreci20"/>
        <w:tabs>
          <w:tab w:val="left" w:pos="567"/>
        </w:tabs>
        <w:spacing w:line="240" w:lineRule="auto"/>
        <w:ind w:left="567"/>
        <w:rPr>
          <w:rFonts w:asciiTheme="minorHAnsi" w:hAnsiTheme="minorHAnsi" w:cstheme="minorHAnsi"/>
        </w:rPr>
      </w:pPr>
    </w:p>
    <w:p w14:paraId="4F81A289" w14:textId="77777777" w:rsidR="00207718" w:rsidRPr="001A19AF" w:rsidRDefault="00207718" w:rsidP="001A19AF">
      <w:pPr>
        <w:pStyle w:val="Teksttreci20"/>
        <w:tabs>
          <w:tab w:val="left" w:pos="567"/>
        </w:tabs>
        <w:spacing w:line="240" w:lineRule="auto"/>
        <w:ind w:left="567"/>
        <w:rPr>
          <w:rFonts w:asciiTheme="minorHAnsi" w:hAnsiTheme="minorHAnsi" w:cstheme="minorHAnsi"/>
        </w:rPr>
      </w:pPr>
    </w:p>
    <w:p w14:paraId="3B45548F" w14:textId="77777777" w:rsidR="00F46830" w:rsidRPr="001A19AF" w:rsidRDefault="00F46830"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Podrozdział 2</w:t>
      </w:r>
    </w:p>
    <w:p w14:paraId="6DC9D647" w14:textId="77777777" w:rsidR="00246122" w:rsidRPr="001A19AF" w:rsidRDefault="00246122" w:rsidP="001A19AF">
      <w:pPr>
        <w:pStyle w:val="Teksttreci20"/>
        <w:tabs>
          <w:tab w:val="left" w:pos="567"/>
        </w:tabs>
        <w:spacing w:line="240" w:lineRule="auto"/>
        <w:ind w:left="567"/>
        <w:jc w:val="center"/>
        <w:rPr>
          <w:rFonts w:asciiTheme="minorHAnsi" w:hAnsiTheme="minorHAnsi" w:cstheme="minorHAnsi"/>
          <w:b/>
        </w:rPr>
      </w:pPr>
      <w:r w:rsidRPr="001A19AF">
        <w:rPr>
          <w:rFonts w:asciiTheme="minorHAnsi" w:hAnsiTheme="minorHAnsi" w:cstheme="minorHAnsi"/>
          <w:b/>
        </w:rPr>
        <w:t>Zabezpieczenie należytego wykonania umowy</w:t>
      </w:r>
    </w:p>
    <w:p w14:paraId="732E43F2" w14:textId="77777777" w:rsidR="00207718" w:rsidRPr="001A19AF" w:rsidRDefault="00207718" w:rsidP="001A19AF">
      <w:pPr>
        <w:pStyle w:val="Akapitzlist"/>
        <w:tabs>
          <w:tab w:val="left" w:pos="0"/>
        </w:tabs>
        <w:spacing w:after="0" w:line="240" w:lineRule="auto"/>
        <w:ind w:left="0" w:firstLine="47"/>
        <w:jc w:val="center"/>
        <w:rPr>
          <w:rFonts w:asciiTheme="minorHAnsi" w:hAnsiTheme="minorHAnsi" w:cstheme="minorHAnsi"/>
          <w:b/>
        </w:rPr>
      </w:pPr>
    </w:p>
    <w:p w14:paraId="50F19951" w14:textId="77777777" w:rsidR="00AE0BF1" w:rsidRPr="001A19AF" w:rsidRDefault="00AE0BF1" w:rsidP="001A19AF">
      <w:pPr>
        <w:pStyle w:val="Akapitzlist"/>
        <w:tabs>
          <w:tab w:val="left" w:pos="0"/>
        </w:tabs>
        <w:spacing w:after="0" w:line="240" w:lineRule="auto"/>
        <w:ind w:left="0" w:firstLine="47"/>
        <w:jc w:val="center"/>
        <w:rPr>
          <w:rFonts w:asciiTheme="minorHAnsi" w:hAnsiTheme="minorHAnsi" w:cstheme="minorHAnsi"/>
          <w:b/>
        </w:rPr>
      </w:pPr>
      <w:r w:rsidRPr="001A19AF">
        <w:rPr>
          <w:rFonts w:asciiTheme="minorHAnsi" w:hAnsiTheme="minorHAnsi" w:cstheme="minorHAnsi"/>
          <w:b/>
        </w:rPr>
        <w:t>§</w:t>
      </w:r>
      <w:r w:rsidR="00A57699" w:rsidRPr="001A19AF">
        <w:rPr>
          <w:rFonts w:asciiTheme="minorHAnsi" w:hAnsiTheme="minorHAnsi" w:cstheme="minorHAnsi"/>
          <w:b/>
        </w:rPr>
        <w:t>2</w:t>
      </w:r>
      <w:r w:rsidR="00F46830" w:rsidRPr="001A19AF">
        <w:rPr>
          <w:rFonts w:asciiTheme="minorHAnsi" w:hAnsiTheme="minorHAnsi" w:cstheme="minorHAnsi"/>
          <w:b/>
        </w:rPr>
        <w:t>1</w:t>
      </w:r>
    </w:p>
    <w:p w14:paraId="5F93A2BF"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w:t>
      </w:r>
      <w:r w:rsidRPr="001A19AF">
        <w:rPr>
          <w:rFonts w:asciiTheme="minorHAnsi" w:hAnsiTheme="minorHAnsi" w:cstheme="minorHAnsi"/>
        </w:rPr>
        <w:tab/>
        <w:t>Zamawiający może żądać od wykonawcy zabezpieczenia należytego wykonania umowy, zwanego dalej „zabezpieczeniem”.</w:t>
      </w:r>
    </w:p>
    <w:p w14:paraId="3DD76FEC"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2.</w:t>
      </w:r>
      <w:r w:rsidRPr="001A19AF">
        <w:rPr>
          <w:rFonts w:asciiTheme="minorHAnsi" w:hAnsiTheme="minorHAnsi" w:cstheme="minorHAnsi"/>
        </w:rPr>
        <w:tab/>
        <w:t>Zabezpieczenie służy pokryciu roszczeń z tytułu niewykonania lub nienależytego wykonania umowy. Jeżeli wykonawca jest jednocześnie gwarantem, zabezpieczenie służy także pokryciu roszczeń z tytułu gwarancji jakości.</w:t>
      </w:r>
    </w:p>
    <w:p w14:paraId="0CED9837"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3.</w:t>
      </w:r>
      <w:r w:rsidRPr="001A19AF">
        <w:rPr>
          <w:rFonts w:asciiTheme="minorHAnsi" w:hAnsiTheme="minorHAnsi" w:cstheme="minorHAnsi"/>
        </w:rPr>
        <w:tab/>
        <w:t>Zabezpieczenie może być wnoszone według wyboru wykonawcy w jednej lub kilku następujących formach:</w:t>
      </w:r>
    </w:p>
    <w:p w14:paraId="11F5238A" w14:textId="77777777" w:rsidR="00246122" w:rsidRPr="001A19AF" w:rsidRDefault="00246122" w:rsidP="00AE6BDF">
      <w:pPr>
        <w:pStyle w:val="Teksttreci20"/>
        <w:numPr>
          <w:ilvl w:val="0"/>
          <w:numId w:val="29"/>
        </w:numPr>
        <w:spacing w:before="120" w:after="120" w:line="240" w:lineRule="auto"/>
        <w:ind w:left="1276" w:hanging="425"/>
        <w:rPr>
          <w:rFonts w:asciiTheme="minorHAnsi" w:hAnsiTheme="minorHAnsi" w:cstheme="minorHAnsi"/>
        </w:rPr>
      </w:pPr>
      <w:r w:rsidRPr="001A19AF">
        <w:rPr>
          <w:rFonts w:asciiTheme="minorHAnsi" w:hAnsiTheme="minorHAnsi" w:cstheme="minorHAnsi"/>
        </w:rPr>
        <w:lastRenderedPageBreak/>
        <w:t>pieniądzu;</w:t>
      </w:r>
    </w:p>
    <w:p w14:paraId="04612965" w14:textId="77777777" w:rsidR="00246122" w:rsidRPr="001A19AF" w:rsidRDefault="00246122" w:rsidP="00AE6BDF">
      <w:pPr>
        <w:pStyle w:val="Teksttreci20"/>
        <w:numPr>
          <w:ilvl w:val="0"/>
          <w:numId w:val="29"/>
        </w:numPr>
        <w:spacing w:before="120" w:after="120" w:line="240" w:lineRule="auto"/>
        <w:ind w:left="1276" w:hanging="425"/>
        <w:rPr>
          <w:rFonts w:asciiTheme="minorHAnsi" w:hAnsiTheme="minorHAnsi" w:cstheme="minorHAnsi"/>
        </w:rPr>
      </w:pPr>
      <w:r w:rsidRPr="001A19AF">
        <w:rPr>
          <w:rFonts w:asciiTheme="minorHAnsi" w:hAnsiTheme="minorHAnsi" w:cstheme="minorHAnsi"/>
        </w:rPr>
        <w:t>gwarancjach bankowych;</w:t>
      </w:r>
    </w:p>
    <w:p w14:paraId="1E7DCD61" w14:textId="77777777" w:rsidR="00246122" w:rsidRPr="001A19AF" w:rsidRDefault="00246122" w:rsidP="00AE6BDF">
      <w:pPr>
        <w:pStyle w:val="Teksttreci20"/>
        <w:numPr>
          <w:ilvl w:val="0"/>
          <w:numId w:val="29"/>
        </w:numPr>
        <w:spacing w:before="120" w:after="120" w:line="240" w:lineRule="auto"/>
        <w:ind w:left="1276" w:hanging="425"/>
        <w:rPr>
          <w:rFonts w:asciiTheme="minorHAnsi" w:hAnsiTheme="minorHAnsi" w:cstheme="minorHAnsi"/>
        </w:rPr>
      </w:pPr>
      <w:r w:rsidRPr="001A19AF">
        <w:rPr>
          <w:rFonts w:asciiTheme="minorHAnsi" w:hAnsiTheme="minorHAnsi" w:cstheme="minorHAnsi"/>
        </w:rPr>
        <w:t>gwarancjach ubezpieczeniowych;</w:t>
      </w:r>
    </w:p>
    <w:p w14:paraId="5B3CB2DE"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4.</w:t>
      </w:r>
      <w:r w:rsidRPr="001A19AF">
        <w:rPr>
          <w:rFonts w:asciiTheme="minorHAnsi" w:hAnsiTheme="minorHAnsi" w:cstheme="minorHAnsi"/>
        </w:rPr>
        <w:tab/>
        <w:t>Zabezpieczenie wnoszone w pieniądzu wykonawca wpłaca przelewem na rachunek bankowy wskazany przez Zamawiającego.</w:t>
      </w:r>
    </w:p>
    <w:p w14:paraId="42A6C411"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5.</w:t>
      </w:r>
      <w:r w:rsidRPr="001A19AF">
        <w:rPr>
          <w:rFonts w:asciiTheme="minorHAnsi" w:hAnsiTheme="minorHAnsi" w:cstheme="minorHAnsi"/>
        </w:rPr>
        <w:tab/>
        <w:t>W przypadku wniesienia wadium w pieniądzu wykonawca może wyrazić zgodę na zaliczenie kwoty wadium na poczet zabezpieczenia.</w:t>
      </w:r>
    </w:p>
    <w:p w14:paraId="12BC9CB7"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6.</w:t>
      </w:r>
      <w:r w:rsidRPr="001A19AF">
        <w:rPr>
          <w:rFonts w:asciiTheme="minorHAnsi" w:hAnsiTheme="minorHAnsi" w:cstheme="minorHAnsi"/>
        </w:rPr>
        <w:tab/>
        <w:t>Jeżeli zabezpieczenie wniesiono w pieniądzu, Zamawiający przechowuje je na oprocentowanym rachunku bankowym. Zamawiający zwraca zabezpieczenie wniesione w pieniądzu z odsetkami wynikającymi z tego rachunku bankowego, na którym było ono przechowywane, pomniejszone o koszt prowadzenia tego rachunku oraz prowizji za przelew pieniędzy na rachunek bankowy wykonawcy.</w:t>
      </w:r>
    </w:p>
    <w:p w14:paraId="68D4D878"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7.</w:t>
      </w:r>
      <w:r w:rsidRPr="001A19AF">
        <w:rPr>
          <w:rFonts w:asciiTheme="minorHAnsi" w:hAnsiTheme="minorHAnsi" w:cstheme="minorHAnsi"/>
        </w:rPr>
        <w:tab/>
        <w:t>W trakcie realizacji umowy wykonawca może dokonać zmiany formy zabezpieczenia na jedną lub kilka form, o których mow</w:t>
      </w:r>
      <w:r w:rsidR="00566A79" w:rsidRPr="001A19AF">
        <w:rPr>
          <w:rFonts w:asciiTheme="minorHAnsi" w:hAnsiTheme="minorHAnsi" w:cstheme="minorHAnsi"/>
        </w:rPr>
        <w:t>a w ust. 3</w:t>
      </w:r>
      <w:r w:rsidRPr="001A19AF">
        <w:rPr>
          <w:rFonts w:asciiTheme="minorHAnsi" w:hAnsiTheme="minorHAnsi" w:cstheme="minorHAnsi"/>
        </w:rPr>
        <w:t xml:space="preserve">. Zmiana formy zabezpieczenia jest dokonywana </w:t>
      </w:r>
      <w:r w:rsidR="00F906E0" w:rsidRPr="001A19AF">
        <w:rPr>
          <w:rFonts w:asciiTheme="minorHAnsi" w:hAnsiTheme="minorHAnsi" w:cstheme="minorHAnsi"/>
        </w:rPr>
        <w:br/>
      </w:r>
      <w:r w:rsidRPr="001A19AF">
        <w:rPr>
          <w:rFonts w:asciiTheme="minorHAnsi" w:hAnsiTheme="minorHAnsi" w:cstheme="minorHAnsi"/>
        </w:rPr>
        <w:t>z zachowaniem ciągłości zabezpieczenia i bez zmniejszenia jego wysokości.</w:t>
      </w:r>
    </w:p>
    <w:p w14:paraId="48815214"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8.</w:t>
      </w:r>
      <w:r w:rsidRPr="001A19AF">
        <w:rPr>
          <w:rFonts w:asciiTheme="minorHAnsi" w:hAnsiTheme="minorHAnsi" w:cstheme="minorHAnsi"/>
        </w:rPr>
        <w:tab/>
        <w:t xml:space="preserve">Wysokość zabezpieczenia ustala się w stosunku procentowym do ceny całkowitej podanej </w:t>
      </w:r>
      <w:r w:rsidR="00F906E0" w:rsidRPr="001A19AF">
        <w:rPr>
          <w:rFonts w:asciiTheme="minorHAnsi" w:hAnsiTheme="minorHAnsi" w:cstheme="minorHAnsi"/>
        </w:rPr>
        <w:br/>
      </w:r>
      <w:r w:rsidRPr="001A19AF">
        <w:rPr>
          <w:rFonts w:asciiTheme="minorHAnsi" w:hAnsiTheme="minorHAnsi" w:cstheme="minorHAnsi"/>
        </w:rPr>
        <w:t xml:space="preserve">w ofercie albo maksymalnej wartości nominalnej zobowiązania Zamawiającego wynikającego </w:t>
      </w:r>
      <w:r w:rsidR="00F906E0" w:rsidRPr="001A19AF">
        <w:rPr>
          <w:rFonts w:asciiTheme="minorHAnsi" w:hAnsiTheme="minorHAnsi" w:cstheme="minorHAnsi"/>
        </w:rPr>
        <w:br/>
      </w:r>
      <w:r w:rsidRPr="001A19AF">
        <w:rPr>
          <w:rFonts w:asciiTheme="minorHAnsi" w:hAnsiTheme="minorHAnsi" w:cstheme="minorHAnsi"/>
        </w:rPr>
        <w:t>z umowy, jeżeli w ofercie podano cenę jednostkową lub ceny jednostkowe.</w:t>
      </w:r>
    </w:p>
    <w:p w14:paraId="2436A4FB"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9.</w:t>
      </w:r>
      <w:r w:rsidRPr="001A19AF">
        <w:rPr>
          <w:rFonts w:asciiTheme="minorHAnsi" w:hAnsiTheme="minorHAnsi" w:cstheme="minorHAnsi"/>
        </w:rPr>
        <w:tab/>
        <w:t>Zabezpieczenie ustala się w wysokości od 2 % do 10 % ceny całkowitej podanej w ofercie albo maksymalnej wartości nominalnej zobowiązania Zamawiającego wynikającego z umowy.</w:t>
      </w:r>
    </w:p>
    <w:p w14:paraId="5F63F13F"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10.</w:t>
      </w:r>
      <w:r w:rsidRPr="001A19AF">
        <w:rPr>
          <w:rFonts w:asciiTheme="minorHAnsi" w:hAnsiTheme="minorHAnsi" w:cstheme="minorHAnsi"/>
        </w:rPr>
        <w:tab/>
        <w:t>Jeżeli okres realizacji zamówienia jest dłuższy niż rok, zabezpieczenie, za zgodą Zamawiającego może być tworzone przez potrącenia z należności za częściowo wykonane dostawy, usługi lub roboty budowlane.</w:t>
      </w:r>
    </w:p>
    <w:p w14:paraId="182AE358"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11.</w:t>
      </w:r>
      <w:r w:rsidRPr="001A19AF">
        <w:rPr>
          <w:rFonts w:asciiTheme="minorHAnsi" w:hAnsiTheme="minorHAnsi" w:cstheme="minorHAnsi"/>
        </w:rPr>
        <w:tab/>
        <w:t>W przypadku, o którym mowa w ust. 10 wykonawca zobowiązany jest wnieść co najmniej 30% kwoty zabezpieczenia.</w:t>
      </w:r>
    </w:p>
    <w:p w14:paraId="40605832"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12.</w:t>
      </w:r>
      <w:r w:rsidRPr="001A19AF">
        <w:rPr>
          <w:rFonts w:asciiTheme="minorHAnsi" w:hAnsiTheme="minorHAnsi" w:cstheme="minorHAnsi"/>
        </w:rPr>
        <w:tab/>
        <w:t>Zamawiający wpłaca kwoty potrącone na rachunek bankowy w tym samym dniu, w którym dokonuje zapłaty faktury.</w:t>
      </w:r>
    </w:p>
    <w:p w14:paraId="4B245CF7"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13.</w:t>
      </w:r>
      <w:r w:rsidRPr="001A19AF">
        <w:rPr>
          <w:rFonts w:asciiTheme="minorHAnsi" w:hAnsiTheme="minorHAnsi" w:cstheme="minorHAnsi"/>
        </w:rPr>
        <w:tab/>
        <w:t>W przypadku, o którym mowa w ust. 10, wniesienie pełnej wysokości zabezpieczenia nie może nastąpić później niż do połowy okresu, na który została zawarta umowa.</w:t>
      </w:r>
    </w:p>
    <w:p w14:paraId="4D0F51A9" w14:textId="77777777" w:rsidR="00246122"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14.</w:t>
      </w:r>
      <w:r w:rsidRPr="001A19AF">
        <w:rPr>
          <w:rFonts w:asciiTheme="minorHAnsi" w:hAnsiTheme="minorHAnsi" w:cstheme="minorHAnsi"/>
        </w:rPr>
        <w:tab/>
        <w:t xml:space="preserve">Zamawiający zwraca zabezpieczenie w terminie 30 dni od dnia wykonania zamówienia </w:t>
      </w:r>
      <w:r w:rsidR="00F906E0" w:rsidRPr="001A19AF">
        <w:rPr>
          <w:rFonts w:asciiTheme="minorHAnsi" w:hAnsiTheme="minorHAnsi" w:cstheme="minorHAnsi"/>
        </w:rPr>
        <w:br/>
      </w:r>
      <w:r w:rsidRPr="001A19AF">
        <w:rPr>
          <w:rFonts w:asciiTheme="minorHAnsi" w:hAnsiTheme="minorHAnsi" w:cstheme="minorHAnsi"/>
        </w:rPr>
        <w:t>i uznania przez Zamawiającego za należycie wykonane.</w:t>
      </w:r>
    </w:p>
    <w:p w14:paraId="5FBCA9BE" w14:textId="77777777" w:rsidR="000B676F" w:rsidRPr="001A19AF" w:rsidRDefault="00246122" w:rsidP="00AE6BDF">
      <w:pPr>
        <w:pStyle w:val="Teksttreci20"/>
        <w:tabs>
          <w:tab w:val="left" w:pos="567"/>
        </w:tabs>
        <w:spacing w:before="120" w:after="120" w:line="240" w:lineRule="auto"/>
        <w:ind w:left="567"/>
        <w:rPr>
          <w:rFonts w:asciiTheme="minorHAnsi" w:hAnsiTheme="minorHAnsi" w:cstheme="minorHAnsi"/>
        </w:rPr>
      </w:pPr>
      <w:r w:rsidRPr="001A19AF">
        <w:rPr>
          <w:rFonts w:asciiTheme="minorHAnsi" w:hAnsiTheme="minorHAnsi" w:cstheme="minorHAnsi"/>
        </w:rPr>
        <w:t>15.</w:t>
      </w:r>
      <w:r w:rsidRPr="001A19AF">
        <w:rPr>
          <w:rFonts w:asciiTheme="minorHAnsi" w:hAnsiTheme="minorHAnsi" w:cstheme="minorHAnsi"/>
        </w:rPr>
        <w:tab/>
        <w:t>Kwota pozostawiona na zabezpieczenie roszczeń z tytułu rękojmi za wady lub gwarancji jakości nie może przekracza</w:t>
      </w:r>
      <w:r w:rsidR="000B676F" w:rsidRPr="001A19AF">
        <w:rPr>
          <w:rFonts w:asciiTheme="minorHAnsi" w:hAnsiTheme="minorHAnsi" w:cstheme="minorHAnsi"/>
        </w:rPr>
        <w:t>ć 30% wysokości zabezpieczenia</w:t>
      </w:r>
      <w:r w:rsidR="00B00507" w:rsidRPr="001A19AF">
        <w:rPr>
          <w:rFonts w:asciiTheme="minorHAnsi" w:hAnsiTheme="minorHAnsi" w:cstheme="minorHAnsi"/>
        </w:rPr>
        <w:t>.</w:t>
      </w:r>
    </w:p>
    <w:p w14:paraId="0CEA8311" w14:textId="29F2BD37" w:rsidR="00DF3FC8" w:rsidRPr="001A19AF" w:rsidRDefault="00AE0BF1" w:rsidP="003F113F">
      <w:pPr>
        <w:spacing w:after="0" w:line="240" w:lineRule="auto"/>
        <w:ind w:left="567" w:hanging="567"/>
        <w:rPr>
          <w:rFonts w:asciiTheme="minorHAnsi" w:hAnsiTheme="minorHAnsi" w:cstheme="minorHAnsi"/>
          <w:b/>
        </w:rPr>
      </w:pPr>
      <w:r w:rsidRPr="001A19AF">
        <w:rPr>
          <w:rFonts w:asciiTheme="minorHAnsi" w:hAnsiTheme="minorHAnsi" w:cstheme="minorHAnsi"/>
        </w:rPr>
        <w:t xml:space="preserve">16. </w:t>
      </w:r>
      <w:r w:rsidR="003F113F">
        <w:rPr>
          <w:rFonts w:asciiTheme="minorHAnsi" w:hAnsiTheme="minorHAnsi" w:cstheme="minorHAnsi"/>
        </w:rPr>
        <w:t xml:space="preserve">    </w:t>
      </w:r>
      <w:r w:rsidR="00246122" w:rsidRPr="001A19AF">
        <w:rPr>
          <w:rFonts w:asciiTheme="minorHAnsi" w:hAnsiTheme="minorHAnsi" w:cstheme="minorHAnsi"/>
        </w:rPr>
        <w:t>Kwota, o której mowa w ust. 15, jest zwracana nie później niż w 15 dniu po upływie okresu rękojmi za wady lub gwarancji jakości.</w:t>
      </w:r>
    </w:p>
    <w:p w14:paraId="04D0F867" w14:textId="77777777" w:rsidR="00C075C5" w:rsidRPr="001A19AF" w:rsidRDefault="00C075C5" w:rsidP="00C075C5">
      <w:pPr>
        <w:pStyle w:val="Akapitzlist"/>
        <w:spacing w:after="0" w:line="240" w:lineRule="auto"/>
        <w:ind w:left="567"/>
        <w:rPr>
          <w:rFonts w:asciiTheme="minorHAnsi" w:hAnsiTheme="minorHAnsi" w:cstheme="minorHAnsi"/>
          <w:b/>
        </w:rPr>
      </w:pPr>
    </w:p>
    <w:p w14:paraId="78B34D49" w14:textId="332D3275" w:rsidR="00125086" w:rsidRPr="006E6767" w:rsidRDefault="00E159C9" w:rsidP="00D5700B">
      <w:pPr>
        <w:spacing w:after="0" w:line="240" w:lineRule="auto"/>
        <w:jc w:val="center"/>
      </w:pPr>
      <w:r w:rsidRPr="006E6767">
        <w:rPr>
          <w:rFonts w:asciiTheme="minorHAnsi" w:hAnsiTheme="minorHAnsi" w:cstheme="minorHAnsi"/>
          <w:b/>
        </w:rPr>
        <w:t>§ 2</w:t>
      </w:r>
      <w:r w:rsidR="00AB13C7" w:rsidRPr="006E6767">
        <w:rPr>
          <w:rFonts w:asciiTheme="minorHAnsi" w:hAnsiTheme="minorHAnsi" w:cstheme="minorHAnsi"/>
          <w:b/>
        </w:rPr>
        <w:t>2</w:t>
      </w:r>
    </w:p>
    <w:p w14:paraId="372EF433" w14:textId="5FAB7EFD" w:rsidR="00A65CE7" w:rsidRPr="001A19AF" w:rsidRDefault="00A65CE7" w:rsidP="00A65CE7">
      <w:pPr>
        <w:pStyle w:val="Akapitzlist"/>
        <w:spacing w:after="0" w:line="240" w:lineRule="auto"/>
        <w:ind w:left="567" w:hanging="283"/>
        <w:jc w:val="center"/>
        <w:rPr>
          <w:rFonts w:asciiTheme="minorHAnsi" w:hAnsiTheme="minorHAnsi" w:cstheme="minorHAnsi"/>
          <w:b/>
        </w:rPr>
      </w:pPr>
      <w:r>
        <w:rPr>
          <w:rFonts w:asciiTheme="minorHAnsi" w:hAnsiTheme="minorHAnsi" w:cstheme="minorHAnsi"/>
          <w:b/>
        </w:rPr>
        <w:t>DZIAŁ V</w:t>
      </w:r>
      <w:r w:rsidR="00C91835">
        <w:rPr>
          <w:rFonts w:asciiTheme="minorHAnsi" w:hAnsiTheme="minorHAnsi" w:cstheme="minorHAnsi"/>
          <w:b/>
        </w:rPr>
        <w:t>I</w:t>
      </w:r>
    </w:p>
    <w:p w14:paraId="1F5B24FE" w14:textId="77777777" w:rsidR="00A65CE7" w:rsidRPr="001A19AF" w:rsidRDefault="00A65CE7" w:rsidP="004520C8">
      <w:pPr>
        <w:pStyle w:val="Akapitzlist"/>
        <w:spacing w:after="0" w:line="240" w:lineRule="auto"/>
        <w:ind w:left="567" w:hanging="283"/>
        <w:jc w:val="center"/>
        <w:rPr>
          <w:rFonts w:asciiTheme="minorHAnsi" w:hAnsiTheme="minorHAnsi" w:cstheme="minorHAnsi"/>
          <w:b/>
        </w:rPr>
      </w:pPr>
      <w:r w:rsidRPr="001A19AF">
        <w:rPr>
          <w:rFonts w:asciiTheme="minorHAnsi" w:hAnsiTheme="minorHAnsi" w:cstheme="minorHAnsi"/>
          <w:b/>
        </w:rPr>
        <w:t>Sprawozdawczość (dotyczy wszystkich zamówień)</w:t>
      </w:r>
    </w:p>
    <w:p w14:paraId="7556CC4F" w14:textId="77777777" w:rsidR="00A65CE7" w:rsidRPr="00C075C5" w:rsidRDefault="00A65CE7" w:rsidP="00C075C5"/>
    <w:p w14:paraId="4A8468DA" w14:textId="77777777" w:rsidR="00A65CE7" w:rsidRPr="004520C8" w:rsidRDefault="00A65CE7" w:rsidP="004520C8">
      <w:pPr>
        <w:pStyle w:val="tyt"/>
        <w:numPr>
          <w:ilvl w:val="3"/>
          <w:numId w:val="34"/>
        </w:numPr>
        <w:tabs>
          <w:tab w:val="clear" w:pos="1800"/>
          <w:tab w:val="num" w:pos="709"/>
        </w:tabs>
        <w:spacing w:before="120" w:after="120"/>
        <w:ind w:left="709" w:hanging="283"/>
        <w:jc w:val="both"/>
        <w:rPr>
          <w:rFonts w:asciiTheme="minorHAnsi" w:hAnsiTheme="minorHAnsi" w:cstheme="minorHAnsi"/>
          <w:b w:val="0"/>
          <w:color w:val="000000" w:themeColor="text1"/>
          <w:sz w:val="22"/>
          <w:szCs w:val="22"/>
        </w:rPr>
      </w:pPr>
      <w:r w:rsidRPr="004520C8">
        <w:rPr>
          <w:rFonts w:asciiTheme="minorHAnsi" w:hAnsiTheme="minorHAnsi" w:cstheme="minorHAnsi"/>
          <w:b w:val="0"/>
          <w:color w:val="000000" w:themeColor="text1"/>
          <w:sz w:val="22"/>
          <w:szCs w:val="22"/>
        </w:rPr>
        <w:lastRenderedPageBreak/>
        <w:t xml:space="preserve">Specjalista ds. Zamówień Publicznych i in </w:t>
      </w:r>
      <w:proofErr w:type="spellStart"/>
      <w:r w:rsidRPr="004520C8">
        <w:rPr>
          <w:rFonts w:asciiTheme="minorHAnsi" w:hAnsiTheme="minorHAnsi" w:cstheme="minorHAnsi"/>
          <w:b w:val="0"/>
          <w:color w:val="000000" w:themeColor="text1"/>
          <w:sz w:val="22"/>
          <w:szCs w:val="22"/>
        </w:rPr>
        <w:t>house</w:t>
      </w:r>
      <w:proofErr w:type="spellEnd"/>
      <w:r w:rsidRPr="004520C8">
        <w:rPr>
          <w:rFonts w:asciiTheme="minorHAnsi" w:hAnsiTheme="minorHAnsi" w:cstheme="minorHAnsi"/>
          <w:b w:val="0"/>
          <w:color w:val="000000" w:themeColor="text1"/>
          <w:sz w:val="22"/>
          <w:szCs w:val="22"/>
        </w:rPr>
        <w:t xml:space="preserve"> sporządza roczne sprawozdanie o udzielonych zamówieniach, zwane  dalej „sprawozdaniem”.</w:t>
      </w:r>
    </w:p>
    <w:p w14:paraId="54B74E88" w14:textId="77777777" w:rsidR="00A65CE7" w:rsidRPr="004520C8" w:rsidRDefault="00A65CE7" w:rsidP="004520C8">
      <w:pPr>
        <w:pStyle w:val="tyt"/>
        <w:numPr>
          <w:ilvl w:val="0"/>
          <w:numId w:val="34"/>
        </w:numPr>
        <w:spacing w:before="120" w:after="120"/>
        <w:ind w:hanging="283"/>
        <w:jc w:val="both"/>
        <w:rPr>
          <w:rFonts w:asciiTheme="minorHAnsi" w:hAnsiTheme="minorHAnsi" w:cstheme="minorHAnsi"/>
          <w:b w:val="0"/>
          <w:color w:val="000000" w:themeColor="text1"/>
          <w:sz w:val="22"/>
          <w:szCs w:val="22"/>
        </w:rPr>
      </w:pPr>
      <w:r w:rsidRPr="004520C8">
        <w:rPr>
          <w:rFonts w:asciiTheme="minorHAnsi" w:hAnsiTheme="minorHAnsi" w:cstheme="minorHAnsi"/>
          <w:b w:val="0"/>
          <w:color w:val="000000" w:themeColor="text1"/>
          <w:sz w:val="22"/>
          <w:szCs w:val="22"/>
        </w:rPr>
        <w:t xml:space="preserve">Sprawozdanie Specjalista ds. Zamówień Publicznych i in </w:t>
      </w:r>
      <w:proofErr w:type="spellStart"/>
      <w:r w:rsidRPr="004520C8">
        <w:rPr>
          <w:rFonts w:asciiTheme="minorHAnsi" w:hAnsiTheme="minorHAnsi" w:cstheme="minorHAnsi"/>
          <w:b w:val="0"/>
          <w:color w:val="000000" w:themeColor="text1"/>
          <w:sz w:val="22"/>
          <w:szCs w:val="22"/>
        </w:rPr>
        <w:t>house</w:t>
      </w:r>
      <w:proofErr w:type="spellEnd"/>
      <w:r w:rsidRPr="004520C8">
        <w:rPr>
          <w:rFonts w:asciiTheme="minorHAnsi" w:hAnsiTheme="minorHAnsi" w:cstheme="minorHAnsi"/>
          <w:b w:val="0"/>
          <w:color w:val="000000" w:themeColor="text1"/>
          <w:sz w:val="22"/>
          <w:szCs w:val="22"/>
        </w:rPr>
        <w:t xml:space="preserve"> przekazuje Prezesowi Urzędu Zamówień Publicznych w terminie do dnia 1 marca każdego roku. </w:t>
      </w:r>
    </w:p>
    <w:p w14:paraId="174CA15C" w14:textId="77777777" w:rsidR="00A65CE7" w:rsidRPr="004520C8" w:rsidRDefault="00A65CE7" w:rsidP="004520C8">
      <w:pPr>
        <w:pStyle w:val="tyt"/>
        <w:numPr>
          <w:ilvl w:val="0"/>
          <w:numId w:val="34"/>
        </w:numPr>
        <w:spacing w:before="120" w:after="120"/>
        <w:ind w:hanging="283"/>
        <w:jc w:val="both"/>
        <w:rPr>
          <w:rFonts w:asciiTheme="minorHAnsi" w:hAnsiTheme="minorHAnsi" w:cstheme="minorHAnsi"/>
          <w:b w:val="0"/>
          <w:color w:val="000000" w:themeColor="text1"/>
          <w:sz w:val="22"/>
          <w:szCs w:val="22"/>
        </w:rPr>
      </w:pPr>
      <w:r w:rsidRPr="004520C8">
        <w:rPr>
          <w:rFonts w:asciiTheme="minorHAnsi" w:hAnsiTheme="minorHAnsi" w:cstheme="minorHAnsi"/>
          <w:b w:val="0"/>
          <w:color w:val="000000" w:themeColor="text1"/>
          <w:sz w:val="22"/>
          <w:szCs w:val="22"/>
        </w:rPr>
        <w:t>Sprawozdanie obejmuje wszystkie udzielone zamówienia przez Zamawiającego w danym  roku.</w:t>
      </w:r>
    </w:p>
    <w:p w14:paraId="1A454296" w14:textId="65CF29C6" w:rsidR="006E6767" w:rsidRPr="006E6767" w:rsidRDefault="00A65CE7" w:rsidP="00FA2391">
      <w:pPr>
        <w:pStyle w:val="tyt"/>
        <w:numPr>
          <w:ilvl w:val="0"/>
          <w:numId w:val="35"/>
        </w:numPr>
        <w:spacing w:before="120" w:after="120"/>
        <w:jc w:val="both"/>
        <w:rPr>
          <w:rFonts w:asciiTheme="minorHAnsi" w:hAnsiTheme="minorHAnsi" w:cstheme="minorHAnsi"/>
          <w:b w:val="0"/>
          <w:color w:val="000000" w:themeColor="text1"/>
          <w:sz w:val="22"/>
          <w:szCs w:val="22"/>
        </w:rPr>
      </w:pPr>
      <w:r w:rsidRPr="006E6767">
        <w:rPr>
          <w:rFonts w:asciiTheme="minorHAnsi" w:hAnsiTheme="minorHAnsi" w:cstheme="minorHAnsi"/>
          <w:b w:val="0"/>
          <w:bCs w:val="0"/>
          <w:color w:val="000000" w:themeColor="text1"/>
          <w:sz w:val="22"/>
          <w:szCs w:val="22"/>
        </w:rPr>
        <w:t xml:space="preserve">Pracownik merytoryczny przekazuje do Specjalisty ds. Zamówień Publicznych i in </w:t>
      </w:r>
      <w:proofErr w:type="spellStart"/>
      <w:r w:rsidRPr="006E6767">
        <w:rPr>
          <w:rFonts w:asciiTheme="minorHAnsi" w:hAnsiTheme="minorHAnsi" w:cstheme="minorHAnsi"/>
          <w:b w:val="0"/>
          <w:bCs w:val="0"/>
          <w:color w:val="000000" w:themeColor="text1"/>
          <w:sz w:val="22"/>
          <w:szCs w:val="22"/>
        </w:rPr>
        <w:t>house</w:t>
      </w:r>
      <w:proofErr w:type="spellEnd"/>
      <w:r w:rsidRPr="006E6767">
        <w:rPr>
          <w:rFonts w:asciiTheme="minorHAnsi" w:hAnsiTheme="minorHAnsi" w:cstheme="minorHAnsi"/>
          <w:b w:val="0"/>
          <w:bCs w:val="0"/>
          <w:color w:val="000000" w:themeColor="text1"/>
          <w:sz w:val="22"/>
          <w:szCs w:val="22"/>
        </w:rPr>
        <w:t xml:space="preserve"> cząstkowe sprawozdanie o udzielonych zamówieniach n</w:t>
      </w:r>
      <w:r w:rsidR="00D809F2">
        <w:rPr>
          <w:rFonts w:asciiTheme="minorHAnsi" w:hAnsiTheme="minorHAnsi" w:cstheme="minorHAnsi"/>
          <w:b w:val="0"/>
          <w:bCs w:val="0"/>
          <w:color w:val="000000" w:themeColor="text1"/>
          <w:sz w:val="22"/>
          <w:szCs w:val="22"/>
        </w:rPr>
        <w:t>ajpóźniej w terminie do dnia 20 </w:t>
      </w:r>
      <w:r w:rsidRPr="006E6767">
        <w:rPr>
          <w:rFonts w:asciiTheme="minorHAnsi" w:hAnsiTheme="minorHAnsi" w:cstheme="minorHAnsi"/>
          <w:b w:val="0"/>
          <w:bCs w:val="0"/>
          <w:color w:val="000000" w:themeColor="text1"/>
          <w:sz w:val="22"/>
          <w:szCs w:val="22"/>
        </w:rPr>
        <w:t>stycznia.</w:t>
      </w:r>
    </w:p>
    <w:p w14:paraId="335CA3C4" w14:textId="265E8E38" w:rsidR="006E6767" w:rsidRPr="006E6767" w:rsidRDefault="00A65CE7" w:rsidP="00FA2391">
      <w:pPr>
        <w:pStyle w:val="tyt"/>
        <w:numPr>
          <w:ilvl w:val="0"/>
          <w:numId w:val="35"/>
        </w:numPr>
        <w:spacing w:before="120" w:after="120"/>
        <w:jc w:val="both"/>
        <w:rPr>
          <w:rFonts w:asciiTheme="minorHAnsi" w:hAnsiTheme="minorHAnsi" w:cstheme="minorHAnsi"/>
          <w:b w:val="0"/>
          <w:color w:val="000000" w:themeColor="text1"/>
          <w:sz w:val="22"/>
          <w:szCs w:val="22"/>
        </w:rPr>
      </w:pPr>
      <w:r w:rsidRPr="006E6767">
        <w:rPr>
          <w:rFonts w:asciiTheme="minorHAnsi" w:hAnsiTheme="minorHAnsi" w:cstheme="minorHAnsi"/>
          <w:b w:val="0"/>
          <w:bCs w:val="0"/>
          <w:color w:val="000000" w:themeColor="text1"/>
          <w:sz w:val="22"/>
          <w:szCs w:val="22"/>
        </w:rPr>
        <w:t xml:space="preserve"> Cząstkowe sprawozdanie przekazywane przez Pracownika merytorycznego winno być przekazane zgodnie z Rozporządzeniem Ministra Rozwoju i Finansów z dnia 15 grudnia 2016 r. w sprawie informacji zawartych w rocznym sprawozdania o udzielonych zamówieniach, jego wzoru oraz sposobu przekazywania (Dz. U. z 2016 r. poz. 2038) ewentualnie innym aktem prawnym, który będzie regulował te kwestie.</w:t>
      </w:r>
    </w:p>
    <w:p w14:paraId="1AAA798B" w14:textId="040358D2" w:rsidR="00A65CE7" w:rsidRPr="006E6767" w:rsidRDefault="00A65CE7" w:rsidP="00FA2391">
      <w:pPr>
        <w:pStyle w:val="tyt"/>
        <w:numPr>
          <w:ilvl w:val="0"/>
          <w:numId w:val="35"/>
        </w:numPr>
        <w:spacing w:before="120" w:after="120"/>
        <w:jc w:val="both"/>
        <w:rPr>
          <w:rFonts w:asciiTheme="minorHAnsi" w:hAnsiTheme="minorHAnsi" w:cstheme="minorHAnsi"/>
          <w:b w:val="0"/>
          <w:color w:val="000000" w:themeColor="text1"/>
          <w:sz w:val="22"/>
          <w:szCs w:val="22"/>
        </w:rPr>
      </w:pPr>
      <w:r w:rsidRPr="006E6767">
        <w:rPr>
          <w:rFonts w:asciiTheme="minorHAnsi" w:hAnsiTheme="minorHAnsi" w:cstheme="minorHAnsi"/>
          <w:b w:val="0"/>
          <w:color w:val="000000" w:themeColor="text1"/>
          <w:sz w:val="22"/>
          <w:szCs w:val="22"/>
        </w:rPr>
        <w:t xml:space="preserve">Za zawartość cząstkowego sprawozdania przekazywanego do Specjalisty ds. Zamówień Publicznych i in </w:t>
      </w:r>
      <w:proofErr w:type="spellStart"/>
      <w:r w:rsidRPr="006E6767">
        <w:rPr>
          <w:rFonts w:asciiTheme="minorHAnsi" w:hAnsiTheme="minorHAnsi" w:cstheme="minorHAnsi"/>
          <w:b w:val="0"/>
          <w:color w:val="000000" w:themeColor="text1"/>
          <w:sz w:val="22"/>
          <w:szCs w:val="22"/>
        </w:rPr>
        <w:t>house</w:t>
      </w:r>
      <w:proofErr w:type="spellEnd"/>
      <w:r w:rsidRPr="006E6767">
        <w:rPr>
          <w:rFonts w:asciiTheme="minorHAnsi" w:hAnsiTheme="minorHAnsi" w:cstheme="minorHAnsi"/>
          <w:b w:val="0"/>
          <w:color w:val="000000" w:themeColor="text1"/>
          <w:sz w:val="22"/>
          <w:szCs w:val="22"/>
        </w:rPr>
        <w:t xml:space="preserve">, odpowiada Pracownik merytoryczny, przygotowujący cząstkowe sprawozdanie. </w:t>
      </w:r>
    </w:p>
    <w:p w14:paraId="26B4F57E" w14:textId="51338A20" w:rsidR="00A65CE7" w:rsidRPr="001A19AF" w:rsidRDefault="00A65CE7" w:rsidP="00A65CE7">
      <w:pPr>
        <w:pStyle w:val="Akapitzlist"/>
        <w:spacing w:after="0" w:line="240" w:lineRule="auto"/>
        <w:ind w:left="567"/>
        <w:jc w:val="center"/>
        <w:rPr>
          <w:rFonts w:asciiTheme="minorHAnsi" w:hAnsiTheme="minorHAnsi" w:cstheme="minorHAnsi"/>
          <w:b/>
        </w:rPr>
      </w:pPr>
      <w:r w:rsidRPr="001A19AF">
        <w:rPr>
          <w:rFonts w:asciiTheme="minorHAnsi" w:hAnsiTheme="minorHAnsi" w:cstheme="minorHAnsi"/>
          <w:b/>
        </w:rPr>
        <w:t>DZIAŁ VI</w:t>
      </w:r>
      <w:r w:rsidR="00C91835">
        <w:rPr>
          <w:rFonts w:asciiTheme="minorHAnsi" w:hAnsiTheme="minorHAnsi" w:cstheme="minorHAnsi"/>
          <w:b/>
        </w:rPr>
        <w:t>I</w:t>
      </w:r>
    </w:p>
    <w:p w14:paraId="073AB93F" w14:textId="77777777" w:rsidR="00A65CE7" w:rsidRPr="001A19AF" w:rsidRDefault="00A65CE7" w:rsidP="00A65CE7">
      <w:pPr>
        <w:pStyle w:val="Akapitzlist"/>
        <w:spacing w:after="0" w:line="240" w:lineRule="auto"/>
        <w:ind w:left="567"/>
        <w:jc w:val="center"/>
        <w:rPr>
          <w:rFonts w:asciiTheme="minorHAnsi" w:hAnsiTheme="minorHAnsi" w:cstheme="minorHAnsi"/>
          <w:b/>
        </w:rPr>
      </w:pPr>
      <w:r>
        <w:rPr>
          <w:rFonts w:asciiTheme="minorHAnsi" w:hAnsiTheme="minorHAnsi" w:cstheme="minorHAnsi"/>
          <w:b/>
        </w:rPr>
        <w:t xml:space="preserve">Postępowanie z dokumentacją </w:t>
      </w:r>
    </w:p>
    <w:p w14:paraId="0C29A56E" w14:textId="6A59BDD9" w:rsidR="00A65CE7" w:rsidRPr="001A19AF" w:rsidRDefault="00A65CE7" w:rsidP="004520C8">
      <w:pPr>
        <w:pStyle w:val="tyt"/>
        <w:spacing w:before="120" w:after="120"/>
        <w:ind w:left="720"/>
        <w:rPr>
          <w:rFonts w:asciiTheme="minorHAnsi" w:hAnsiTheme="minorHAnsi" w:cstheme="minorHAnsi"/>
          <w:b w:val="0"/>
          <w:sz w:val="22"/>
          <w:szCs w:val="22"/>
        </w:rPr>
      </w:pPr>
      <w:r>
        <w:rPr>
          <w:rFonts w:asciiTheme="minorHAnsi" w:hAnsiTheme="minorHAnsi" w:cstheme="minorHAnsi"/>
          <w:b w:val="0"/>
          <w:sz w:val="22"/>
          <w:szCs w:val="22"/>
        </w:rPr>
        <w:t>§ 23</w:t>
      </w:r>
      <w:r>
        <w:rPr>
          <w:rStyle w:val="Odwoanieprzypisudolnego"/>
          <w:rFonts w:asciiTheme="minorHAnsi" w:hAnsiTheme="minorHAnsi" w:cstheme="minorHAnsi"/>
          <w:b w:val="0"/>
          <w:sz w:val="22"/>
          <w:szCs w:val="22"/>
        </w:rPr>
        <w:footnoteReference w:id="31"/>
      </w:r>
    </w:p>
    <w:p w14:paraId="4984D86B" w14:textId="3BD9CEB9" w:rsidR="00D5700B" w:rsidRPr="006E6767" w:rsidRDefault="00A65CE7" w:rsidP="00F3746A">
      <w:pPr>
        <w:keepNext/>
        <w:numPr>
          <w:ilvl w:val="2"/>
          <w:numId w:val="34"/>
        </w:numPr>
        <w:autoSpaceDE w:val="0"/>
        <w:autoSpaceDN w:val="0"/>
        <w:spacing w:after="0" w:line="240" w:lineRule="auto"/>
        <w:ind w:left="567" w:hanging="500"/>
        <w:jc w:val="both"/>
        <w:rPr>
          <w:b/>
          <w:bCs/>
          <w:lang w:eastAsia="pl-PL"/>
        </w:rPr>
      </w:pPr>
      <w:r w:rsidRPr="006E6767">
        <w:rPr>
          <w:lang w:eastAsia="pl-PL"/>
        </w:rPr>
        <w:t>U</w:t>
      </w:r>
      <w:r w:rsidR="00D5700B" w:rsidRPr="006E6767">
        <w:rPr>
          <w:lang w:eastAsia="pl-PL"/>
        </w:rPr>
        <w:t>m</w:t>
      </w:r>
      <w:r w:rsidRPr="006E6767">
        <w:rPr>
          <w:lang w:eastAsia="pl-PL"/>
        </w:rPr>
        <w:t>owy</w:t>
      </w:r>
      <w:r w:rsidR="00D5700B" w:rsidRPr="006E6767">
        <w:rPr>
          <w:lang w:eastAsia="pl-PL"/>
        </w:rPr>
        <w:t xml:space="preserve"> zawart</w:t>
      </w:r>
      <w:r w:rsidRPr="006E6767">
        <w:rPr>
          <w:lang w:eastAsia="pl-PL"/>
        </w:rPr>
        <w:t>e</w:t>
      </w:r>
      <w:r w:rsidR="00D5700B" w:rsidRPr="006E6767">
        <w:rPr>
          <w:lang w:eastAsia="pl-PL"/>
        </w:rPr>
        <w:t xml:space="preserve"> w wyniku postępowania o udzielanie zamówie</w:t>
      </w:r>
      <w:r w:rsidRPr="006E6767">
        <w:rPr>
          <w:lang w:eastAsia="pl-PL"/>
        </w:rPr>
        <w:t xml:space="preserve">nia publicznego na podstawie Regulaminu </w:t>
      </w:r>
      <w:r w:rsidR="00D5700B" w:rsidRPr="006E6767">
        <w:rPr>
          <w:lang w:eastAsia="pl-PL"/>
        </w:rPr>
        <w:t xml:space="preserve"> przez ZWiK Police Sp. z o.o. są rejestrowane i przechowywane zgodnie z rejestrem</w:t>
      </w:r>
      <w:r w:rsidR="00D22C72">
        <w:rPr>
          <w:lang w:eastAsia="pl-PL"/>
        </w:rPr>
        <w:t xml:space="preserve"> umów </w:t>
      </w:r>
      <w:r w:rsidR="00D5700B" w:rsidRPr="006E6767">
        <w:rPr>
          <w:lang w:eastAsia="pl-PL"/>
        </w:rPr>
        <w:t>przez Koordynatora ds. BHP i</w:t>
      </w:r>
      <w:r w:rsidR="00374A04" w:rsidRPr="006E6767">
        <w:rPr>
          <w:lang w:eastAsia="pl-PL"/>
        </w:rPr>
        <w:t> </w:t>
      </w:r>
      <w:r w:rsidR="00D5700B" w:rsidRPr="006E6767">
        <w:rPr>
          <w:lang w:eastAsia="pl-PL"/>
        </w:rPr>
        <w:t>P.POŻ. lub pracownika go zastępującego.</w:t>
      </w:r>
    </w:p>
    <w:p w14:paraId="086F6069" w14:textId="11019FE0" w:rsidR="00D5700B" w:rsidRPr="006E6767" w:rsidRDefault="00D5700B" w:rsidP="00232CB9">
      <w:pPr>
        <w:keepNext/>
        <w:numPr>
          <w:ilvl w:val="2"/>
          <w:numId w:val="34"/>
        </w:numPr>
        <w:autoSpaceDE w:val="0"/>
        <w:autoSpaceDN w:val="0"/>
        <w:spacing w:after="0" w:line="240" w:lineRule="auto"/>
        <w:ind w:left="567" w:hanging="500"/>
        <w:jc w:val="both"/>
        <w:rPr>
          <w:b/>
          <w:bCs/>
          <w:lang w:eastAsia="pl-PL"/>
        </w:rPr>
      </w:pPr>
      <w:r w:rsidRPr="006E6767">
        <w:rPr>
          <w:lang w:eastAsia="pl-PL"/>
        </w:rPr>
        <w:t>Pracownicy realizujący wniosek o udzielenie zamówienia kończący się zawarciem umowy</w:t>
      </w:r>
      <w:r w:rsidR="00A51621">
        <w:rPr>
          <w:lang w:eastAsia="pl-PL"/>
        </w:rPr>
        <w:t xml:space="preserve"> w </w:t>
      </w:r>
      <w:r w:rsidR="00232CB9" w:rsidRPr="006E6767">
        <w:rPr>
          <w:lang w:eastAsia="pl-PL"/>
        </w:rPr>
        <w:t>formie pisemnej</w:t>
      </w:r>
      <w:r w:rsidRPr="006E6767">
        <w:rPr>
          <w:lang w:eastAsia="pl-PL"/>
        </w:rPr>
        <w:t>, po nadaniu znaku sprawy przekazują orygin</w:t>
      </w:r>
      <w:r w:rsidR="00D47F2A">
        <w:rPr>
          <w:lang w:eastAsia="pl-PL"/>
        </w:rPr>
        <w:t>ał wniosku i oryginał zawartej u</w:t>
      </w:r>
      <w:r w:rsidRPr="006E6767">
        <w:rPr>
          <w:lang w:eastAsia="pl-PL"/>
        </w:rPr>
        <w:t xml:space="preserve">mowy do pracownika odpowiedzialnego za przechowywanie w Spółce </w:t>
      </w:r>
      <w:r w:rsidR="00A4789C" w:rsidRPr="006E6767">
        <w:rPr>
          <w:lang w:eastAsia="pl-PL"/>
        </w:rPr>
        <w:t>u</w:t>
      </w:r>
      <w:r w:rsidRPr="006E6767">
        <w:rPr>
          <w:lang w:eastAsia="pl-PL"/>
        </w:rPr>
        <w:t>mów w celu ich przechowania zgodnie z</w:t>
      </w:r>
      <w:r w:rsidR="00374A04" w:rsidRPr="006E6767">
        <w:rPr>
          <w:lang w:eastAsia="pl-PL"/>
        </w:rPr>
        <w:t> </w:t>
      </w:r>
      <w:r w:rsidRPr="006E6767">
        <w:rPr>
          <w:lang w:eastAsia="pl-PL"/>
        </w:rPr>
        <w:t>rejestrem</w:t>
      </w:r>
      <w:r w:rsidR="00D47F2A">
        <w:rPr>
          <w:lang w:eastAsia="pl-PL"/>
        </w:rPr>
        <w:t xml:space="preserve"> umów</w:t>
      </w:r>
      <w:r w:rsidRPr="006E6767">
        <w:rPr>
          <w:lang w:eastAsia="pl-PL"/>
        </w:rPr>
        <w:t>.</w:t>
      </w:r>
      <w:r w:rsidRPr="006E6767">
        <w:rPr>
          <w:b/>
          <w:bCs/>
          <w:lang w:eastAsia="pl-PL"/>
        </w:rPr>
        <w:t xml:space="preserve"> </w:t>
      </w:r>
      <w:r w:rsidRPr="006E6767">
        <w:rPr>
          <w:lang w:eastAsia="pl-PL"/>
        </w:rPr>
        <w:t xml:space="preserve">Natomiast kopia wniosku przechowywana jest przez pracownika realizującego wniosek o udzielnie zamówienia pod spisem spraw zgodnie </w:t>
      </w:r>
      <w:r w:rsidRPr="006E6767">
        <w:rPr>
          <w:lang w:eastAsia="pl-PL"/>
        </w:rPr>
        <w:br/>
        <w:t>z obowiązującą w spółce Instrukcją kancelaryjną i archiwalną.</w:t>
      </w:r>
    </w:p>
    <w:p w14:paraId="33D23FF6" w14:textId="24F4BA80" w:rsidR="00D5700B" w:rsidRPr="006E6767" w:rsidRDefault="00D5700B" w:rsidP="00F3746A">
      <w:pPr>
        <w:keepNext/>
        <w:numPr>
          <w:ilvl w:val="2"/>
          <w:numId w:val="34"/>
        </w:numPr>
        <w:autoSpaceDE w:val="0"/>
        <w:autoSpaceDN w:val="0"/>
        <w:spacing w:after="0" w:line="240" w:lineRule="auto"/>
        <w:ind w:left="567" w:hanging="500"/>
        <w:jc w:val="both"/>
        <w:rPr>
          <w:b/>
          <w:bCs/>
          <w:lang w:eastAsia="pl-PL"/>
        </w:rPr>
      </w:pPr>
      <w:r w:rsidRPr="006E6767">
        <w:rPr>
          <w:lang w:eastAsia="pl-PL"/>
        </w:rPr>
        <w:t>Protokoły odbioru prac</w:t>
      </w:r>
      <w:r w:rsidR="00D47F2A">
        <w:rPr>
          <w:lang w:eastAsia="pl-PL"/>
        </w:rPr>
        <w:t>, jeżeli u</w:t>
      </w:r>
      <w:r w:rsidRPr="006E6767">
        <w:rPr>
          <w:lang w:eastAsia="pl-PL"/>
        </w:rPr>
        <w:t>mowa nie stanowi inaczej, wynikające z zawartyc</w:t>
      </w:r>
      <w:r w:rsidR="00D47F2A">
        <w:rPr>
          <w:lang w:eastAsia="pl-PL"/>
        </w:rPr>
        <w:t>h przez ZWiK Police Sp. z o.o. u</w:t>
      </w:r>
      <w:r w:rsidRPr="006E6767">
        <w:rPr>
          <w:lang w:eastAsia="pl-PL"/>
        </w:rPr>
        <w:t>mów są przekazywane w oryginale do pracownika odpowiedzialn</w:t>
      </w:r>
      <w:r w:rsidR="00D47F2A">
        <w:rPr>
          <w:lang w:eastAsia="pl-PL"/>
        </w:rPr>
        <w:t>ego za przechowywanie w Spółce u</w:t>
      </w:r>
      <w:r w:rsidRPr="006E6767">
        <w:rPr>
          <w:lang w:eastAsia="pl-PL"/>
        </w:rPr>
        <w:t>mów i są przechowywa</w:t>
      </w:r>
      <w:r w:rsidR="00D47F2A">
        <w:rPr>
          <w:lang w:eastAsia="pl-PL"/>
        </w:rPr>
        <w:t xml:space="preserve">ne wraz </w:t>
      </w:r>
      <w:r w:rsidR="00D47F2A">
        <w:rPr>
          <w:lang w:eastAsia="pl-PL"/>
        </w:rPr>
        <w:br/>
        <w:t>z oryginałem zawartej u</w:t>
      </w:r>
      <w:r w:rsidRPr="006E6767">
        <w:rPr>
          <w:lang w:eastAsia="pl-PL"/>
        </w:rPr>
        <w:t>mowy.</w:t>
      </w:r>
    </w:p>
    <w:p w14:paraId="23EC9377" w14:textId="6FA04F6A" w:rsidR="00D5700B" w:rsidRPr="006E6767" w:rsidRDefault="00D5700B" w:rsidP="007C6AAE">
      <w:pPr>
        <w:keepNext/>
        <w:numPr>
          <w:ilvl w:val="2"/>
          <w:numId w:val="34"/>
        </w:numPr>
        <w:autoSpaceDE w:val="0"/>
        <w:autoSpaceDN w:val="0"/>
        <w:spacing w:after="60" w:line="240" w:lineRule="auto"/>
        <w:ind w:left="567" w:hanging="500"/>
        <w:jc w:val="both"/>
        <w:rPr>
          <w:lang w:eastAsia="pl-PL"/>
        </w:rPr>
      </w:pPr>
      <w:r w:rsidRPr="006E6767">
        <w:rPr>
          <w:lang w:eastAsia="pl-PL"/>
        </w:rPr>
        <w:t>Pracownicy realizujący wniosek o udzielenie zamówienia nie kończący się zawarciem umowy</w:t>
      </w:r>
      <w:r w:rsidR="00D47F2A">
        <w:rPr>
          <w:lang w:eastAsia="pl-PL"/>
        </w:rPr>
        <w:t xml:space="preserve"> w </w:t>
      </w:r>
      <w:r w:rsidR="00232CB9" w:rsidRPr="006E6767">
        <w:rPr>
          <w:lang w:eastAsia="pl-PL"/>
        </w:rPr>
        <w:t>formie pisemnej</w:t>
      </w:r>
      <w:r w:rsidRPr="006E6767">
        <w:rPr>
          <w:lang w:eastAsia="pl-PL"/>
        </w:rPr>
        <w:t xml:space="preserve">, </w:t>
      </w:r>
      <w:r w:rsidR="00232CB9" w:rsidRPr="006E6767">
        <w:rPr>
          <w:lang w:eastAsia="pl-PL"/>
        </w:rPr>
        <w:t xml:space="preserve">po </w:t>
      </w:r>
      <w:r w:rsidRPr="006E6767">
        <w:rPr>
          <w:lang w:eastAsia="pl-PL"/>
        </w:rPr>
        <w:t xml:space="preserve"> nadan</w:t>
      </w:r>
      <w:r w:rsidR="00232CB9" w:rsidRPr="006E6767">
        <w:rPr>
          <w:lang w:eastAsia="pl-PL"/>
        </w:rPr>
        <w:t>iu</w:t>
      </w:r>
      <w:r w:rsidRPr="006E6767">
        <w:rPr>
          <w:lang w:eastAsia="pl-PL"/>
        </w:rPr>
        <w:t xml:space="preserve"> numer</w:t>
      </w:r>
      <w:r w:rsidR="00232CB9" w:rsidRPr="006E6767">
        <w:rPr>
          <w:lang w:eastAsia="pl-PL"/>
        </w:rPr>
        <w:t>u</w:t>
      </w:r>
      <w:r w:rsidRPr="006E6767">
        <w:rPr>
          <w:lang w:eastAsia="pl-PL"/>
        </w:rPr>
        <w:t xml:space="preserve"> sprawy przekazują oryginał wniosku do Działu Księgowości i Rozliczeń jako załącznik do dokumentów księgo</w:t>
      </w:r>
      <w:r w:rsidR="00D47F2A">
        <w:rPr>
          <w:lang w:eastAsia="pl-PL"/>
        </w:rPr>
        <w:t>wych (faktur, noty księgowych i </w:t>
      </w:r>
      <w:r w:rsidRPr="006E6767">
        <w:rPr>
          <w:lang w:eastAsia="pl-PL"/>
        </w:rPr>
        <w:t>itp.), powstałych w celu rozliczenia zaciągniętego przez ZWiK Police Sp. z o.o. zobowiązania. Natomiast kopia wniosku przechowywana jest przez pra</w:t>
      </w:r>
      <w:r w:rsidR="00D47F2A">
        <w:rPr>
          <w:lang w:eastAsia="pl-PL"/>
        </w:rPr>
        <w:t>cownika realizującego wniosek o </w:t>
      </w:r>
      <w:r w:rsidRPr="006E6767">
        <w:rPr>
          <w:lang w:eastAsia="pl-PL"/>
        </w:rPr>
        <w:t>udzielnie zamówienia pod spisem spraw zgodnie z obowiązującą w spółce Instrukcją kancelaryjną i archiwalną.</w:t>
      </w:r>
    </w:p>
    <w:p w14:paraId="45E20091" w14:textId="77777777" w:rsidR="00D5700B" w:rsidRPr="00D5700B" w:rsidRDefault="00D5700B" w:rsidP="00D5700B">
      <w:pPr>
        <w:spacing w:after="0" w:line="240" w:lineRule="auto"/>
      </w:pPr>
    </w:p>
    <w:p w14:paraId="71B99CCA" w14:textId="77777777" w:rsidR="00125086" w:rsidRPr="00D5700B" w:rsidRDefault="00125086" w:rsidP="00D5700B">
      <w:pPr>
        <w:spacing w:after="0" w:line="240" w:lineRule="auto"/>
        <w:rPr>
          <w:rFonts w:asciiTheme="minorHAnsi" w:hAnsiTheme="minorHAnsi" w:cstheme="minorHAnsi"/>
          <w:b/>
        </w:rPr>
      </w:pPr>
    </w:p>
    <w:p w14:paraId="23D815A4" w14:textId="77777777" w:rsidR="00E159C9" w:rsidRPr="001A19AF" w:rsidRDefault="00E159C9" w:rsidP="001A19AF">
      <w:pPr>
        <w:pStyle w:val="tyt"/>
        <w:spacing w:before="0" w:after="0"/>
        <w:jc w:val="left"/>
        <w:rPr>
          <w:rFonts w:asciiTheme="minorHAnsi" w:hAnsiTheme="minorHAnsi" w:cstheme="minorHAnsi"/>
          <w:sz w:val="22"/>
          <w:szCs w:val="22"/>
        </w:rPr>
      </w:pPr>
    </w:p>
    <w:p w14:paraId="33C30C9F" w14:textId="77777777" w:rsidR="008338A5" w:rsidRPr="001A19AF" w:rsidRDefault="008338A5" w:rsidP="001A19AF">
      <w:pPr>
        <w:pStyle w:val="tyt"/>
        <w:spacing w:before="0" w:after="0"/>
        <w:jc w:val="left"/>
        <w:rPr>
          <w:rFonts w:asciiTheme="minorHAnsi" w:hAnsiTheme="minorHAnsi" w:cstheme="minorHAnsi"/>
          <w:sz w:val="22"/>
          <w:szCs w:val="22"/>
        </w:rPr>
      </w:pPr>
    </w:p>
    <w:p w14:paraId="5CC7F3A5" w14:textId="45EB72EA" w:rsidR="00EA697D" w:rsidRPr="00FB193E" w:rsidRDefault="0080470E" w:rsidP="001A19AF">
      <w:pPr>
        <w:spacing w:after="0" w:line="240" w:lineRule="auto"/>
        <w:contextualSpacing/>
        <w:jc w:val="both"/>
        <w:rPr>
          <w:rFonts w:asciiTheme="minorHAnsi" w:hAnsiTheme="minorHAnsi" w:cstheme="minorHAnsi"/>
        </w:rPr>
      </w:pPr>
      <w:r w:rsidRPr="001A19AF">
        <w:rPr>
          <w:rFonts w:asciiTheme="minorHAnsi" w:hAnsiTheme="minorHAnsi" w:cstheme="minorHAnsi"/>
        </w:rPr>
        <w:t xml:space="preserve">Niniejszy Regulamin wchodzi wżycie z dniem </w:t>
      </w:r>
      <w:r w:rsidR="008338A5" w:rsidRPr="001A19AF">
        <w:rPr>
          <w:rFonts w:asciiTheme="minorHAnsi" w:hAnsiTheme="minorHAnsi" w:cstheme="minorHAnsi"/>
        </w:rPr>
        <w:t xml:space="preserve"> </w:t>
      </w:r>
      <w:r w:rsidR="008338A5" w:rsidRPr="00FB193E">
        <w:rPr>
          <w:rFonts w:asciiTheme="minorHAnsi" w:hAnsiTheme="minorHAnsi" w:cstheme="minorHAnsi"/>
        </w:rPr>
        <w:t>01 kwietnia 2018 roku</w:t>
      </w:r>
      <w:r w:rsidR="002D615B" w:rsidRPr="00FB193E">
        <w:rPr>
          <w:rFonts w:asciiTheme="minorHAnsi" w:hAnsiTheme="minorHAnsi" w:cstheme="minorHAnsi"/>
        </w:rPr>
        <w:t>.</w:t>
      </w:r>
    </w:p>
    <w:p w14:paraId="7DDAF082" w14:textId="77777777" w:rsidR="008338A5" w:rsidRPr="001A19AF" w:rsidRDefault="008338A5" w:rsidP="001A19AF">
      <w:pPr>
        <w:spacing w:after="0" w:line="240" w:lineRule="auto"/>
        <w:contextualSpacing/>
        <w:jc w:val="both"/>
        <w:rPr>
          <w:rFonts w:asciiTheme="minorHAnsi" w:hAnsiTheme="minorHAnsi" w:cstheme="minorHAnsi"/>
        </w:rPr>
      </w:pPr>
    </w:p>
    <w:p w14:paraId="534996D3" w14:textId="77777777" w:rsidR="001A19AF" w:rsidRPr="001A19AF" w:rsidRDefault="001A19AF" w:rsidP="001A19AF">
      <w:pPr>
        <w:spacing w:after="0" w:line="240" w:lineRule="auto"/>
        <w:contextualSpacing/>
        <w:jc w:val="both"/>
        <w:rPr>
          <w:rFonts w:asciiTheme="minorHAnsi" w:hAnsiTheme="minorHAnsi" w:cstheme="minorHAnsi"/>
        </w:rPr>
      </w:pPr>
    </w:p>
    <w:p w14:paraId="492BF032" w14:textId="77777777" w:rsidR="0080470E" w:rsidRPr="001A19AF" w:rsidRDefault="0080470E" w:rsidP="001A19AF">
      <w:pPr>
        <w:spacing w:after="0" w:line="240" w:lineRule="auto"/>
        <w:contextualSpacing/>
        <w:jc w:val="both"/>
        <w:rPr>
          <w:rFonts w:asciiTheme="minorHAnsi" w:hAnsiTheme="minorHAnsi" w:cstheme="minorHAnsi"/>
        </w:rPr>
      </w:pPr>
      <w:r w:rsidRPr="001A19AF">
        <w:rPr>
          <w:rFonts w:asciiTheme="minorHAnsi" w:hAnsiTheme="minorHAnsi" w:cstheme="minorHAnsi"/>
        </w:rPr>
        <w:t>Załączniki:</w:t>
      </w:r>
    </w:p>
    <w:p w14:paraId="35AA9C4F" w14:textId="794D9387" w:rsidR="001A076C" w:rsidRPr="001A19AF" w:rsidRDefault="00941991" w:rsidP="00AE6BDF">
      <w:pPr>
        <w:pStyle w:val="Akapitzlist"/>
        <w:numPr>
          <w:ilvl w:val="0"/>
          <w:numId w:val="16"/>
        </w:numPr>
        <w:spacing w:before="120" w:after="120" w:line="240" w:lineRule="auto"/>
        <w:ind w:left="567" w:hanging="567"/>
        <w:jc w:val="both"/>
        <w:rPr>
          <w:rFonts w:asciiTheme="minorHAnsi" w:hAnsiTheme="minorHAnsi" w:cstheme="minorHAnsi"/>
          <w:spacing w:val="-4"/>
        </w:rPr>
      </w:pPr>
      <w:r w:rsidRPr="001A19AF">
        <w:rPr>
          <w:rFonts w:asciiTheme="minorHAnsi" w:hAnsiTheme="minorHAnsi" w:cstheme="minorHAnsi"/>
          <w:spacing w:val="-4"/>
        </w:rPr>
        <w:t xml:space="preserve">Załącznik nr 1 </w:t>
      </w:r>
      <w:r w:rsidR="00F323FA">
        <w:rPr>
          <w:rFonts w:asciiTheme="minorHAnsi" w:hAnsiTheme="minorHAnsi" w:cstheme="minorHAnsi"/>
          <w:spacing w:val="-4"/>
        </w:rPr>
        <w:t>–</w:t>
      </w:r>
      <w:r w:rsidR="00631F13" w:rsidRPr="001A19AF">
        <w:rPr>
          <w:rFonts w:asciiTheme="minorHAnsi" w:hAnsiTheme="minorHAnsi" w:cstheme="minorHAnsi"/>
          <w:spacing w:val="-4"/>
        </w:rPr>
        <w:t>wzór</w:t>
      </w:r>
      <w:r w:rsidR="00F323FA">
        <w:rPr>
          <w:rFonts w:asciiTheme="minorHAnsi" w:hAnsiTheme="minorHAnsi" w:cstheme="minorHAnsi"/>
          <w:spacing w:val="-4"/>
        </w:rPr>
        <w:t xml:space="preserve"> </w:t>
      </w:r>
      <w:r w:rsidR="00F73722" w:rsidRPr="001A19AF">
        <w:rPr>
          <w:rFonts w:asciiTheme="minorHAnsi" w:hAnsiTheme="minorHAnsi" w:cstheme="minorHAnsi"/>
          <w:spacing w:val="-4"/>
        </w:rPr>
        <w:t>Wniosku</w:t>
      </w:r>
      <w:r w:rsidR="00631F13" w:rsidRPr="001A19AF">
        <w:rPr>
          <w:rFonts w:asciiTheme="minorHAnsi" w:hAnsiTheme="minorHAnsi" w:cstheme="minorHAnsi"/>
          <w:spacing w:val="-4"/>
        </w:rPr>
        <w:t xml:space="preserve"> o zakup usług profesjonalnych</w:t>
      </w:r>
      <w:r w:rsidR="00636BD8">
        <w:rPr>
          <w:rFonts w:asciiTheme="minorHAnsi" w:hAnsiTheme="minorHAnsi" w:cstheme="minorHAnsi"/>
          <w:spacing w:val="-4"/>
        </w:rPr>
        <w:t xml:space="preserve"> </w:t>
      </w:r>
      <w:r w:rsidR="00636BD8">
        <w:rPr>
          <w:rStyle w:val="Odwoanieprzypisudolnego"/>
          <w:rFonts w:asciiTheme="minorHAnsi" w:hAnsiTheme="minorHAnsi" w:cstheme="minorHAnsi"/>
        </w:rPr>
        <w:footnoteReference w:id="32"/>
      </w:r>
    </w:p>
    <w:p w14:paraId="6D3B5CFC" w14:textId="77777777" w:rsidR="0080470E" w:rsidRDefault="001A076C" w:rsidP="00AE6BDF">
      <w:pPr>
        <w:pStyle w:val="Akapitzlist"/>
        <w:numPr>
          <w:ilvl w:val="0"/>
          <w:numId w:val="16"/>
        </w:numPr>
        <w:spacing w:before="120" w:after="120" w:line="240" w:lineRule="auto"/>
        <w:ind w:left="567" w:hanging="567"/>
        <w:jc w:val="both"/>
        <w:rPr>
          <w:rFonts w:asciiTheme="minorHAnsi" w:hAnsiTheme="minorHAnsi" w:cstheme="minorHAnsi"/>
          <w:spacing w:val="-4"/>
        </w:rPr>
      </w:pPr>
      <w:r w:rsidRPr="001A19AF">
        <w:rPr>
          <w:rFonts w:asciiTheme="minorHAnsi" w:hAnsiTheme="minorHAnsi" w:cstheme="minorHAnsi"/>
          <w:spacing w:val="-4"/>
        </w:rPr>
        <w:t>Załącznik nr 2</w:t>
      </w:r>
      <w:r w:rsidR="00F41A3B">
        <w:rPr>
          <w:rFonts w:asciiTheme="minorHAnsi" w:hAnsiTheme="minorHAnsi" w:cstheme="minorHAnsi"/>
          <w:spacing w:val="-4"/>
        </w:rPr>
        <w:t xml:space="preserve"> część A</w:t>
      </w:r>
      <w:r w:rsidRPr="001A19AF">
        <w:rPr>
          <w:rFonts w:asciiTheme="minorHAnsi" w:hAnsiTheme="minorHAnsi" w:cstheme="minorHAnsi"/>
          <w:spacing w:val="-4"/>
        </w:rPr>
        <w:t>- wzór Wniosku o zakup towarów/usług/robót budowlanych do 40.000,00 zł</w:t>
      </w:r>
      <w:r w:rsidR="00F41A3B">
        <w:rPr>
          <w:rFonts w:asciiTheme="minorHAnsi" w:hAnsiTheme="minorHAnsi" w:cstheme="minorHAnsi"/>
          <w:spacing w:val="-4"/>
        </w:rPr>
        <w:t>;</w:t>
      </w:r>
      <w:r w:rsidR="003A64D7">
        <w:rPr>
          <w:rStyle w:val="Odwoanieprzypisudolnego"/>
          <w:rFonts w:asciiTheme="minorHAnsi" w:hAnsiTheme="minorHAnsi" w:cstheme="minorHAnsi"/>
          <w:spacing w:val="-4"/>
        </w:rPr>
        <w:footnoteReference w:id="33"/>
      </w:r>
      <w:r w:rsidR="009933B2">
        <w:rPr>
          <w:rFonts w:asciiTheme="minorHAnsi" w:hAnsiTheme="minorHAnsi" w:cstheme="minorHAnsi"/>
          <w:spacing w:val="-4"/>
        </w:rPr>
        <w:t>;</w:t>
      </w:r>
      <w:r w:rsidR="009933B2">
        <w:rPr>
          <w:rStyle w:val="Odwoanieprzypisudolnego"/>
          <w:rFonts w:asciiTheme="minorHAnsi" w:hAnsiTheme="minorHAnsi" w:cstheme="minorHAnsi"/>
          <w:spacing w:val="-4"/>
        </w:rPr>
        <w:footnoteReference w:id="34"/>
      </w:r>
    </w:p>
    <w:p w14:paraId="196B2B08" w14:textId="2987F625" w:rsidR="00F41A3B" w:rsidRPr="00F41A3B" w:rsidRDefault="00F41A3B" w:rsidP="00F41A3B">
      <w:pPr>
        <w:pStyle w:val="Akapitzlist"/>
        <w:numPr>
          <w:ilvl w:val="0"/>
          <w:numId w:val="16"/>
        </w:numPr>
        <w:spacing w:before="120" w:after="120" w:line="240" w:lineRule="auto"/>
        <w:ind w:left="567" w:hanging="567"/>
        <w:jc w:val="both"/>
        <w:rPr>
          <w:rFonts w:asciiTheme="minorHAnsi" w:hAnsiTheme="minorHAnsi" w:cstheme="minorHAnsi"/>
          <w:spacing w:val="-4"/>
        </w:rPr>
      </w:pPr>
      <w:r w:rsidRPr="001A19AF">
        <w:rPr>
          <w:rFonts w:asciiTheme="minorHAnsi" w:hAnsiTheme="minorHAnsi" w:cstheme="minorHAnsi"/>
          <w:spacing w:val="-4"/>
        </w:rPr>
        <w:t>Załącznik nr 2</w:t>
      </w:r>
      <w:r>
        <w:rPr>
          <w:rFonts w:asciiTheme="minorHAnsi" w:hAnsiTheme="minorHAnsi" w:cstheme="minorHAnsi"/>
          <w:spacing w:val="-4"/>
        </w:rPr>
        <w:t xml:space="preserve"> część B </w:t>
      </w:r>
      <w:r w:rsidR="00B26664">
        <w:rPr>
          <w:rFonts w:asciiTheme="minorHAnsi" w:hAnsiTheme="minorHAnsi" w:cstheme="minorHAnsi"/>
          <w:spacing w:val="-4"/>
        </w:rPr>
        <w:t xml:space="preserve">– wzór Realizacji zamówienia do </w:t>
      </w:r>
      <w:r w:rsidRPr="001A19AF">
        <w:rPr>
          <w:rFonts w:asciiTheme="minorHAnsi" w:hAnsiTheme="minorHAnsi" w:cstheme="minorHAnsi"/>
          <w:spacing w:val="-4"/>
        </w:rPr>
        <w:t>Wniosku o zakup towarów/usług/robót budowlanych do 40.000,00 zł</w:t>
      </w:r>
      <w:r w:rsidR="00B26664">
        <w:rPr>
          <w:rFonts w:asciiTheme="minorHAnsi" w:hAnsiTheme="minorHAnsi" w:cstheme="minorHAnsi"/>
          <w:spacing w:val="-4"/>
        </w:rPr>
        <w:t>;</w:t>
      </w:r>
      <w:r w:rsidR="00636BD8" w:rsidRPr="00636BD8">
        <w:rPr>
          <w:rStyle w:val="Odwoanieprzypisudolnego"/>
          <w:rFonts w:asciiTheme="minorHAnsi" w:hAnsiTheme="minorHAnsi" w:cstheme="minorHAnsi"/>
        </w:rPr>
        <w:t xml:space="preserve"> </w:t>
      </w:r>
      <w:r w:rsidR="00636BD8">
        <w:rPr>
          <w:rStyle w:val="Odwoanieprzypisudolnego"/>
          <w:rFonts w:asciiTheme="minorHAnsi" w:hAnsiTheme="minorHAnsi" w:cstheme="minorHAnsi"/>
        </w:rPr>
        <w:footnoteReference w:id="35"/>
      </w:r>
    </w:p>
    <w:p w14:paraId="3F5E9292" w14:textId="77777777" w:rsidR="00FB4E52" w:rsidRPr="001A19AF" w:rsidRDefault="001A076C" w:rsidP="00AE6BDF">
      <w:pPr>
        <w:pStyle w:val="Akapitzlist"/>
        <w:numPr>
          <w:ilvl w:val="0"/>
          <w:numId w:val="16"/>
        </w:numPr>
        <w:spacing w:before="120" w:after="120" w:line="240" w:lineRule="auto"/>
        <w:ind w:left="567" w:hanging="567"/>
        <w:jc w:val="both"/>
        <w:rPr>
          <w:rFonts w:asciiTheme="minorHAnsi" w:hAnsiTheme="minorHAnsi" w:cstheme="minorHAnsi"/>
          <w:spacing w:val="-4"/>
        </w:rPr>
      </w:pPr>
      <w:r w:rsidRPr="001A19AF">
        <w:rPr>
          <w:rFonts w:asciiTheme="minorHAnsi" w:hAnsiTheme="minorHAnsi" w:cstheme="minorHAnsi"/>
          <w:spacing w:val="-4"/>
        </w:rPr>
        <w:t>Załącznik nr 3</w:t>
      </w:r>
      <w:r w:rsidR="00941991" w:rsidRPr="001A19AF">
        <w:rPr>
          <w:rFonts w:asciiTheme="minorHAnsi" w:hAnsiTheme="minorHAnsi" w:cstheme="minorHAnsi"/>
          <w:spacing w:val="-4"/>
        </w:rPr>
        <w:t>-</w:t>
      </w:r>
      <w:r w:rsidR="0080470E" w:rsidRPr="001A19AF">
        <w:rPr>
          <w:rFonts w:asciiTheme="minorHAnsi" w:hAnsiTheme="minorHAnsi" w:cstheme="minorHAnsi"/>
          <w:spacing w:val="-4"/>
        </w:rPr>
        <w:t xml:space="preserve"> wzór</w:t>
      </w:r>
      <w:r w:rsidR="00EA697D" w:rsidRPr="001A19AF">
        <w:rPr>
          <w:rFonts w:asciiTheme="minorHAnsi" w:hAnsiTheme="minorHAnsi" w:cstheme="minorHAnsi"/>
          <w:spacing w:val="-4"/>
        </w:rPr>
        <w:t xml:space="preserve"> Wniosku o zakup towarów/usług</w:t>
      </w:r>
      <w:r w:rsidR="00FF595C" w:rsidRPr="001A19AF">
        <w:rPr>
          <w:rFonts w:asciiTheme="minorHAnsi" w:hAnsiTheme="minorHAnsi" w:cstheme="minorHAnsi"/>
          <w:spacing w:val="-4"/>
        </w:rPr>
        <w:t>/robót budowlanych</w:t>
      </w:r>
      <w:r w:rsidR="00060940" w:rsidRPr="001A19AF">
        <w:rPr>
          <w:rFonts w:asciiTheme="minorHAnsi" w:hAnsiTheme="minorHAnsi" w:cstheme="minorHAnsi"/>
          <w:spacing w:val="-4"/>
        </w:rPr>
        <w:t xml:space="preserve"> powyżej 40</w:t>
      </w:r>
      <w:r w:rsidR="0086020E" w:rsidRPr="001A19AF">
        <w:rPr>
          <w:rFonts w:asciiTheme="minorHAnsi" w:hAnsiTheme="minorHAnsi" w:cstheme="minorHAnsi"/>
          <w:spacing w:val="-4"/>
        </w:rPr>
        <w:t>.</w:t>
      </w:r>
      <w:r w:rsidR="00060940" w:rsidRPr="001A19AF">
        <w:rPr>
          <w:rFonts w:asciiTheme="minorHAnsi" w:hAnsiTheme="minorHAnsi" w:cstheme="minorHAnsi"/>
          <w:spacing w:val="-4"/>
        </w:rPr>
        <w:t>000</w:t>
      </w:r>
      <w:r w:rsidR="00AB7BC6" w:rsidRPr="001A19AF">
        <w:rPr>
          <w:rFonts w:asciiTheme="minorHAnsi" w:hAnsiTheme="minorHAnsi" w:cstheme="minorHAnsi"/>
          <w:spacing w:val="-4"/>
        </w:rPr>
        <w:t>,00</w:t>
      </w:r>
      <w:r w:rsidR="00060940" w:rsidRPr="001A19AF">
        <w:rPr>
          <w:rFonts w:asciiTheme="minorHAnsi" w:hAnsiTheme="minorHAnsi" w:cstheme="minorHAnsi"/>
          <w:spacing w:val="-4"/>
        </w:rPr>
        <w:t xml:space="preserve"> zł</w:t>
      </w:r>
      <w:r w:rsidR="00EA697D" w:rsidRPr="001A19AF">
        <w:rPr>
          <w:rFonts w:asciiTheme="minorHAnsi" w:hAnsiTheme="minorHAnsi" w:cstheme="minorHAnsi"/>
          <w:spacing w:val="-4"/>
        </w:rPr>
        <w:t>;</w:t>
      </w:r>
      <w:r w:rsidR="009933B2">
        <w:rPr>
          <w:rStyle w:val="Odwoanieprzypisudolnego"/>
          <w:rFonts w:asciiTheme="minorHAnsi" w:hAnsiTheme="minorHAnsi" w:cstheme="minorHAnsi"/>
          <w:spacing w:val="-4"/>
        </w:rPr>
        <w:footnoteReference w:id="36"/>
      </w:r>
    </w:p>
    <w:p w14:paraId="2A29BB84" w14:textId="77777777" w:rsidR="001324EC" w:rsidRPr="001A19AF" w:rsidRDefault="00060940" w:rsidP="00AE6BDF">
      <w:pPr>
        <w:pStyle w:val="Akapitzlist"/>
        <w:numPr>
          <w:ilvl w:val="0"/>
          <w:numId w:val="16"/>
        </w:numPr>
        <w:spacing w:before="120" w:after="120" w:line="240" w:lineRule="auto"/>
        <w:ind w:left="567" w:hanging="567"/>
        <w:jc w:val="both"/>
        <w:rPr>
          <w:rFonts w:asciiTheme="minorHAnsi" w:hAnsiTheme="minorHAnsi" w:cstheme="minorHAnsi"/>
          <w:spacing w:val="-4"/>
        </w:rPr>
      </w:pPr>
      <w:r w:rsidRPr="001A19AF">
        <w:rPr>
          <w:rFonts w:asciiTheme="minorHAnsi" w:hAnsiTheme="minorHAnsi" w:cstheme="minorHAnsi"/>
          <w:spacing w:val="-4"/>
        </w:rPr>
        <w:t xml:space="preserve">Załącznik nr 4 </w:t>
      </w:r>
      <w:r w:rsidR="00941991" w:rsidRPr="001A19AF">
        <w:rPr>
          <w:rFonts w:asciiTheme="minorHAnsi" w:hAnsiTheme="minorHAnsi" w:cstheme="minorHAnsi"/>
          <w:spacing w:val="-4"/>
        </w:rPr>
        <w:t xml:space="preserve">- </w:t>
      </w:r>
      <w:r w:rsidR="001324EC" w:rsidRPr="001A19AF">
        <w:rPr>
          <w:rFonts w:asciiTheme="minorHAnsi" w:hAnsiTheme="minorHAnsi" w:cstheme="minorHAnsi"/>
          <w:spacing w:val="-4"/>
        </w:rPr>
        <w:t xml:space="preserve">wzór Raportu o zdarzeniu; </w:t>
      </w:r>
    </w:p>
    <w:p w14:paraId="1E0B6D94" w14:textId="77777777" w:rsidR="00F73722" w:rsidRPr="004D50E1" w:rsidRDefault="00F73722" w:rsidP="001A19AF">
      <w:pPr>
        <w:spacing w:after="0" w:line="240" w:lineRule="auto"/>
        <w:ind w:left="360"/>
        <w:jc w:val="both"/>
        <w:rPr>
          <w:rFonts w:ascii="Times New Roman" w:hAnsi="Times New Roman"/>
        </w:rPr>
      </w:pPr>
    </w:p>
    <w:p w14:paraId="37778A34" w14:textId="77777777" w:rsidR="002759B9" w:rsidRDefault="002759B9" w:rsidP="001A19AF">
      <w:pPr>
        <w:spacing w:after="240" w:line="240" w:lineRule="auto"/>
        <w:jc w:val="both"/>
        <w:rPr>
          <w:rFonts w:ascii="Times New Roman" w:hAnsi="Times New Roman"/>
        </w:rPr>
      </w:pPr>
    </w:p>
    <w:p w14:paraId="3520ED56" w14:textId="77777777" w:rsidR="00016666" w:rsidRDefault="00016666" w:rsidP="001A19AF">
      <w:pPr>
        <w:spacing w:after="240" w:line="240" w:lineRule="auto"/>
        <w:jc w:val="both"/>
        <w:rPr>
          <w:rFonts w:ascii="Times New Roman" w:hAnsi="Times New Roman"/>
        </w:rPr>
      </w:pPr>
    </w:p>
    <w:p w14:paraId="4B3DBA6F" w14:textId="77777777" w:rsidR="00016666" w:rsidRDefault="00016666" w:rsidP="001A19AF">
      <w:pPr>
        <w:spacing w:after="240" w:line="240" w:lineRule="auto"/>
        <w:jc w:val="both"/>
        <w:rPr>
          <w:rFonts w:ascii="Times New Roman" w:hAnsi="Times New Roman"/>
        </w:rPr>
      </w:pPr>
    </w:p>
    <w:p w14:paraId="1A260506" w14:textId="77777777" w:rsidR="00016666" w:rsidRDefault="00016666" w:rsidP="001A19AF">
      <w:pPr>
        <w:spacing w:after="240" w:line="240" w:lineRule="auto"/>
        <w:jc w:val="both"/>
        <w:rPr>
          <w:rFonts w:ascii="Times New Roman" w:hAnsi="Times New Roman"/>
        </w:rPr>
      </w:pPr>
    </w:p>
    <w:p w14:paraId="3F9B82B5" w14:textId="77777777" w:rsidR="00016666" w:rsidRDefault="00016666" w:rsidP="001A19AF">
      <w:pPr>
        <w:spacing w:after="240" w:line="240" w:lineRule="auto"/>
        <w:jc w:val="both"/>
        <w:rPr>
          <w:rFonts w:ascii="Times New Roman" w:hAnsi="Times New Roman"/>
        </w:rPr>
      </w:pPr>
    </w:p>
    <w:p w14:paraId="4BF23730" w14:textId="77777777" w:rsidR="00016666" w:rsidRDefault="00016666" w:rsidP="001A19AF">
      <w:pPr>
        <w:spacing w:after="240" w:line="240" w:lineRule="auto"/>
        <w:jc w:val="both"/>
        <w:rPr>
          <w:rFonts w:ascii="Times New Roman" w:hAnsi="Times New Roman"/>
        </w:rPr>
      </w:pPr>
    </w:p>
    <w:p w14:paraId="263C19AF" w14:textId="77777777" w:rsidR="00016666" w:rsidRDefault="00016666" w:rsidP="001A19AF">
      <w:pPr>
        <w:spacing w:after="240" w:line="240" w:lineRule="auto"/>
        <w:jc w:val="both"/>
        <w:rPr>
          <w:rFonts w:ascii="Times New Roman" w:hAnsi="Times New Roman"/>
        </w:rPr>
      </w:pPr>
    </w:p>
    <w:p w14:paraId="6AB221F8" w14:textId="77777777" w:rsidR="00016666" w:rsidRDefault="00016666" w:rsidP="001A19AF">
      <w:pPr>
        <w:spacing w:after="240" w:line="240" w:lineRule="auto"/>
        <w:jc w:val="both"/>
        <w:rPr>
          <w:rFonts w:ascii="Times New Roman" w:hAnsi="Times New Roman"/>
        </w:rPr>
      </w:pPr>
    </w:p>
    <w:p w14:paraId="4ECE074D" w14:textId="77777777" w:rsidR="00016666" w:rsidRDefault="00016666" w:rsidP="001A19AF">
      <w:pPr>
        <w:spacing w:after="240" w:line="240" w:lineRule="auto"/>
        <w:jc w:val="both"/>
        <w:rPr>
          <w:rFonts w:ascii="Times New Roman" w:hAnsi="Times New Roman"/>
        </w:rPr>
      </w:pPr>
    </w:p>
    <w:p w14:paraId="50FAF781" w14:textId="77777777" w:rsidR="00016666" w:rsidRDefault="00016666" w:rsidP="001A19AF">
      <w:pPr>
        <w:spacing w:after="240" w:line="240" w:lineRule="auto"/>
        <w:jc w:val="both"/>
        <w:rPr>
          <w:rFonts w:ascii="Times New Roman" w:hAnsi="Times New Roman"/>
        </w:rPr>
      </w:pPr>
    </w:p>
    <w:p w14:paraId="46F5E43C" w14:textId="77777777" w:rsidR="00016666" w:rsidRDefault="00016666" w:rsidP="001A19AF">
      <w:pPr>
        <w:spacing w:after="240" w:line="240" w:lineRule="auto"/>
        <w:jc w:val="both"/>
        <w:rPr>
          <w:rFonts w:ascii="Times New Roman" w:hAnsi="Times New Roman"/>
        </w:rPr>
      </w:pPr>
    </w:p>
    <w:p w14:paraId="62419980" w14:textId="77777777" w:rsidR="00016666" w:rsidRDefault="00016666" w:rsidP="001A19AF">
      <w:pPr>
        <w:spacing w:after="240" w:line="240" w:lineRule="auto"/>
        <w:jc w:val="both"/>
        <w:rPr>
          <w:rFonts w:ascii="Times New Roman" w:hAnsi="Times New Roman"/>
        </w:rPr>
      </w:pPr>
    </w:p>
    <w:p w14:paraId="09AABD30" w14:textId="77777777" w:rsidR="00016666" w:rsidRDefault="00016666" w:rsidP="001A19AF">
      <w:pPr>
        <w:spacing w:after="240" w:line="240" w:lineRule="auto"/>
        <w:jc w:val="both"/>
        <w:rPr>
          <w:rFonts w:ascii="Times New Roman" w:hAnsi="Times New Roman"/>
        </w:rPr>
      </w:pPr>
    </w:p>
    <w:p w14:paraId="76288D50" w14:textId="77777777" w:rsidR="00016666" w:rsidRDefault="00016666" w:rsidP="001A19AF">
      <w:pPr>
        <w:spacing w:after="240" w:line="240" w:lineRule="auto"/>
        <w:jc w:val="both"/>
        <w:rPr>
          <w:rFonts w:ascii="Times New Roman" w:hAnsi="Times New Roman"/>
        </w:rPr>
      </w:pPr>
    </w:p>
    <w:p w14:paraId="0CC21CB8" w14:textId="77777777" w:rsidR="00016666" w:rsidRDefault="00016666" w:rsidP="001A19AF">
      <w:pPr>
        <w:spacing w:after="240" w:line="240" w:lineRule="auto"/>
        <w:jc w:val="both"/>
        <w:rPr>
          <w:rFonts w:ascii="Times New Roman" w:hAnsi="Times New Roman"/>
        </w:rPr>
      </w:pPr>
    </w:p>
    <w:p w14:paraId="0DD46CA1" w14:textId="77777777" w:rsidR="00016666" w:rsidRDefault="00016666" w:rsidP="001A19AF">
      <w:pPr>
        <w:spacing w:after="240" w:line="240" w:lineRule="auto"/>
        <w:jc w:val="both"/>
        <w:rPr>
          <w:rFonts w:ascii="Times New Roman" w:hAnsi="Times New Roman"/>
        </w:rPr>
      </w:pPr>
    </w:p>
    <w:p w14:paraId="365E2608" w14:textId="427A5185" w:rsidR="00016666" w:rsidRDefault="00016666" w:rsidP="001A19AF">
      <w:pPr>
        <w:spacing w:after="240" w:line="240" w:lineRule="auto"/>
        <w:jc w:val="both"/>
        <w:rPr>
          <w:rFonts w:ascii="Times New Roman" w:hAnsi="Times New Roman"/>
        </w:rPr>
      </w:pPr>
    </w:p>
    <w:p w14:paraId="6827B92F" w14:textId="77777777" w:rsidR="004D7D38" w:rsidRDefault="004D7D38" w:rsidP="001A19AF">
      <w:pPr>
        <w:spacing w:after="240" w:line="240" w:lineRule="auto"/>
        <w:jc w:val="both"/>
        <w:rPr>
          <w:rFonts w:ascii="Times New Roman" w:hAnsi="Times New Roman"/>
        </w:rPr>
      </w:pPr>
    </w:p>
    <w:p w14:paraId="56F820E1" w14:textId="77777777" w:rsidR="004D7D38" w:rsidRDefault="004D7D38" w:rsidP="001A19AF">
      <w:pPr>
        <w:spacing w:after="240" w:line="240" w:lineRule="auto"/>
        <w:jc w:val="both"/>
        <w:rPr>
          <w:rFonts w:ascii="Times New Roman" w:hAnsi="Times New Roman"/>
        </w:rPr>
      </w:pPr>
    </w:p>
    <w:p w14:paraId="08124BA8" w14:textId="77777777" w:rsidR="004D7D38" w:rsidRDefault="004D7D38" w:rsidP="001A19AF">
      <w:pPr>
        <w:spacing w:after="240" w:line="240" w:lineRule="auto"/>
        <w:jc w:val="both"/>
        <w:rPr>
          <w:rFonts w:ascii="Times New Roman" w:hAnsi="Times New Roman"/>
        </w:rPr>
      </w:pPr>
    </w:p>
    <w:p w14:paraId="165065AE" w14:textId="77777777" w:rsidR="004D7D38" w:rsidRDefault="004D7D38" w:rsidP="001A19AF">
      <w:pPr>
        <w:spacing w:after="240" w:line="240" w:lineRule="auto"/>
        <w:jc w:val="both"/>
        <w:rPr>
          <w:rFonts w:ascii="Times New Roman" w:hAnsi="Times New Roman"/>
        </w:rPr>
        <w:sectPr w:rsidR="004D7D38" w:rsidSect="000930E2">
          <w:headerReference w:type="default" r:id="rId10"/>
          <w:footerReference w:type="default" r:id="rId11"/>
          <w:pgSz w:w="11906" w:h="16838"/>
          <w:pgMar w:top="1417" w:right="1417" w:bottom="1417" w:left="1417" w:header="708" w:footer="708" w:gutter="0"/>
          <w:cols w:space="708"/>
          <w:docGrid w:linePitch="360"/>
        </w:sectPr>
      </w:pPr>
    </w:p>
    <w:p w14:paraId="088D6C03" w14:textId="77777777" w:rsidR="00623431" w:rsidRPr="00623431" w:rsidRDefault="00623431" w:rsidP="00623431">
      <w:pPr>
        <w:spacing w:after="0" w:line="240" w:lineRule="auto"/>
        <w:ind w:left="6804" w:hanging="6662"/>
        <w:rPr>
          <w:rFonts w:eastAsia="Times New Roman"/>
          <w:sz w:val="20"/>
          <w:szCs w:val="20"/>
          <w:lang w:eastAsia="pl-PL"/>
        </w:rPr>
      </w:pPr>
      <w:r w:rsidRPr="00623431">
        <w:rPr>
          <w:rFonts w:eastAsia="Times New Roman"/>
          <w:sz w:val="20"/>
          <w:szCs w:val="20"/>
          <w:lang w:eastAsia="pl-PL"/>
        </w:rPr>
        <w:lastRenderedPageBreak/>
        <w:t xml:space="preserve">WNIOSKODAWCA: </w:t>
      </w:r>
      <w:r w:rsidRPr="00623431">
        <w:rPr>
          <w:rFonts w:eastAsia="Times New Roman"/>
          <w:sz w:val="20"/>
          <w:szCs w:val="20"/>
          <w:lang w:eastAsia="pl-PL"/>
        </w:rPr>
        <w:tab/>
      </w:r>
    </w:p>
    <w:p w14:paraId="34756C9B" w14:textId="77777777" w:rsidR="00623431" w:rsidRPr="00623431" w:rsidRDefault="00623431" w:rsidP="00623431">
      <w:pPr>
        <w:spacing w:after="0" w:line="240" w:lineRule="auto"/>
        <w:rPr>
          <w:rFonts w:eastAsia="Times New Roman"/>
          <w:lang w:eastAsia="pl-PL"/>
        </w:rPr>
      </w:pPr>
      <w:r w:rsidRPr="00623431">
        <w:rPr>
          <w:rFonts w:eastAsia="Times New Roman"/>
          <w:lang w:eastAsia="pl-PL"/>
        </w:rPr>
        <w:tab/>
      </w:r>
      <w:r w:rsidRPr="00623431">
        <w:rPr>
          <w:rFonts w:eastAsia="Times New Roman"/>
          <w:lang w:eastAsia="pl-PL"/>
        </w:rPr>
        <w:tab/>
      </w:r>
      <w:r w:rsidRPr="00623431">
        <w:rPr>
          <w:rFonts w:eastAsia="Times New Roman"/>
          <w:lang w:eastAsia="pl-PL"/>
        </w:rPr>
        <w:tab/>
      </w:r>
      <w:r w:rsidRPr="00623431">
        <w:rPr>
          <w:rFonts w:eastAsia="Times New Roman"/>
          <w:lang w:eastAsia="pl-PL"/>
        </w:rPr>
        <w:tab/>
      </w:r>
    </w:p>
    <w:p w14:paraId="17D45505" w14:textId="77777777" w:rsidR="00623431" w:rsidRPr="00623431" w:rsidRDefault="00623431" w:rsidP="00623431">
      <w:pPr>
        <w:spacing w:after="0" w:line="240" w:lineRule="auto"/>
        <w:rPr>
          <w:rFonts w:eastAsia="Times New Roman"/>
          <w:sz w:val="20"/>
          <w:szCs w:val="20"/>
          <w:lang w:eastAsia="pl-PL"/>
        </w:rPr>
      </w:pPr>
      <w:r w:rsidRPr="00623431">
        <w:rPr>
          <w:rFonts w:eastAsia="Times New Roman"/>
          <w:sz w:val="20"/>
          <w:szCs w:val="20"/>
          <w:lang w:eastAsia="pl-PL"/>
        </w:rPr>
        <w:t>…………………………………</w:t>
      </w:r>
    </w:p>
    <w:p w14:paraId="47CE6B12" w14:textId="77777777" w:rsidR="00623431" w:rsidRPr="00623431" w:rsidRDefault="00623431" w:rsidP="00623431">
      <w:pPr>
        <w:spacing w:after="0" w:line="240" w:lineRule="auto"/>
        <w:rPr>
          <w:rFonts w:eastAsia="Times New Roman"/>
          <w:sz w:val="16"/>
          <w:szCs w:val="16"/>
          <w:lang w:eastAsia="pl-PL"/>
        </w:rPr>
      </w:pPr>
      <w:r w:rsidRPr="00623431">
        <w:rPr>
          <w:rFonts w:eastAsia="Times New Roman"/>
          <w:sz w:val="16"/>
          <w:szCs w:val="16"/>
          <w:lang w:eastAsia="pl-PL"/>
        </w:rPr>
        <w:t>(Imię, nazwisko, stanowisko)</w:t>
      </w:r>
    </w:p>
    <w:p w14:paraId="54EE6B9A" w14:textId="77777777" w:rsidR="00623431" w:rsidRPr="00623431" w:rsidRDefault="00623431" w:rsidP="00623431">
      <w:pPr>
        <w:spacing w:after="0" w:line="240" w:lineRule="auto"/>
        <w:jc w:val="right"/>
        <w:rPr>
          <w:rFonts w:eastAsia="Times New Roman"/>
          <w:sz w:val="20"/>
          <w:szCs w:val="20"/>
          <w:lang w:eastAsia="pl-PL"/>
        </w:rPr>
      </w:pPr>
    </w:p>
    <w:p w14:paraId="59A2D985" w14:textId="77777777" w:rsidR="00623431" w:rsidRPr="00623431" w:rsidRDefault="00623431" w:rsidP="00623431">
      <w:pPr>
        <w:spacing w:after="0" w:line="240" w:lineRule="auto"/>
        <w:jc w:val="right"/>
        <w:rPr>
          <w:rFonts w:eastAsia="Times New Roman"/>
          <w:sz w:val="20"/>
          <w:szCs w:val="20"/>
          <w:lang w:eastAsia="pl-PL"/>
        </w:rPr>
      </w:pPr>
    </w:p>
    <w:p w14:paraId="577FB6B4" w14:textId="77777777" w:rsidR="00623431" w:rsidRPr="00623431" w:rsidRDefault="00623431" w:rsidP="00623431">
      <w:pPr>
        <w:spacing w:after="0" w:line="240" w:lineRule="auto"/>
        <w:jc w:val="center"/>
        <w:rPr>
          <w:rFonts w:eastAsia="Times New Roman"/>
          <w:b/>
          <w:sz w:val="28"/>
          <w:szCs w:val="20"/>
          <w:lang w:eastAsia="pl-PL"/>
        </w:rPr>
      </w:pPr>
    </w:p>
    <w:p w14:paraId="59910D1A" w14:textId="77777777" w:rsidR="00623431" w:rsidRPr="00623431" w:rsidRDefault="00623431" w:rsidP="00623431">
      <w:pPr>
        <w:spacing w:after="0" w:line="240" w:lineRule="auto"/>
        <w:jc w:val="center"/>
        <w:rPr>
          <w:b/>
        </w:rPr>
      </w:pPr>
      <w:r w:rsidRPr="00623431">
        <w:rPr>
          <w:b/>
        </w:rPr>
        <w:t xml:space="preserve">WNIOSEK O UDZIELENIE ZAMÓWIENIA NA USŁUGI PROFESJONALNE </w:t>
      </w:r>
    </w:p>
    <w:p w14:paraId="2CB085FF" w14:textId="77777777" w:rsidR="00623431" w:rsidRPr="00623431" w:rsidRDefault="00623431" w:rsidP="00623431">
      <w:pPr>
        <w:spacing w:after="0" w:line="240" w:lineRule="auto"/>
        <w:jc w:val="center"/>
        <w:rPr>
          <w:b/>
        </w:rPr>
      </w:pPr>
      <w:r w:rsidRPr="00623431">
        <w:rPr>
          <w:b/>
        </w:rPr>
        <w:t>Zakład Wodociągów i Kanalizacji Police Sp. z o.o.</w:t>
      </w:r>
    </w:p>
    <w:p w14:paraId="0B116287" w14:textId="77777777" w:rsidR="00623431" w:rsidRPr="00623431" w:rsidRDefault="00623431" w:rsidP="00623431">
      <w:pPr>
        <w:spacing w:after="0" w:line="240" w:lineRule="auto"/>
        <w:jc w:val="both"/>
        <w:rPr>
          <w:rFonts w:eastAsia="Times New Roman"/>
          <w:lang w:eastAsia="pl-PL"/>
        </w:rPr>
      </w:pPr>
    </w:p>
    <w:p w14:paraId="34FD952F" w14:textId="77777777" w:rsidR="00623431" w:rsidRPr="00623431" w:rsidRDefault="00623431" w:rsidP="00623431">
      <w:pPr>
        <w:spacing w:after="0" w:line="240" w:lineRule="auto"/>
        <w:jc w:val="both"/>
        <w:rPr>
          <w:rFonts w:eastAsia="Times New Roman"/>
          <w:lang w:eastAsia="pl-PL"/>
        </w:rPr>
      </w:pPr>
    </w:p>
    <w:p w14:paraId="7F50F221" w14:textId="77777777" w:rsidR="00623431" w:rsidRPr="00623431" w:rsidRDefault="00623431" w:rsidP="00623431">
      <w:pPr>
        <w:spacing w:after="0" w:line="240" w:lineRule="auto"/>
        <w:jc w:val="both"/>
        <w:rPr>
          <w:rFonts w:eastAsia="Times New Roman"/>
          <w:lang w:eastAsia="pl-PL"/>
        </w:rPr>
      </w:pPr>
    </w:p>
    <w:p w14:paraId="5F65D5D2" w14:textId="77777777" w:rsidR="00623431" w:rsidRPr="00623431" w:rsidRDefault="00623431" w:rsidP="00623431">
      <w:pPr>
        <w:numPr>
          <w:ilvl w:val="0"/>
          <w:numId w:val="36"/>
        </w:numPr>
        <w:spacing w:after="0" w:line="240" w:lineRule="auto"/>
        <w:ind w:left="284"/>
        <w:jc w:val="both"/>
        <w:rPr>
          <w:rFonts w:eastAsia="Times New Roman"/>
          <w:b/>
          <w:lang w:eastAsia="pl-PL"/>
        </w:rPr>
      </w:pPr>
      <w:r w:rsidRPr="00623431">
        <w:rPr>
          <w:rFonts w:eastAsia="Times New Roman"/>
          <w:b/>
          <w:lang w:eastAsia="pl-PL"/>
        </w:rPr>
        <w:t>Wnioskuję o udzielenie zamówienia na dostawy/usługi/roboty budowlane*:</w:t>
      </w:r>
    </w:p>
    <w:p w14:paraId="60C8C09D" w14:textId="77777777" w:rsidR="00623431" w:rsidRPr="00623431" w:rsidRDefault="00623431" w:rsidP="00623431">
      <w:pPr>
        <w:spacing w:after="0" w:line="240" w:lineRule="auto"/>
        <w:ind w:left="284"/>
        <w:jc w:val="both"/>
        <w:rPr>
          <w:rFonts w:eastAsia="Times New Roman"/>
          <w:b/>
          <w:lang w:eastAsia="pl-PL"/>
        </w:rPr>
      </w:pPr>
    </w:p>
    <w:p w14:paraId="10923362" w14:textId="77777777" w:rsidR="00623431" w:rsidRPr="00623431" w:rsidRDefault="00623431" w:rsidP="00623431">
      <w:pPr>
        <w:spacing w:after="0" w:line="240" w:lineRule="auto"/>
        <w:jc w:val="both"/>
        <w:rPr>
          <w:rFonts w:eastAsia="Times New Roman"/>
          <w:sz w:val="24"/>
          <w:szCs w:val="20"/>
          <w:lang w:eastAsia="pl-PL"/>
        </w:rPr>
      </w:pPr>
      <w:r w:rsidRPr="00623431">
        <w:rPr>
          <w:rFonts w:eastAsia="Times New Roman"/>
          <w:sz w:val="24"/>
          <w:szCs w:val="20"/>
          <w:lang w:eastAsia="pl-PL"/>
        </w:rPr>
        <w:t>…………………………………………………………………………………………………………………………………………..……</w:t>
      </w:r>
    </w:p>
    <w:p w14:paraId="53CA031A" w14:textId="77777777" w:rsidR="00623431" w:rsidRPr="00623431" w:rsidRDefault="00623431" w:rsidP="00623431">
      <w:pPr>
        <w:spacing w:after="0" w:line="240" w:lineRule="auto"/>
        <w:rPr>
          <w:rFonts w:eastAsia="Times New Roman"/>
          <w:sz w:val="24"/>
          <w:szCs w:val="20"/>
          <w:lang w:eastAsia="pl-PL"/>
        </w:rPr>
      </w:pPr>
    </w:p>
    <w:p w14:paraId="07E5E7BF" w14:textId="22C5F68C" w:rsidR="00623431" w:rsidRPr="00623431" w:rsidRDefault="00623431" w:rsidP="00623431">
      <w:pPr>
        <w:spacing w:after="0" w:line="240" w:lineRule="auto"/>
        <w:rPr>
          <w:rFonts w:eastAsia="Times New Roman"/>
          <w:sz w:val="24"/>
          <w:szCs w:val="20"/>
          <w:lang w:eastAsia="pl-PL"/>
        </w:rPr>
      </w:pPr>
      <w:r w:rsidRPr="00623431">
        <w:rPr>
          <w:rFonts w:eastAsia="Times New Roman"/>
          <w:sz w:val="24"/>
          <w:szCs w:val="20"/>
          <w:lang w:eastAsia="pl-PL"/>
        </w:rPr>
        <w:t>……………………………………………………………………………………………………………..……………………….……</w:t>
      </w:r>
      <w:r w:rsidR="00D154C9">
        <w:rPr>
          <w:rFonts w:eastAsia="Times New Roman"/>
          <w:sz w:val="24"/>
          <w:szCs w:val="20"/>
          <w:lang w:eastAsia="pl-PL"/>
        </w:rPr>
        <w:t>…</w:t>
      </w:r>
      <w:r w:rsidRPr="00623431">
        <w:rPr>
          <w:rFonts w:eastAsia="Times New Roman"/>
          <w:sz w:val="24"/>
          <w:szCs w:val="20"/>
          <w:lang w:eastAsia="pl-PL"/>
        </w:rPr>
        <w:t>.</w:t>
      </w:r>
    </w:p>
    <w:p w14:paraId="19F84210" w14:textId="77777777" w:rsidR="00623431" w:rsidRPr="00623431" w:rsidRDefault="00623431" w:rsidP="00623431">
      <w:pPr>
        <w:spacing w:after="0" w:line="240" w:lineRule="auto"/>
        <w:jc w:val="both"/>
        <w:rPr>
          <w:rFonts w:eastAsia="Times New Roman"/>
          <w:sz w:val="24"/>
          <w:szCs w:val="20"/>
          <w:lang w:eastAsia="pl-PL"/>
        </w:rPr>
      </w:pPr>
    </w:p>
    <w:p w14:paraId="640B11B6" w14:textId="77777777" w:rsidR="00623431" w:rsidRPr="00623431" w:rsidRDefault="00623431" w:rsidP="00623431">
      <w:pPr>
        <w:spacing w:after="0" w:line="240" w:lineRule="auto"/>
        <w:jc w:val="both"/>
        <w:rPr>
          <w:rFonts w:eastAsia="Times New Roman"/>
          <w:sz w:val="24"/>
          <w:szCs w:val="20"/>
          <w:lang w:eastAsia="pl-PL"/>
        </w:rPr>
      </w:pPr>
      <w:r w:rsidRPr="00623431">
        <w:rPr>
          <w:rFonts w:eastAsia="Times New Roman"/>
          <w:sz w:val="24"/>
          <w:szCs w:val="20"/>
          <w:lang w:eastAsia="pl-PL"/>
        </w:rPr>
        <w:t>…………………………………………………………………………………………………………………………………….…….……</w:t>
      </w:r>
    </w:p>
    <w:p w14:paraId="17B37246" w14:textId="77777777" w:rsidR="00623431" w:rsidRPr="00623431" w:rsidRDefault="00623431" w:rsidP="00623431">
      <w:pPr>
        <w:spacing w:after="0" w:line="240" w:lineRule="auto"/>
        <w:jc w:val="both"/>
        <w:rPr>
          <w:rFonts w:eastAsia="Times New Roman"/>
          <w:sz w:val="24"/>
          <w:szCs w:val="20"/>
          <w:lang w:eastAsia="pl-PL"/>
        </w:rPr>
      </w:pPr>
    </w:p>
    <w:p w14:paraId="5A33A445" w14:textId="77777777" w:rsidR="00623431" w:rsidRPr="00623431" w:rsidRDefault="00623431" w:rsidP="00623431">
      <w:pPr>
        <w:spacing w:after="0" w:line="240" w:lineRule="auto"/>
        <w:jc w:val="both"/>
        <w:rPr>
          <w:rFonts w:eastAsia="Times New Roman"/>
          <w:sz w:val="24"/>
          <w:szCs w:val="24"/>
          <w:lang w:eastAsia="pl-PL"/>
        </w:rPr>
      </w:pPr>
      <w:bookmarkStart w:id="6" w:name="_Hlk502673263"/>
      <w:r w:rsidRPr="00623431">
        <w:rPr>
          <w:rFonts w:eastAsia="Times New Roman"/>
          <w:sz w:val="24"/>
          <w:szCs w:val="20"/>
          <w:lang w:eastAsia="pl-PL"/>
        </w:rPr>
        <w:t>……………………………………………………………………………………………………………………………………………..…</w:t>
      </w:r>
    </w:p>
    <w:bookmarkEnd w:id="6"/>
    <w:p w14:paraId="0A31D7CA" w14:textId="77777777" w:rsidR="00623431" w:rsidRPr="00623431" w:rsidRDefault="00623431" w:rsidP="00623431">
      <w:pPr>
        <w:spacing w:after="0" w:line="240" w:lineRule="auto"/>
        <w:jc w:val="center"/>
        <w:rPr>
          <w:rFonts w:eastAsia="Times New Roman"/>
          <w:sz w:val="24"/>
          <w:szCs w:val="20"/>
          <w:lang w:eastAsia="pl-PL"/>
        </w:rPr>
      </w:pPr>
    </w:p>
    <w:p w14:paraId="3530295D" w14:textId="77777777" w:rsidR="00623431" w:rsidRPr="00623431" w:rsidRDefault="00623431" w:rsidP="00623431">
      <w:pPr>
        <w:spacing w:after="0" w:line="240" w:lineRule="auto"/>
        <w:jc w:val="both"/>
        <w:rPr>
          <w:rFonts w:eastAsia="Times New Roman"/>
          <w:sz w:val="24"/>
          <w:szCs w:val="20"/>
          <w:lang w:eastAsia="pl-PL"/>
        </w:rPr>
      </w:pPr>
    </w:p>
    <w:p w14:paraId="13AFAB7B" w14:textId="09CDE7A0" w:rsidR="00623431" w:rsidRPr="00623431" w:rsidRDefault="00623431" w:rsidP="00623431">
      <w:pPr>
        <w:spacing w:after="0" w:line="240" w:lineRule="auto"/>
        <w:ind w:firstLine="284"/>
        <w:jc w:val="both"/>
        <w:rPr>
          <w:rFonts w:eastAsia="Times New Roman"/>
          <w:b/>
          <w:lang w:eastAsia="pl-PL"/>
        </w:rPr>
      </w:pPr>
      <w:r w:rsidRPr="00623431">
        <w:rPr>
          <w:rFonts w:eastAsia="Times New Roman"/>
          <w:lang w:eastAsia="pl-PL"/>
        </w:rPr>
        <w:t>Liczba pozycji w wykazie: …………………</w:t>
      </w:r>
      <w:r w:rsidRPr="00623431">
        <w:rPr>
          <w:rFonts w:eastAsia="Times New Roman"/>
          <w:b/>
          <w:lang w:eastAsia="pl-PL"/>
        </w:rPr>
        <w:t xml:space="preserve"> </w:t>
      </w:r>
    </w:p>
    <w:p w14:paraId="5552473A" w14:textId="77777777" w:rsidR="00623431" w:rsidRPr="00623431" w:rsidRDefault="00623431" w:rsidP="00623431">
      <w:pPr>
        <w:spacing w:after="0" w:line="240" w:lineRule="auto"/>
        <w:jc w:val="both"/>
        <w:rPr>
          <w:rFonts w:eastAsia="Times New Roman"/>
          <w:b/>
          <w:sz w:val="24"/>
          <w:szCs w:val="20"/>
          <w:lang w:eastAsia="pl-PL"/>
        </w:rPr>
      </w:pPr>
    </w:p>
    <w:p w14:paraId="50836917" w14:textId="77777777" w:rsidR="00623431" w:rsidRPr="00623431" w:rsidRDefault="00623431" w:rsidP="00623431">
      <w:pPr>
        <w:spacing w:after="0" w:line="240" w:lineRule="auto"/>
        <w:ind w:firstLine="284"/>
        <w:jc w:val="both"/>
        <w:rPr>
          <w:rFonts w:eastAsia="Times New Roman"/>
          <w:b/>
          <w:lang w:eastAsia="pl-PL"/>
        </w:rPr>
      </w:pPr>
      <w:r w:rsidRPr="00623431">
        <w:rPr>
          <w:rFonts w:eastAsia="Times New Roman"/>
          <w:lang w:eastAsia="pl-PL"/>
        </w:rPr>
        <w:t xml:space="preserve"> </w:t>
      </w:r>
    </w:p>
    <w:p w14:paraId="5C637C35" w14:textId="77777777" w:rsidR="00623431" w:rsidRPr="00623431" w:rsidRDefault="00623431" w:rsidP="00623431">
      <w:pPr>
        <w:numPr>
          <w:ilvl w:val="0"/>
          <w:numId w:val="36"/>
        </w:numPr>
        <w:spacing w:after="0" w:line="240" w:lineRule="auto"/>
        <w:ind w:left="284"/>
        <w:rPr>
          <w:rFonts w:eastAsia="Times New Roman"/>
          <w:lang w:eastAsia="pl-PL"/>
        </w:rPr>
      </w:pPr>
      <w:r w:rsidRPr="00623431">
        <w:rPr>
          <w:rFonts w:eastAsia="Times New Roman"/>
          <w:b/>
          <w:lang w:eastAsia="pl-PL"/>
        </w:rPr>
        <w:t>Opis przeznaczenia usługi:</w:t>
      </w:r>
    </w:p>
    <w:p w14:paraId="6FA0E9D3" w14:textId="77777777" w:rsidR="00623431" w:rsidRPr="00623431" w:rsidRDefault="00623431" w:rsidP="00623431">
      <w:pPr>
        <w:spacing w:after="0" w:line="240" w:lineRule="auto"/>
        <w:ind w:firstLine="284"/>
        <w:jc w:val="both"/>
        <w:rPr>
          <w:rFonts w:eastAsia="Times New Roman"/>
          <w:sz w:val="24"/>
          <w:szCs w:val="20"/>
          <w:lang w:eastAsia="pl-PL"/>
        </w:rPr>
      </w:pPr>
    </w:p>
    <w:p w14:paraId="0B372510" w14:textId="0E825B8D" w:rsidR="00623431" w:rsidRPr="00623431" w:rsidRDefault="00623431" w:rsidP="00623431">
      <w:pPr>
        <w:tabs>
          <w:tab w:val="left" w:pos="9356"/>
        </w:tabs>
        <w:spacing w:after="0" w:line="240" w:lineRule="auto"/>
        <w:jc w:val="both"/>
        <w:rPr>
          <w:rFonts w:eastAsia="Times New Roman"/>
          <w:lang w:eastAsia="pl-PL"/>
        </w:rPr>
      </w:pPr>
      <w:r w:rsidRPr="00623431">
        <w:rPr>
          <w:rFonts w:eastAsia="Times New Roman"/>
          <w:lang w:eastAsia="pl-PL"/>
        </w:rPr>
        <w:t>…………………………………………………………………………………………………………………………………………………….………</w:t>
      </w:r>
    </w:p>
    <w:p w14:paraId="5D958F62" w14:textId="77777777" w:rsidR="00623431" w:rsidRPr="00623431" w:rsidRDefault="00623431" w:rsidP="00623431">
      <w:pPr>
        <w:spacing w:after="0" w:line="240" w:lineRule="auto"/>
        <w:rPr>
          <w:rFonts w:eastAsia="Times New Roman"/>
          <w:lang w:eastAsia="pl-PL"/>
        </w:rPr>
      </w:pPr>
    </w:p>
    <w:p w14:paraId="4DAA81C3" w14:textId="39FEDDB4" w:rsidR="00623431" w:rsidRPr="00623431" w:rsidRDefault="00623431" w:rsidP="00623431">
      <w:pPr>
        <w:spacing w:after="0" w:line="240" w:lineRule="auto"/>
        <w:jc w:val="both"/>
        <w:rPr>
          <w:rFonts w:eastAsia="Times New Roman"/>
          <w:lang w:eastAsia="pl-PL"/>
        </w:rPr>
      </w:pPr>
      <w:r w:rsidRPr="00623431">
        <w:rPr>
          <w:rFonts w:eastAsia="Times New Roman"/>
          <w:lang w:eastAsia="pl-PL"/>
        </w:rPr>
        <w:t>…………………………………………………………………………………………………………………………………………….………………</w:t>
      </w:r>
    </w:p>
    <w:p w14:paraId="2140E38B" w14:textId="77777777" w:rsidR="00623431" w:rsidRPr="00623431" w:rsidRDefault="00623431" w:rsidP="00623431">
      <w:pPr>
        <w:spacing w:after="0" w:line="240" w:lineRule="auto"/>
        <w:rPr>
          <w:rFonts w:eastAsia="Times New Roman"/>
          <w:lang w:eastAsia="pl-PL"/>
        </w:rPr>
      </w:pPr>
    </w:p>
    <w:p w14:paraId="51660CD5" w14:textId="018C260D" w:rsidR="00623431" w:rsidRPr="00623431" w:rsidRDefault="00623431" w:rsidP="00623431">
      <w:pPr>
        <w:spacing w:after="0" w:line="240" w:lineRule="auto"/>
        <w:jc w:val="both"/>
        <w:rPr>
          <w:rFonts w:eastAsia="Times New Roman"/>
          <w:lang w:eastAsia="pl-PL"/>
        </w:rPr>
      </w:pPr>
      <w:r w:rsidRPr="00623431">
        <w:rPr>
          <w:rFonts w:eastAsia="Times New Roman"/>
          <w:lang w:eastAsia="pl-PL"/>
        </w:rPr>
        <w:t>……………………………………………………………………………………………………………………………………………….……………</w:t>
      </w:r>
    </w:p>
    <w:p w14:paraId="53073034" w14:textId="77777777" w:rsidR="00623431" w:rsidRPr="00623431" w:rsidRDefault="00623431" w:rsidP="00623431">
      <w:pPr>
        <w:spacing w:after="0" w:line="240" w:lineRule="auto"/>
        <w:rPr>
          <w:rFonts w:eastAsia="Times New Roman"/>
          <w:lang w:eastAsia="pl-PL"/>
        </w:rPr>
      </w:pPr>
    </w:p>
    <w:p w14:paraId="55D11926" w14:textId="77777777" w:rsidR="00623431" w:rsidRPr="00623431" w:rsidRDefault="00623431" w:rsidP="00623431">
      <w:pPr>
        <w:tabs>
          <w:tab w:val="left" w:pos="7513"/>
        </w:tabs>
        <w:spacing w:after="0" w:line="240" w:lineRule="auto"/>
        <w:rPr>
          <w:rFonts w:eastAsia="Times New Roman"/>
          <w:sz w:val="16"/>
          <w:szCs w:val="16"/>
          <w:lang w:eastAsia="pl-PL"/>
        </w:rPr>
      </w:pPr>
    </w:p>
    <w:p w14:paraId="51BEB3F9" w14:textId="77777777" w:rsidR="00623431" w:rsidRPr="00623431" w:rsidRDefault="00623431" w:rsidP="00623431">
      <w:pPr>
        <w:numPr>
          <w:ilvl w:val="0"/>
          <w:numId w:val="36"/>
        </w:numPr>
        <w:spacing w:after="0" w:line="240" w:lineRule="auto"/>
        <w:ind w:left="284" w:right="-2"/>
        <w:jc w:val="both"/>
        <w:rPr>
          <w:rFonts w:eastAsia="Times New Roman"/>
          <w:b/>
          <w:i/>
          <w:spacing w:val="-10"/>
          <w:lang w:eastAsia="pl-PL"/>
        </w:rPr>
      </w:pPr>
      <w:r w:rsidRPr="00623431">
        <w:rPr>
          <w:rFonts w:eastAsia="Times New Roman"/>
          <w:b/>
          <w:lang w:eastAsia="pl-PL"/>
        </w:rPr>
        <w:t>Wskazanie wartości za</w:t>
      </w:r>
      <w:bookmarkStart w:id="7" w:name="_GoBack"/>
      <w:bookmarkEnd w:id="7"/>
      <w:r w:rsidRPr="00623431">
        <w:rPr>
          <w:rFonts w:eastAsia="Times New Roman"/>
          <w:b/>
          <w:lang w:eastAsia="pl-PL"/>
        </w:rPr>
        <w:t>mówienia oraz sposobu jej obliczenia.</w:t>
      </w:r>
    </w:p>
    <w:p w14:paraId="1C0B4A40" w14:textId="77777777" w:rsidR="00623431" w:rsidRPr="00623431" w:rsidRDefault="00623431" w:rsidP="00623431">
      <w:pPr>
        <w:spacing w:after="0" w:line="240" w:lineRule="auto"/>
        <w:rPr>
          <w:rFonts w:eastAsia="Times New Roman"/>
          <w:lang w:eastAsia="pl-PL"/>
        </w:rPr>
      </w:pPr>
    </w:p>
    <w:p w14:paraId="782C3736" w14:textId="789C6429" w:rsidR="00623431" w:rsidRPr="00623431" w:rsidRDefault="00623431" w:rsidP="00623431">
      <w:pPr>
        <w:spacing w:after="0" w:line="240" w:lineRule="auto"/>
        <w:jc w:val="both"/>
        <w:rPr>
          <w:rFonts w:eastAsia="Times New Roman"/>
          <w:lang w:eastAsia="pl-PL"/>
        </w:rPr>
      </w:pPr>
      <w:r w:rsidRPr="00623431">
        <w:rPr>
          <w:rFonts w:eastAsia="Times New Roman"/>
          <w:lang w:eastAsia="pl-PL"/>
        </w:rPr>
        <w:t>…………………………………………………………………………………………………….……………………….……………………………</w:t>
      </w:r>
    </w:p>
    <w:p w14:paraId="534F1B23" w14:textId="77777777" w:rsidR="00623431" w:rsidRPr="00623431" w:rsidRDefault="00623431" w:rsidP="00623431">
      <w:pPr>
        <w:spacing w:after="0" w:line="240" w:lineRule="auto"/>
        <w:ind w:left="426"/>
        <w:rPr>
          <w:rFonts w:eastAsia="Times New Roman"/>
          <w:lang w:eastAsia="pl-PL"/>
        </w:rPr>
      </w:pPr>
    </w:p>
    <w:p w14:paraId="1CD0E5C2" w14:textId="77777777" w:rsidR="00623431" w:rsidRPr="00623431" w:rsidRDefault="00623431" w:rsidP="00623431">
      <w:pPr>
        <w:spacing w:after="0" w:line="240" w:lineRule="auto"/>
        <w:rPr>
          <w:rFonts w:eastAsia="Times New Roman"/>
          <w:lang w:eastAsia="pl-PL"/>
        </w:rPr>
      </w:pPr>
      <w:r w:rsidRPr="00623431">
        <w:rPr>
          <w:rFonts w:eastAsia="Times New Roman"/>
          <w:lang w:eastAsia="pl-PL"/>
        </w:rPr>
        <w:t>………………………………………………………………………………………………………………………………………………………….…</w:t>
      </w:r>
    </w:p>
    <w:p w14:paraId="150B075D" w14:textId="77777777" w:rsidR="00623431" w:rsidRPr="00623431" w:rsidRDefault="00623431" w:rsidP="00623431">
      <w:pPr>
        <w:spacing w:after="0" w:line="240" w:lineRule="auto"/>
        <w:rPr>
          <w:rFonts w:eastAsia="Times New Roman"/>
          <w:sz w:val="16"/>
          <w:szCs w:val="16"/>
          <w:lang w:eastAsia="pl-PL"/>
        </w:rPr>
      </w:pPr>
    </w:p>
    <w:p w14:paraId="632643FD" w14:textId="77777777" w:rsidR="00623431" w:rsidRPr="00623431" w:rsidRDefault="00623431" w:rsidP="00623431">
      <w:pPr>
        <w:spacing w:after="0" w:line="240" w:lineRule="auto"/>
        <w:rPr>
          <w:rFonts w:eastAsia="Times New Roman"/>
          <w:sz w:val="16"/>
          <w:szCs w:val="16"/>
          <w:lang w:eastAsia="pl-PL"/>
        </w:rPr>
      </w:pPr>
      <w:r w:rsidRPr="00623431">
        <w:rPr>
          <w:rFonts w:eastAsia="Times New Roman"/>
          <w:lang w:eastAsia="pl-PL"/>
        </w:rPr>
        <w:t>………………………………………………………………………………………………………………………………………………………….…</w:t>
      </w:r>
    </w:p>
    <w:p w14:paraId="4E0B2C82" w14:textId="77777777" w:rsidR="00623431" w:rsidRPr="00623431" w:rsidRDefault="00623431" w:rsidP="00623431">
      <w:pPr>
        <w:spacing w:after="0" w:line="240" w:lineRule="auto"/>
        <w:ind w:left="426"/>
        <w:rPr>
          <w:rFonts w:eastAsia="Times New Roman"/>
          <w:lang w:eastAsia="pl-PL"/>
        </w:rPr>
      </w:pPr>
    </w:p>
    <w:p w14:paraId="1DB74AC6" w14:textId="77777777" w:rsidR="00623431" w:rsidRPr="00623431" w:rsidRDefault="00623431" w:rsidP="00623431">
      <w:pPr>
        <w:spacing w:after="0" w:line="240" w:lineRule="auto"/>
        <w:rPr>
          <w:rFonts w:eastAsia="Times New Roman"/>
          <w:lang w:eastAsia="pl-PL"/>
        </w:rPr>
      </w:pPr>
    </w:p>
    <w:p w14:paraId="1BBC55B7" w14:textId="77777777" w:rsidR="00623431" w:rsidRPr="00623431" w:rsidRDefault="00623431" w:rsidP="00623431">
      <w:pPr>
        <w:spacing w:after="0" w:line="240" w:lineRule="auto"/>
        <w:ind w:left="426"/>
        <w:rPr>
          <w:rFonts w:eastAsia="Times New Roman"/>
          <w:lang w:eastAsia="pl-PL"/>
        </w:rPr>
      </w:pPr>
    </w:p>
    <w:p w14:paraId="23310168" w14:textId="77777777" w:rsidR="00623431" w:rsidRPr="00623431" w:rsidRDefault="00623431" w:rsidP="00623431">
      <w:pPr>
        <w:spacing w:after="0" w:line="240" w:lineRule="auto"/>
        <w:ind w:left="4962"/>
        <w:rPr>
          <w:rFonts w:eastAsia="Times New Roman"/>
          <w:lang w:eastAsia="pl-PL"/>
        </w:rPr>
      </w:pPr>
      <w:bookmarkStart w:id="8" w:name="_Hlk502673887"/>
      <w:r w:rsidRPr="00623431">
        <w:rPr>
          <w:rFonts w:eastAsia="Times New Roman"/>
          <w:lang w:eastAsia="pl-PL"/>
        </w:rPr>
        <w:t>.......................................................................</w:t>
      </w:r>
      <w:bookmarkEnd w:id="8"/>
      <w:r w:rsidRPr="00623431">
        <w:rPr>
          <w:rFonts w:eastAsia="Times New Roman"/>
          <w:lang w:eastAsia="pl-PL"/>
        </w:rPr>
        <w:t>.</w:t>
      </w:r>
    </w:p>
    <w:p w14:paraId="1B240283" w14:textId="0EAD145F" w:rsidR="00D154C9" w:rsidRDefault="00623431" w:rsidP="00D154C9">
      <w:pPr>
        <w:spacing w:after="0" w:line="240" w:lineRule="auto"/>
        <w:ind w:left="4820"/>
        <w:rPr>
          <w:rFonts w:eastAsia="Times New Roman"/>
          <w:lang w:eastAsia="pl-PL"/>
        </w:rPr>
      </w:pPr>
      <w:r w:rsidRPr="00623431">
        <w:rPr>
          <w:rFonts w:eastAsia="Times New Roman"/>
          <w:i/>
          <w:sz w:val="16"/>
          <w:szCs w:val="16"/>
          <w:lang w:eastAsia="pl-PL"/>
        </w:rPr>
        <w:t xml:space="preserve">          data i podpis pracownika realizującego  zamówienie</w:t>
      </w:r>
    </w:p>
    <w:p w14:paraId="4F8124A5" w14:textId="2867AB9B" w:rsidR="00D154C9" w:rsidRDefault="00D154C9" w:rsidP="00623431">
      <w:pPr>
        <w:spacing w:after="0" w:line="240" w:lineRule="auto"/>
        <w:ind w:left="6379"/>
        <w:rPr>
          <w:rFonts w:eastAsia="Times New Roman"/>
          <w:sz w:val="20"/>
          <w:szCs w:val="20"/>
          <w:lang w:eastAsia="pl-PL"/>
        </w:rPr>
      </w:pPr>
    </w:p>
    <w:p w14:paraId="7C595542" w14:textId="77777777" w:rsidR="00623431" w:rsidRPr="00623431" w:rsidRDefault="00623431" w:rsidP="00623431">
      <w:pPr>
        <w:spacing w:after="0" w:line="240" w:lineRule="auto"/>
        <w:ind w:left="6379"/>
        <w:rPr>
          <w:rFonts w:eastAsia="Times New Roman"/>
          <w:sz w:val="20"/>
          <w:szCs w:val="20"/>
          <w:lang w:eastAsia="pl-PL"/>
        </w:rPr>
      </w:pPr>
      <w:r w:rsidRPr="00623431">
        <w:rPr>
          <w:rFonts w:eastAsia="Times New Roman"/>
          <w:sz w:val="20"/>
          <w:szCs w:val="20"/>
          <w:lang w:eastAsia="pl-PL"/>
        </w:rPr>
        <w:t>akceptuję* / nie akceptuję*</w:t>
      </w:r>
    </w:p>
    <w:p w14:paraId="0A28B11A" w14:textId="77777777" w:rsidR="00623431" w:rsidRPr="00623431" w:rsidRDefault="00623431" w:rsidP="00623431">
      <w:pPr>
        <w:spacing w:after="0" w:line="240" w:lineRule="auto"/>
        <w:rPr>
          <w:rFonts w:eastAsia="Times New Roman"/>
          <w:sz w:val="16"/>
          <w:szCs w:val="16"/>
          <w:lang w:eastAsia="pl-PL"/>
        </w:rPr>
      </w:pPr>
    </w:p>
    <w:p w14:paraId="561EEA1E" w14:textId="77777777" w:rsidR="00623431" w:rsidRPr="00623431" w:rsidRDefault="00623431" w:rsidP="00623431">
      <w:pPr>
        <w:spacing w:after="0" w:line="240" w:lineRule="auto"/>
        <w:rPr>
          <w:rFonts w:eastAsia="Times New Roman"/>
          <w:sz w:val="16"/>
          <w:szCs w:val="16"/>
          <w:lang w:eastAsia="pl-PL"/>
        </w:rPr>
      </w:pPr>
    </w:p>
    <w:p w14:paraId="7B085929" w14:textId="3AC272C5" w:rsidR="00623431" w:rsidRPr="00623431" w:rsidRDefault="00623431" w:rsidP="00623431">
      <w:pPr>
        <w:spacing w:after="0" w:line="240" w:lineRule="auto"/>
        <w:rPr>
          <w:rFonts w:eastAsia="Times New Roman"/>
          <w:lang w:eastAsia="pl-PL"/>
        </w:rPr>
      </w:pPr>
      <w:r w:rsidRPr="00623431">
        <w:rPr>
          <w:rFonts w:eastAsia="Times New Roman"/>
          <w:sz w:val="16"/>
          <w:szCs w:val="16"/>
          <w:lang w:eastAsia="pl-PL"/>
        </w:rPr>
        <w:t xml:space="preserve">                                                                                                                      </w:t>
      </w:r>
      <w:r w:rsidR="006E76F3">
        <w:rPr>
          <w:rFonts w:eastAsia="Times New Roman"/>
          <w:sz w:val="16"/>
          <w:szCs w:val="16"/>
          <w:lang w:eastAsia="pl-PL"/>
        </w:rPr>
        <w:t xml:space="preserve">                    .</w:t>
      </w:r>
      <w:r w:rsidRPr="00623431">
        <w:rPr>
          <w:rFonts w:eastAsia="Times New Roman"/>
          <w:lang w:eastAsia="pl-PL"/>
        </w:rPr>
        <w:t>.....................</w:t>
      </w:r>
      <w:r w:rsidR="006E76F3">
        <w:rPr>
          <w:rFonts w:eastAsia="Times New Roman"/>
          <w:lang w:eastAsia="pl-PL"/>
        </w:rPr>
        <w:t>...</w:t>
      </w:r>
      <w:r w:rsidRPr="00623431">
        <w:rPr>
          <w:rFonts w:eastAsia="Times New Roman"/>
          <w:lang w:eastAsia="pl-PL"/>
        </w:rPr>
        <w:t>..............................................</w:t>
      </w:r>
    </w:p>
    <w:p w14:paraId="0A51790D" w14:textId="77777777" w:rsidR="00623431" w:rsidRDefault="00623431" w:rsidP="00623431">
      <w:pPr>
        <w:spacing w:after="0" w:line="240" w:lineRule="auto"/>
        <w:ind w:left="5529"/>
        <w:jc w:val="center"/>
        <w:rPr>
          <w:rFonts w:eastAsia="Times New Roman"/>
          <w:i/>
          <w:spacing w:val="-4"/>
          <w:sz w:val="16"/>
          <w:szCs w:val="16"/>
          <w:lang w:eastAsia="pl-PL"/>
        </w:rPr>
      </w:pPr>
      <w:r w:rsidRPr="00623431">
        <w:rPr>
          <w:rFonts w:eastAsia="Times New Roman"/>
          <w:i/>
          <w:spacing w:val="-4"/>
          <w:sz w:val="16"/>
          <w:szCs w:val="16"/>
          <w:lang w:eastAsia="pl-PL"/>
        </w:rPr>
        <w:t>data i podpis Dyrektora Pionu wnioskodawcy</w:t>
      </w:r>
    </w:p>
    <w:p w14:paraId="22684B33" w14:textId="77777777" w:rsidR="006E76F3" w:rsidRDefault="006E76F3" w:rsidP="00623431">
      <w:pPr>
        <w:spacing w:after="0" w:line="240" w:lineRule="auto"/>
        <w:ind w:left="5529"/>
        <w:jc w:val="center"/>
        <w:rPr>
          <w:rFonts w:eastAsia="Times New Roman"/>
          <w:i/>
          <w:spacing w:val="-4"/>
          <w:sz w:val="16"/>
          <w:szCs w:val="16"/>
          <w:lang w:eastAsia="pl-PL"/>
        </w:rPr>
        <w:sectPr w:rsidR="006E76F3" w:rsidSect="000930E2">
          <w:headerReference w:type="default" r:id="rId12"/>
          <w:footerReference w:type="default" r:id="rId13"/>
          <w:pgSz w:w="11906" w:h="16838"/>
          <w:pgMar w:top="1417" w:right="1417" w:bottom="1417" w:left="1417" w:header="708" w:footer="708" w:gutter="0"/>
          <w:cols w:space="708"/>
          <w:docGrid w:linePitch="360"/>
        </w:sectPr>
      </w:pPr>
    </w:p>
    <w:p w14:paraId="45B06D4C" w14:textId="2C5A61D7" w:rsidR="006E76F3" w:rsidRPr="00623431" w:rsidRDefault="006E76F3" w:rsidP="00623431">
      <w:pPr>
        <w:spacing w:after="0" w:line="240" w:lineRule="auto"/>
        <w:ind w:left="5529"/>
        <w:jc w:val="center"/>
        <w:rPr>
          <w:rFonts w:eastAsia="Times New Roman"/>
          <w:i/>
          <w:spacing w:val="-4"/>
          <w:sz w:val="16"/>
          <w:szCs w:val="16"/>
          <w:lang w:eastAsia="pl-PL"/>
        </w:rPr>
      </w:pPr>
    </w:p>
    <w:p w14:paraId="24C1F4E8" w14:textId="77777777" w:rsidR="00623431" w:rsidRPr="00623431" w:rsidRDefault="00623431" w:rsidP="00623431">
      <w:pPr>
        <w:spacing w:after="0" w:line="240" w:lineRule="auto"/>
        <w:ind w:left="5670"/>
        <w:jc w:val="center"/>
        <w:rPr>
          <w:rFonts w:eastAsia="Times New Roman"/>
          <w:i/>
          <w:lang w:eastAsia="pl-PL"/>
        </w:rPr>
      </w:pPr>
    </w:p>
    <w:p w14:paraId="3FDD2D24" w14:textId="77777777" w:rsidR="00623431" w:rsidRPr="00623431" w:rsidRDefault="00623431" w:rsidP="00623431">
      <w:pPr>
        <w:numPr>
          <w:ilvl w:val="0"/>
          <w:numId w:val="36"/>
        </w:numPr>
        <w:spacing w:after="0" w:line="240" w:lineRule="auto"/>
        <w:ind w:left="709" w:hanging="426"/>
        <w:rPr>
          <w:rFonts w:eastAsia="Times New Roman"/>
          <w:b/>
          <w:lang w:eastAsia="pl-PL"/>
        </w:rPr>
      </w:pPr>
      <w:r w:rsidRPr="00623431">
        <w:rPr>
          <w:rFonts w:eastAsia="Times New Roman"/>
          <w:b/>
          <w:lang w:eastAsia="pl-PL"/>
        </w:rPr>
        <w:t>Dyrektor Finansowy/Główny Księgowy</w:t>
      </w:r>
    </w:p>
    <w:p w14:paraId="23199526" w14:textId="77777777" w:rsidR="00623431" w:rsidRPr="00623431" w:rsidRDefault="00623431" w:rsidP="00623431">
      <w:pPr>
        <w:spacing w:after="0" w:line="240" w:lineRule="auto"/>
        <w:rPr>
          <w:rFonts w:eastAsia="Times New Roman"/>
          <w:lang w:eastAsia="pl-PL"/>
        </w:rPr>
      </w:pPr>
      <w:r w:rsidRPr="00623431">
        <w:rPr>
          <w:rFonts w:eastAsia="Times New Roman"/>
          <w:lang w:eastAsia="pl-PL"/>
        </w:rPr>
        <w:tab/>
      </w:r>
      <w:r w:rsidRPr="00623431">
        <w:rPr>
          <w:rFonts w:eastAsia="Times New Roman"/>
          <w:lang w:eastAsia="pl-PL"/>
        </w:rPr>
        <w:tab/>
      </w:r>
      <w:r w:rsidRPr="00623431">
        <w:rPr>
          <w:rFonts w:eastAsia="Times New Roman"/>
          <w:lang w:eastAsia="pl-PL"/>
        </w:rPr>
        <w:tab/>
      </w:r>
      <w:r w:rsidRPr="00623431">
        <w:rPr>
          <w:rFonts w:eastAsia="Times New Roman"/>
          <w:lang w:eastAsia="pl-PL"/>
        </w:rPr>
        <w:tab/>
      </w:r>
      <w:r w:rsidRPr="00623431">
        <w:rPr>
          <w:rFonts w:eastAsia="Times New Roman"/>
          <w:lang w:eastAsia="pl-PL"/>
        </w:rPr>
        <w:tab/>
      </w:r>
      <w:r w:rsidRPr="00623431">
        <w:rPr>
          <w:rFonts w:eastAsia="Times New Roman"/>
          <w:lang w:eastAsia="pl-PL"/>
        </w:rPr>
        <w:tab/>
      </w:r>
    </w:p>
    <w:p w14:paraId="277B88D4" w14:textId="77777777" w:rsidR="00623431" w:rsidRPr="00623431" w:rsidRDefault="00623431" w:rsidP="00623431">
      <w:pPr>
        <w:spacing w:after="0" w:line="240" w:lineRule="auto"/>
        <w:ind w:left="6379"/>
        <w:rPr>
          <w:rFonts w:eastAsia="Times New Roman"/>
          <w:sz w:val="20"/>
          <w:szCs w:val="20"/>
          <w:lang w:eastAsia="pl-PL"/>
        </w:rPr>
      </w:pPr>
      <w:bookmarkStart w:id="9" w:name="_Hlk505929462"/>
      <w:r w:rsidRPr="00623431">
        <w:rPr>
          <w:rFonts w:eastAsia="Times New Roman"/>
          <w:sz w:val="20"/>
          <w:szCs w:val="20"/>
          <w:lang w:eastAsia="pl-PL"/>
        </w:rPr>
        <w:t>akceptuję* / nie akceptuję*</w:t>
      </w:r>
    </w:p>
    <w:bookmarkEnd w:id="9"/>
    <w:p w14:paraId="493D056E" w14:textId="77777777" w:rsidR="00623431" w:rsidRPr="00623431" w:rsidRDefault="00623431" w:rsidP="00623431">
      <w:pPr>
        <w:spacing w:after="0" w:line="240" w:lineRule="auto"/>
        <w:rPr>
          <w:rFonts w:eastAsia="Times New Roman"/>
          <w:sz w:val="16"/>
          <w:szCs w:val="16"/>
          <w:lang w:eastAsia="pl-PL"/>
        </w:rPr>
      </w:pPr>
    </w:p>
    <w:p w14:paraId="450633B0" w14:textId="77777777" w:rsidR="00623431" w:rsidRPr="00623431" w:rsidRDefault="00623431" w:rsidP="00623431">
      <w:pPr>
        <w:spacing w:after="0" w:line="240" w:lineRule="auto"/>
        <w:rPr>
          <w:rFonts w:eastAsia="Times New Roman"/>
          <w:sz w:val="16"/>
          <w:szCs w:val="16"/>
          <w:lang w:eastAsia="pl-PL"/>
        </w:rPr>
      </w:pPr>
    </w:p>
    <w:p w14:paraId="19F9C1E7" w14:textId="77777777" w:rsidR="00623431" w:rsidRPr="00623431" w:rsidRDefault="00623431" w:rsidP="00623431">
      <w:pPr>
        <w:spacing w:after="0" w:line="240" w:lineRule="auto"/>
        <w:rPr>
          <w:rFonts w:eastAsia="Times New Roman"/>
          <w:sz w:val="16"/>
          <w:szCs w:val="16"/>
          <w:lang w:eastAsia="pl-PL"/>
        </w:rPr>
      </w:pPr>
    </w:p>
    <w:p w14:paraId="1D908207" w14:textId="77777777" w:rsidR="00623431" w:rsidRPr="00623431" w:rsidRDefault="00623431" w:rsidP="00B827D9">
      <w:pPr>
        <w:spacing w:after="0" w:line="240" w:lineRule="auto"/>
        <w:ind w:left="4962"/>
        <w:rPr>
          <w:rFonts w:eastAsia="Times New Roman"/>
          <w:lang w:eastAsia="pl-PL"/>
        </w:rPr>
      </w:pPr>
      <w:r w:rsidRPr="00623431">
        <w:rPr>
          <w:rFonts w:eastAsia="Times New Roman"/>
          <w:lang w:eastAsia="pl-PL"/>
        </w:rPr>
        <w:t>.........................................................................</w:t>
      </w:r>
    </w:p>
    <w:p w14:paraId="4BD9087B" w14:textId="77777777" w:rsidR="00623431" w:rsidRPr="00623431" w:rsidRDefault="00623431" w:rsidP="00623431">
      <w:pPr>
        <w:spacing w:after="0" w:line="240" w:lineRule="auto"/>
        <w:ind w:left="5529"/>
        <w:jc w:val="center"/>
        <w:rPr>
          <w:rFonts w:eastAsia="Times New Roman"/>
          <w:i/>
          <w:spacing w:val="-4"/>
          <w:sz w:val="16"/>
          <w:szCs w:val="16"/>
          <w:lang w:eastAsia="pl-PL"/>
        </w:rPr>
      </w:pPr>
      <w:r w:rsidRPr="00623431">
        <w:rPr>
          <w:rFonts w:eastAsia="Times New Roman"/>
          <w:i/>
          <w:spacing w:val="-4"/>
          <w:sz w:val="16"/>
          <w:szCs w:val="16"/>
          <w:lang w:eastAsia="pl-PL"/>
        </w:rPr>
        <w:t xml:space="preserve">data i podpis Dyrektora Finansowego/Głównego Księgowego </w:t>
      </w:r>
    </w:p>
    <w:p w14:paraId="60272A87" w14:textId="77777777" w:rsidR="00623431" w:rsidRPr="00623431" w:rsidRDefault="00623431" w:rsidP="00623431">
      <w:pPr>
        <w:spacing w:after="0" w:line="240" w:lineRule="auto"/>
        <w:ind w:left="5529"/>
        <w:jc w:val="center"/>
        <w:rPr>
          <w:rFonts w:eastAsia="Times New Roman"/>
          <w:i/>
          <w:spacing w:val="-4"/>
          <w:sz w:val="16"/>
          <w:szCs w:val="16"/>
          <w:lang w:eastAsia="pl-PL"/>
        </w:rPr>
      </w:pPr>
      <w:r w:rsidRPr="00623431">
        <w:rPr>
          <w:rFonts w:eastAsia="Times New Roman"/>
          <w:i/>
          <w:sz w:val="16"/>
          <w:szCs w:val="16"/>
          <w:lang w:eastAsia="pl-PL"/>
        </w:rPr>
        <w:t>(lub osoby upoważnionej)</w:t>
      </w:r>
    </w:p>
    <w:p w14:paraId="599760B2" w14:textId="77777777" w:rsidR="00623431" w:rsidRPr="00623431" w:rsidRDefault="00623431" w:rsidP="00623431">
      <w:pPr>
        <w:spacing w:after="0" w:line="240" w:lineRule="auto"/>
        <w:rPr>
          <w:rFonts w:eastAsia="Times New Roman"/>
          <w:b/>
          <w:u w:val="single"/>
          <w:lang w:eastAsia="pl-PL"/>
        </w:rPr>
      </w:pPr>
    </w:p>
    <w:p w14:paraId="1F657CD6" w14:textId="77777777" w:rsidR="00623431" w:rsidRPr="00623431" w:rsidRDefault="00623431" w:rsidP="00623431">
      <w:pPr>
        <w:spacing w:after="0" w:line="240" w:lineRule="auto"/>
        <w:rPr>
          <w:rFonts w:eastAsia="Times New Roman"/>
          <w:b/>
          <w:u w:val="single"/>
          <w:lang w:eastAsia="pl-PL"/>
        </w:rPr>
      </w:pPr>
    </w:p>
    <w:p w14:paraId="1372CE00" w14:textId="77777777" w:rsidR="00623431" w:rsidRPr="00623431" w:rsidRDefault="00623431" w:rsidP="00623431">
      <w:pPr>
        <w:numPr>
          <w:ilvl w:val="0"/>
          <w:numId w:val="36"/>
        </w:numPr>
        <w:spacing w:after="0" w:line="240" w:lineRule="auto"/>
        <w:ind w:left="709" w:hanging="425"/>
        <w:rPr>
          <w:rFonts w:eastAsia="Times New Roman"/>
          <w:b/>
          <w:lang w:eastAsia="pl-PL"/>
        </w:rPr>
      </w:pPr>
      <w:r w:rsidRPr="00623431">
        <w:rPr>
          <w:rFonts w:eastAsia="Times New Roman"/>
          <w:b/>
          <w:lang w:eastAsia="pl-PL"/>
        </w:rPr>
        <w:t>Decyzja Prezesa Zarządu</w:t>
      </w:r>
    </w:p>
    <w:p w14:paraId="36558894" w14:textId="77777777" w:rsidR="00623431" w:rsidRPr="00623431" w:rsidRDefault="00623431" w:rsidP="00623431">
      <w:pPr>
        <w:tabs>
          <w:tab w:val="left" w:pos="6663"/>
        </w:tabs>
        <w:spacing w:after="0" w:line="240" w:lineRule="auto"/>
        <w:ind w:left="5812"/>
        <w:rPr>
          <w:rFonts w:eastAsia="Times New Roman"/>
          <w:spacing w:val="-4"/>
          <w:sz w:val="20"/>
          <w:szCs w:val="20"/>
          <w:lang w:eastAsia="pl-PL"/>
        </w:rPr>
      </w:pPr>
    </w:p>
    <w:p w14:paraId="0A65608C" w14:textId="77777777" w:rsidR="00623431" w:rsidRPr="00623431" w:rsidRDefault="00623431" w:rsidP="00623431">
      <w:pPr>
        <w:tabs>
          <w:tab w:val="left" w:pos="6663"/>
        </w:tabs>
        <w:spacing w:after="0" w:line="240" w:lineRule="auto"/>
        <w:ind w:left="5812"/>
        <w:rPr>
          <w:rFonts w:eastAsia="Times New Roman"/>
          <w:spacing w:val="-4"/>
          <w:sz w:val="20"/>
          <w:szCs w:val="20"/>
          <w:lang w:eastAsia="pl-PL"/>
        </w:rPr>
      </w:pPr>
      <w:r w:rsidRPr="00623431">
        <w:rPr>
          <w:rFonts w:eastAsia="Times New Roman"/>
          <w:spacing w:val="-4"/>
          <w:sz w:val="20"/>
          <w:szCs w:val="20"/>
          <w:lang w:eastAsia="pl-PL"/>
        </w:rPr>
        <w:t>wniosek:</w:t>
      </w:r>
      <w:r w:rsidRPr="00623431">
        <w:rPr>
          <w:rFonts w:eastAsia="Times New Roman"/>
          <w:spacing w:val="-4"/>
          <w:sz w:val="20"/>
          <w:szCs w:val="20"/>
          <w:lang w:eastAsia="pl-PL"/>
        </w:rPr>
        <w:tab/>
        <w:t>zatwierdzam* / nie zatwierdzam*</w:t>
      </w:r>
    </w:p>
    <w:p w14:paraId="6E3598F9" w14:textId="77777777" w:rsidR="00623431" w:rsidRPr="00623431" w:rsidRDefault="00623431" w:rsidP="00623431">
      <w:pPr>
        <w:spacing w:after="0" w:line="240" w:lineRule="auto"/>
        <w:rPr>
          <w:rFonts w:eastAsia="Times New Roman"/>
          <w:sz w:val="16"/>
          <w:szCs w:val="16"/>
          <w:lang w:eastAsia="pl-PL"/>
        </w:rPr>
      </w:pPr>
    </w:p>
    <w:p w14:paraId="193A788D" w14:textId="77777777" w:rsidR="00623431" w:rsidRPr="00623431" w:rsidRDefault="00623431" w:rsidP="00623431">
      <w:pPr>
        <w:spacing w:after="0" w:line="240" w:lineRule="auto"/>
        <w:rPr>
          <w:rFonts w:eastAsia="Times New Roman"/>
          <w:sz w:val="16"/>
          <w:szCs w:val="16"/>
          <w:lang w:eastAsia="pl-PL"/>
        </w:rPr>
      </w:pPr>
    </w:p>
    <w:p w14:paraId="732F88DE" w14:textId="77777777" w:rsidR="00623431" w:rsidRPr="00623431" w:rsidRDefault="00623431" w:rsidP="00623431">
      <w:pPr>
        <w:spacing w:after="0" w:line="240" w:lineRule="auto"/>
        <w:rPr>
          <w:rFonts w:eastAsia="Times New Roman"/>
          <w:lang w:eastAsia="pl-PL"/>
        </w:rPr>
      </w:pPr>
    </w:p>
    <w:p w14:paraId="01A2B014" w14:textId="77777777" w:rsidR="00623431" w:rsidRPr="00623431" w:rsidRDefault="00623431" w:rsidP="00B827D9">
      <w:pPr>
        <w:tabs>
          <w:tab w:val="left" w:pos="4962"/>
        </w:tabs>
        <w:spacing w:after="0" w:line="240" w:lineRule="auto"/>
        <w:jc w:val="both"/>
        <w:rPr>
          <w:rFonts w:eastAsia="Times New Roman"/>
          <w:lang w:eastAsia="pl-PL"/>
        </w:rPr>
      </w:pPr>
      <w:r w:rsidRPr="00623431">
        <w:rPr>
          <w:rFonts w:eastAsia="Times New Roman"/>
          <w:lang w:eastAsia="pl-PL"/>
        </w:rPr>
        <w:tab/>
      </w:r>
      <w:bookmarkStart w:id="10" w:name="_Hlk509910663"/>
      <w:r w:rsidRPr="00623431">
        <w:rPr>
          <w:rFonts w:eastAsia="Times New Roman"/>
          <w:lang w:eastAsia="pl-PL"/>
        </w:rPr>
        <w:t>.......................................................................</w:t>
      </w:r>
    </w:p>
    <w:p w14:paraId="59499374" w14:textId="77777777" w:rsidR="00623431" w:rsidRPr="00623431" w:rsidRDefault="00623431" w:rsidP="00623431">
      <w:pPr>
        <w:spacing w:after="0" w:line="240" w:lineRule="auto"/>
        <w:ind w:left="5670"/>
        <w:rPr>
          <w:rFonts w:eastAsia="Times New Roman"/>
          <w:i/>
          <w:sz w:val="16"/>
          <w:szCs w:val="16"/>
          <w:lang w:eastAsia="pl-PL"/>
        </w:rPr>
      </w:pPr>
      <w:r w:rsidRPr="00623431">
        <w:rPr>
          <w:rFonts w:eastAsia="Times New Roman"/>
          <w:i/>
          <w:sz w:val="16"/>
          <w:szCs w:val="16"/>
          <w:lang w:eastAsia="pl-PL"/>
        </w:rPr>
        <w:t>data i podpis Prezesa Spółki (lub osoby upoważnionej)</w:t>
      </w:r>
    </w:p>
    <w:bookmarkEnd w:id="10"/>
    <w:p w14:paraId="76AABF13" w14:textId="77777777" w:rsidR="00623431" w:rsidRPr="00623431" w:rsidRDefault="00623431" w:rsidP="00623431">
      <w:pPr>
        <w:spacing w:after="0" w:line="240" w:lineRule="auto"/>
        <w:jc w:val="right"/>
        <w:rPr>
          <w:rFonts w:eastAsia="Times New Roman"/>
          <w:lang w:eastAsia="pl-PL"/>
        </w:rPr>
      </w:pPr>
    </w:p>
    <w:p w14:paraId="0F7143D3" w14:textId="77777777" w:rsidR="00623431" w:rsidRPr="00623431" w:rsidRDefault="00623431" w:rsidP="00623431">
      <w:pPr>
        <w:spacing w:after="0" w:line="240" w:lineRule="auto"/>
        <w:jc w:val="right"/>
        <w:rPr>
          <w:rFonts w:eastAsia="Times New Roman"/>
          <w:lang w:eastAsia="pl-PL"/>
        </w:rPr>
      </w:pPr>
    </w:p>
    <w:p w14:paraId="0743BC50" w14:textId="77777777" w:rsidR="00623431" w:rsidRPr="00623431" w:rsidRDefault="00623431" w:rsidP="00623431">
      <w:pPr>
        <w:numPr>
          <w:ilvl w:val="0"/>
          <w:numId w:val="36"/>
        </w:numPr>
        <w:spacing w:after="0" w:line="240" w:lineRule="auto"/>
        <w:ind w:right="140"/>
        <w:jc w:val="both"/>
        <w:rPr>
          <w:rFonts w:eastAsia="Times New Roman"/>
          <w:b/>
          <w:lang w:eastAsia="pl-PL"/>
        </w:rPr>
      </w:pPr>
      <w:r w:rsidRPr="00623431">
        <w:rPr>
          <w:rFonts w:eastAsia="Times New Roman"/>
          <w:b/>
          <w:lang w:eastAsia="pl-PL"/>
        </w:rPr>
        <w:t>W przypadku negatywnej decyzji Prezesa Zarządu, może zostać przez niego wskazany inny tryb dalszego postepowania.</w:t>
      </w:r>
    </w:p>
    <w:p w14:paraId="4C9C078D" w14:textId="77777777" w:rsidR="00623431" w:rsidRPr="00623431" w:rsidRDefault="00623431" w:rsidP="00623431">
      <w:pPr>
        <w:spacing w:after="0" w:line="240" w:lineRule="auto"/>
        <w:ind w:right="140"/>
        <w:rPr>
          <w:rFonts w:eastAsia="Times New Roman"/>
          <w:b/>
          <w:lang w:eastAsia="pl-PL"/>
        </w:rPr>
      </w:pPr>
    </w:p>
    <w:p w14:paraId="18DA98CC" w14:textId="53CE2C20" w:rsidR="00623431" w:rsidRPr="00623431" w:rsidRDefault="00623431" w:rsidP="00B350C8">
      <w:pPr>
        <w:spacing w:after="0" w:line="240" w:lineRule="auto"/>
        <w:ind w:right="-1"/>
        <w:rPr>
          <w:rFonts w:eastAsia="Times New Roman"/>
          <w:lang w:eastAsia="pl-PL"/>
        </w:rPr>
      </w:pPr>
      <w:r w:rsidRPr="00623431">
        <w:rPr>
          <w:rFonts w:eastAsia="Times New Roman"/>
          <w:lang w:eastAsia="pl-PL"/>
        </w:rPr>
        <w:t>…………………………………………………………………………………………………………………………..……………………..…………</w:t>
      </w:r>
    </w:p>
    <w:p w14:paraId="15248528" w14:textId="77777777" w:rsidR="00623431" w:rsidRPr="00623431" w:rsidRDefault="00623431" w:rsidP="00623431">
      <w:pPr>
        <w:spacing w:after="0" w:line="240" w:lineRule="auto"/>
        <w:ind w:left="284" w:right="-1"/>
        <w:rPr>
          <w:rFonts w:eastAsia="Times New Roman"/>
          <w:b/>
          <w:lang w:eastAsia="pl-PL"/>
        </w:rPr>
      </w:pPr>
    </w:p>
    <w:p w14:paraId="3515081A" w14:textId="277FA80F" w:rsidR="00623431" w:rsidRPr="00623431" w:rsidRDefault="00623431" w:rsidP="00B350C8">
      <w:pPr>
        <w:spacing w:after="0" w:line="240" w:lineRule="auto"/>
        <w:ind w:right="-1"/>
        <w:rPr>
          <w:rFonts w:eastAsia="Times New Roman"/>
          <w:lang w:eastAsia="pl-PL"/>
        </w:rPr>
      </w:pPr>
      <w:r w:rsidRPr="00623431">
        <w:rPr>
          <w:rFonts w:eastAsia="Times New Roman"/>
          <w:lang w:eastAsia="pl-PL"/>
        </w:rPr>
        <w:t>…………………………………………………………………………………………………………………………..………………………..………</w:t>
      </w:r>
    </w:p>
    <w:p w14:paraId="02E4AC9C" w14:textId="77777777" w:rsidR="00623431" w:rsidRPr="00623431" w:rsidRDefault="00623431" w:rsidP="00623431">
      <w:pPr>
        <w:spacing w:after="0" w:line="240" w:lineRule="auto"/>
        <w:jc w:val="both"/>
        <w:rPr>
          <w:rFonts w:eastAsia="Times New Roman"/>
          <w:lang w:eastAsia="pl-PL"/>
        </w:rPr>
      </w:pPr>
    </w:p>
    <w:p w14:paraId="19BE8403" w14:textId="77777777" w:rsidR="00623431" w:rsidRPr="00623431" w:rsidRDefault="00623431" w:rsidP="00623431">
      <w:pPr>
        <w:spacing w:after="0" w:line="240" w:lineRule="auto"/>
        <w:jc w:val="both"/>
        <w:rPr>
          <w:rFonts w:eastAsia="Times New Roman"/>
          <w:lang w:eastAsia="pl-PL"/>
        </w:rPr>
      </w:pPr>
    </w:p>
    <w:p w14:paraId="3CDB286E" w14:textId="77777777" w:rsidR="00623431" w:rsidRPr="00623431" w:rsidRDefault="00623431" w:rsidP="00623431">
      <w:pPr>
        <w:spacing w:after="0" w:line="240" w:lineRule="auto"/>
        <w:jc w:val="both"/>
        <w:rPr>
          <w:rFonts w:eastAsia="Times New Roman"/>
          <w:lang w:eastAsia="pl-PL"/>
        </w:rPr>
      </w:pPr>
    </w:p>
    <w:p w14:paraId="3EAADD6D" w14:textId="675F1885" w:rsidR="00623431" w:rsidRPr="00623431" w:rsidRDefault="00623431" w:rsidP="00623431">
      <w:pPr>
        <w:tabs>
          <w:tab w:val="left" w:pos="5529"/>
        </w:tabs>
        <w:spacing w:after="0" w:line="240" w:lineRule="auto"/>
        <w:ind w:left="5387"/>
        <w:jc w:val="both"/>
        <w:rPr>
          <w:rFonts w:eastAsia="Times New Roman"/>
          <w:lang w:eastAsia="pl-PL"/>
        </w:rPr>
      </w:pPr>
      <w:r w:rsidRPr="00623431">
        <w:rPr>
          <w:rFonts w:eastAsia="Times New Roman"/>
          <w:lang w:eastAsia="pl-PL"/>
        </w:rPr>
        <w:t>..................................................................</w:t>
      </w:r>
    </w:p>
    <w:p w14:paraId="3BFD73CB" w14:textId="77777777" w:rsidR="00623431" w:rsidRPr="00623431" w:rsidRDefault="00623431" w:rsidP="00623431">
      <w:pPr>
        <w:spacing w:after="0" w:line="240" w:lineRule="auto"/>
        <w:ind w:left="5670"/>
        <w:rPr>
          <w:rFonts w:eastAsia="Times New Roman"/>
          <w:i/>
          <w:sz w:val="16"/>
          <w:szCs w:val="16"/>
          <w:lang w:eastAsia="pl-PL"/>
        </w:rPr>
      </w:pPr>
      <w:r w:rsidRPr="00623431">
        <w:rPr>
          <w:rFonts w:eastAsia="Times New Roman"/>
          <w:i/>
          <w:sz w:val="16"/>
          <w:szCs w:val="16"/>
          <w:lang w:eastAsia="pl-PL"/>
        </w:rPr>
        <w:t>data i podpis Prezesa Spółki (lub osoby upoważnionej)</w:t>
      </w:r>
    </w:p>
    <w:p w14:paraId="054FFA62" w14:textId="77777777" w:rsidR="00623431" w:rsidRPr="00623431" w:rsidRDefault="00623431" w:rsidP="00623431">
      <w:pPr>
        <w:spacing w:after="0" w:line="240" w:lineRule="auto"/>
        <w:jc w:val="both"/>
        <w:rPr>
          <w:rFonts w:eastAsia="Times New Roman"/>
          <w:lang w:eastAsia="pl-PL"/>
        </w:rPr>
      </w:pPr>
    </w:p>
    <w:p w14:paraId="68452797" w14:textId="77777777" w:rsidR="00623431" w:rsidRPr="00623431" w:rsidRDefault="00623431" w:rsidP="00623431">
      <w:pPr>
        <w:spacing w:after="0" w:line="240" w:lineRule="auto"/>
        <w:ind w:left="284" w:hanging="284"/>
        <w:jc w:val="both"/>
        <w:rPr>
          <w:rFonts w:eastAsia="Times New Roman"/>
          <w:i/>
          <w:color w:val="595959"/>
          <w:vertAlign w:val="superscript"/>
          <w:lang w:eastAsia="pl-PL"/>
        </w:rPr>
      </w:pPr>
    </w:p>
    <w:p w14:paraId="400CA937" w14:textId="77777777" w:rsidR="00623431" w:rsidRPr="00623431" w:rsidRDefault="00623431" w:rsidP="00623431">
      <w:pPr>
        <w:spacing w:after="0" w:line="240" w:lineRule="auto"/>
        <w:ind w:left="284" w:hanging="284"/>
        <w:jc w:val="both"/>
        <w:rPr>
          <w:rFonts w:eastAsia="Times New Roman"/>
          <w:i/>
          <w:color w:val="595959"/>
          <w:vertAlign w:val="superscript"/>
          <w:lang w:eastAsia="pl-PL"/>
        </w:rPr>
      </w:pPr>
    </w:p>
    <w:p w14:paraId="40C48942" w14:textId="77777777" w:rsidR="00623431" w:rsidRPr="00623431" w:rsidRDefault="00623431" w:rsidP="00623431">
      <w:pPr>
        <w:spacing w:after="0" w:line="240" w:lineRule="auto"/>
        <w:ind w:left="284" w:hanging="284"/>
        <w:jc w:val="both"/>
        <w:rPr>
          <w:rFonts w:eastAsia="Times New Roman"/>
          <w:i/>
          <w:color w:val="595959"/>
          <w:vertAlign w:val="superscript"/>
          <w:lang w:eastAsia="pl-PL"/>
        </w:rPr>
      </w:pPr>
    </w:p>
    <w:p w14:paraId="4ED2807E" w14:textId="77777777" w:rsidR="00623431" w:rsidRPr="00623431" w:rsidRDefault="00623431" w:rsidP="00623431">
      <w:pPr>
        <w:spacing w:after="0" w:line="240" w:lineRule="auto"/>
        <w:ind w:left="284" w:hanging="284"/>
        <w:jc w:val="both"/>
        <w:rPr>
          <w:rFonts w:eastAsia="Times New Roman"/>
          <w:i/>
          <w:color w:val="595959"/>
          <w:vertAlign w:val="superscript"/>
          <w:lang w:eastAsia="pl-PL"/>
        </w:rPr>
      </w:pPr>
    </w:p>
    <w:p w14:paraId="7C98419A" w14:textId="77777777" w:rsidR="00623431" w:rsidRPr="00623431" w:rsidRDefault="00623431" w:rsidP="00623431">
      <w:pPr>
        <w:spacing w:after="0" w:line="240" w:lineRule="auto"/>
        <w:ind w:left="284" w:hanging="284"/>
        <w:jc w:val="both"/>
        <w:rPr>
          <w:rFonts w:eastAsia="Times New Roman"/>
          <w:i/>
          <w:color w:val="595959"/>
          <w:sz w:val="16"/>
          <w:szCs w:val="16"/>
          <w:lang w:eastAsia="pl-PL"/>
        </w:rPr>
      </w:pPr>
      <w:r w:rsidRPr="00623431">
        <w:rPr>
          <w:rFonts w:eastAsia="Times New Roman"/>
          <w:i/>
          <w:color w:val="595959"/>
          <w:sz w:val="16"/>
          <w:szCs w:val="16"/>
          <w:vertAlign w:val="superscript"/>
          <w:lang w:eastAsia="pl-PL"/>
        </w:rPr>
        <w:t>*</w:t>
      </w:r>
      <w:r w:rsidRPr="00623431">
        <w:rPr>
          <w:rFonts w:eastAsia="Times New Roman"/>
          <w:i/>
          <w:color w:val="595959"/>
          <w:sz w:val="16"/>
          <w:szCs w:val="16"/>
          <w:lang w:eastAsia="pl-PL"/>
        </w:rPr>
        <w:t>niepotrzebne skreślić</w:t>
      </w:r>
      <w:r w:rsidRPr="00623431">
        <w:rPr>
          <w:rFonts w:eastAsia="Times New Roman"/>
          <w:i/>
          <w:color w:val="595959"/>
          <w:sz w:val="16"/>
          <w:szCs w:val="16"/>
          <w:lang w:eastAsia="pl-PL"/>
        </w:rPr>
        <w:tab/>
      </w:r>
    </w:p>
    <w:p w14:paraId="52A60892" w14:textId="46A3A7E6" w:rsidR="004D7D38" w:rsidRDefault="00623431" w:rsidP="00623431">
      <w:pPr>
        <w:tabs>
          <w:tab w:val="left" w:pos="7710"/>
        </w:tabs>
        <w:rPr>
          <w:rFonts w:ascii="Times New Roman" w:hAnsi="Times New Roman"/>
        </w:rPr>
      </w:pPr>
      <w:r>
        <w:rPr>
          <w:rFonts w:ascii="Times New Roman" w:hAnsi="Times New Roman"/>
        </w:rPr>
        <w:tab/>
      </w:r>
    </w:p>
    <w:p w14:paraId="3CCA8C7B" w14:textId="77777777" w:rsidR="00B350C8" w:rsidRDefault="00B350C8" w:rsidP="00623431">
      <w:pPr>
        <w:tabs>
          <w:tab w:val="left" w:pos="7710"/>
        </w:tabs>
        <w:rPr>
          <w:rFonts w:ascii="Times New Roman" w:hAnsi="Times New Roman"/>
        </w:rPr>
      </w:pPr>
    </w:p>
    <w:p w14:paraId="417C2CC4" w14:textId="77777777" w:rsidR="00B350C8" w:rsidRDefault="00B350C8" w:rsidP="00623431">
      <w:pPr>
        <w:tabs>
          <w:tab w:val="left" w:pos="7710"/>
        </w:tabs>
        <w:rPr>
          <w:rFonts w:ascii="Times New Roman" w:hAnsi="Times New Roman"/>
        </w:rPr>
      </w:pPr>
    </w:p>
    <w:p w14:paraId="463C94B0" w14:textId="77777777" w:rsidR="00B350C8" w:rsidRDefault="00B350C8" w:rsidP="00623431">
      <w:pPr>
        <w:tabs>
          <w:tab w:val="left" w:pos="7710"/>
        </w:tabs>
        <w:rPr>
          <w:rFonts w:ascii="Times New Roman" w:hAnsi="Times New Roman"/>
        </w:rPr>
      </w:pPr>
    </w:p>
    <w:p w14:paraId="1D20ECC5" w14:textId="77777777" w:rsidR="00B350C8" w:rsidRDefault="00B350C8" w:rsidP="00623431">
      <w:pPr>
        <w:tabs>
          <w:tab w:val="left" w:pos="7710"/>
        </w:tabs>
        <w:rPr>
          <w:rFonts w:ascii="Times New Roman" w:hAnsi="Times New Roman"/>
        </w:rPr>
      </w:pPr>
    </w:p>
    <w:p w14:paraId="13280A53" w14:textId="77777777" w:rsidR="00B350C8" w:rsidRDefault="00B350C8" w:rsidP="00623431">
      <w:pPr>
        <w:tabs>
          <w:tab w:val="left" w:pos="7710"/>
        </w:tabs>
        <w:rPr>
          <w:rFonts w:ascii="Times New Roman" w:hAnsi="Times New Roman"/>
        </w:rPr>
      </w:pPr>
    </w:p>
    <w:p w14:paraId="121F9668" w14:textId="77777777" w:rsidR="00B350C8" w:rsidRDefault="00B350C8" w:rsidP="00623431">
      <w:pPr>
        <w:tabs>
          <w:tab w:val="left" w:pos="7710"/>
        </w:tabs>
        <w:rPr>
          <w:rFonts w:ascii="Times New Roman" w:hAnsi="Times New Roman"/>
        </w:rPr>
        <w:sectPr w:rsidR="00B350C8" w:rsidSect="000930E2">
          <w:headerReference w:type="default" r:id="rId14"/>
          <w:footerReference w:type="default" r:id="rId15"/>
          <w:pgSz w:w="11906" w:h="16838"/>
          <w:pgMar w:top="1417" w:right="1417" w:bottom="1417" w:left="1417" w:header="708" w:footer="708" w:gutter="0"/>
          <w:cols w:space="708"/>
          <w:docGrid w:linePitch="360"/>
        </w:sectPr>
      </w:pPr>
    </w:p>
    <w:p w14:paraId="51921043" w14:textId="77777777" w:rsidR="00B350C8" w:rsidRPr="00B350C8" w:rsidRDefault="00B350C8" w:rsidP="00B350C8">
      <w:pPr>
        <w:spacing w:after="0" w:line="240" w:lineRule="auto"/>
        <w:rPr>
          <w:rFonts w:ascii="Times New Roman" w:eastAsia="Times New Roman" w:hAnsi="Times New Roman"/>
          <w:sz w:val="20"/>
          <w:szCs w:val="20"/>
          <w:lang w:eastAsia="pl-PL"/>
        </w:rPr>
      </w:pPr>
    </w:p>
    <w:p w14:paraId="6B86A976" w14:textId="77777777" w:rsidR="00B350C8" w:rsidRPr="00B350C8" w:rsidRDefault="00B350C8" w:rsidP="00B350C8">
      <w:pPr>
        <w:spacing w:after="0" w:line="240" w:lineRule="auto"/>
        <w:ind w:left="6804" w:hanging="6804"/>
        <w:rPr>
          <w:rFonts w:eastAsia="Times New Roman"/>
          <w:sz w:val="20"/>
          <w:szCs w:val="20"/>
          <w:lang w:eastAsia="pl-PL"/>
        </w:rPr>
      </w:pPr>
    </w:p>
    <w:p w14:paraId="28200CE1" w14:textId="77777777" w:rsidR="00B350C8" w:rsidRPr="00B350C8" w:rsidRDefault="00B350C8" w:rsidP="00B350C8">
      <w:pPr>
        <w:spacing w:after="0" w:line="240" w:lineRule="auto"/>
        <w:ind w:left="6804" w:hanging="6662"/>
        <w:rPr>
          <w:rFonts w:eastAsia="Times New Roman"/>
          <w:sz w:val="20"/>
          <w:szCs w:val="20"/>
          <w:lang w:eastAsia="pl-PL"/>
        </w:rPr>
      </w:pPr>
      <w:r w:rsidRPr="00B350C8">
        <w:rPr>
          <w:rFonts w:eastAsia="Times New Roman"/>
          <w:sz w:val="20"/>
          <w:szCs w:val="20"/>
          <w:lang w:eastAsia="pl-PL"/>
        </w:rPr>
        <w:t xml:space="preserve">WNIOSKODAWCA: </w:t>
      </w:r>
      <w:r w:rsidRPr="00B350C8">
        <w:rPr>
          <w:rFonts w:eastAsia="Times New Roman"/>
          <w:sz w:val="20"/>
          <w:szCs w:val="20"/>
          <w:lang w:eastAsia="pl-PL"/>
        </w:rPr>
        <w:tab/>
      </w:r>
    </w:p>
    <w:p w14:paraId="709AD4B3" w14:textId="77777777" w:rsidR="00B350C8" w:rsidRPr="00B350C8" w:rsidRDefault="00B350C8" w:rsidP="00B350C8">
      <w:pPr>
        <w:spacing w:after="0" w:line="240" w:lineRule="auto"/>
        <w:rPr>
          <w:rFonts w:eastAsia="Times New Roman"/>
          <w:lang w:eastAsia="pl-PL"/>
        </w:rPr>
      </w:pPr>
      <w:r w:rsidRPr="00B350C8">
        <w:rPr>
          <w:rFonts w:eastAsia="Times New Roman"/>
          <w:lang w:eastAsia="pl-PL"/>
        </w:rPr>
        <w:tab/>
      </w:r>
      <w:r w:rsidRPr="00B350C8">
        <w:rPr>
          <w:rFonts w:eastAsia="Times New Roman"/>
          <w:lang w:eastAsia="pl-PL"/>
        </w:rPr>
        <w:tab/>
      </w:r>
      <w:r w:rsidRPr="00B350C8">
        <w:rPr>
          <w:rFonts w:eastAsia="Times New Roman"/>
          <w:lang w:eastAsia="pl-PL"/>
        </w:rPr>
        <w:tab/>
      </w:r>
      <w:r w:rsidRPr="00B350C8">
        <w:rPr>
          <w:rFonts w:eastAsia="Times New Roman"/>
          <w:lang w:eastAsia="pl-PL"/>
        </w:rPr>
        <w:tab/>
      </w:r>
    </w:p>
    <w:p w14:paraId="7EDEC35F" w14:textId="77777777" w:rsidR="00B350C8" w:rsidRPr="00B350C8" w:rsidRDefault="00B350C8" w:rsidP="00B350C8">
      <w:pPr>
        <w:spacing w:after="0" w:line="240" w:lineRule="auto"/>
        <w:rPr>
          <w:rFonts w:eastAsia="Times New Roman"/>
          <w:sz w:val="20"/>
          <w:szCs w:val="20"/>
          <w:lang w:eastAsia="pl-PL"/>
        </w:rPr>
      </w:pPr>
      <w:r w:rsidRPr="00B350C8">
        <w:rPr>
          <w:rFonts w:eastAsia="Times New Roman"/>
          <w:sz w:val="20"/>
          <w:szCs w:val="20"/>
          <w:lang w:eastAsia="pl-PL"/>
        </w:rPr>
        <w:t>…………………………………</w:t>
      </w:r>
    </w:p>
    <w:p w14:paraId="42FA0687" w14:textId="77777777" w:rsidR="00B350C8" w:rsidRPr="00B350C8" w:rsidRDefault="00B350C8" w:rsidP="00B350C8">
      <w:pPr>
        <w:spacing w:after="0" w:line="240" w:lineRule="auto"/>
        <w:rPr>
          <w:rFonts w:eastAsia="Times New Roman"/>
          <w:sz w:val="16"/>
          <w:szCs w:val="16"/>
          <w:lang w:eastAsia="pl-PL"/>
        </w:rPr>
      </w:pPr>
      <w:r w:rsidRPr="00B350C8">
        <w:rPr>
          <w:rFonts w:eastAsia="Times New Roman"/>
          <w:sz w:val="16"/>
          <w:szCs w:val="16"/>
          <w:lang w:eastAsia="pl-PL"/>
        </w:rPr>
        <w:t>(Imię, nazwisko, stanowisko)</w:t>
      </w:r>
    </w:p>
    <w:p w14:paraId="0CD93BFE" w14:textId="77777777" w:rsidR="00B350C8" w:rsidRPr="00B350C8" w:rsidRDefault="00B350C8" w:rsidP="00B350C8">
      <w:pPr>
        <w:spacing w:after="0" w:line="240" w:lineRule="auto"/>
        <w:jc w:val="right"/>
        <w:rPr>
          <w:rFonts w:eastAsia="Times New Roman"/>
          <w:sz w:val="20"/>
          <w:szCs w:val="20"/>
          <w:lang w:eastAsia="pl-PL"/>
        </w:rPr>
      </w:pPr>
    </w:p>
    <w:p w14:paraId="04DF35AD" w14:textId="77777777" w:rsidR="00B350C8" w:rsidRPr="00B350C8" w:rsidRDefault="00B350C8" w:rsidP="00B350C8">
      <w:pPr>
        <w:spacing w:after="0" w:line="240" w:lineRule="auto"/>
        <w:jc w:val="center"/>
        <w:rPr>
          <w:rFonts w:eastAsia="Times New Roman"/>
          <w:b/>
          <w:sz w:val="28"/>
          <w:szCs w:val="20"/>
          <w:lang w:eastAsia="pl-PL"/>
        </w:rPr>
      </w:pPr>
    </w:p>
    <w:p w14:paraId="021ADC62" w14:textId="77777777" w:rsidR="00B350C8" w:rsidRPr="00B350C8" w:rsidRDefault="00B350C8" w:rsidP="00B350C8">
      <w:pPr>
        <w:spacing w:after="0" w:line="240" w:lineRule="auto"/>
        <w:jc w:val="center"/>
        <w:rPr>
          <w:b/>
        </w:rPr>
      </w:pPr>
      <w:r w:rsidRPr="00B350C8">
        <w:rPr>
          <w:b/>
        </w:rPr>
        <w:t xml:space="preserve">WNIOSEK O UDZIELENIE ZAMÓWIENIA (DOSTAWY/USŁUGI/ROBOTY BUDOWLANE) </w:t>
      </w:r>
    </w:p>
    <w:p w14:paraId="5B85475C" w14:textId="77777777" w:rsidR="00B350C8" w:rsidRPr="00B350C8" w:rsidRDefault="00B350C8" w:rsidP="00B350C8">
      <w:pPr>
        <w:spacing w:after="0" w:line="240" w:lineRule="auto"/>
        <w:jc w:val="center"/>
        <w:rPr>
          <w:b/>
        </w:rPr>
      </w:pPr>
      <w:r w:rsidRPr="00B350C8">
        <w:rPr>
          <w:b/>
        </w:rPr>
        <w:t>Zakład Wodociągów i Kanalizacji Police Sp. z o.o.</w:t>
      </w:r>
    </w:p>
    <w:p w14:paraId="230F7143" w14:textId="77777777" w:rsidR="00B350C8" w:rsidRPr="00B350C8" w:rsidRDefault="00B350C8" w:rsidP="00B350C8">
      <w:pPr>
        <w:spacing w:after="0" w:line="240" w:lineRule="auto"/>
        <w:jc w:val="center"/>
        <w:rPr>
          <w:b/>
        </w:rPr>
      </w:pPr>
      <w:r w:rsidRPr="00B350C8">
        <w:rPr>
          <w:b/>
        </w:rPr>
        <w:t>o wartości zamówień do 40.000,00 zł netto.</w:t>
      </w:r>
    </w:p>
    <w:p w14:paraId="2278E3D8" w14:textId="77777777" w:rsidR="00B350C8" w:rsidRPr="00B350C8" w:rsidRDefault="00B350C8" w:rsidP="00B350C8">
      <w:pPr>
        <w:spacing w:after="0" w:line="240" w:lineRule="auto"/>
        <w:jc w:val="both"/>
        <w:rPr>
          <w:rFonts w:eastAsia="Times New Roman"/>
          <w:lang w:eastAsia="pl-PL"/>
        </w:rPr>
      </w:pPr>
    </w:p>
    <w:p w14:paraId="12C99A68" w14:textId="77777777" w:rsidR="00B350C8" w:rsidRPr="00B350C8" w:rsidRDefault="00B350C8" w:rsidP="00B350C8">
      <w:pPr>
        <w:spacing w:after="0" w:line="240" w:lineRule="auto"/>
        <w:jc w:val="both"/>
        <w:rPr>
          <w:rFonts w:eastAsia="Times New Roman"/>
          <w:lang w:eastAsia="pl-PL"/>
        </w:rPr>
      </w:pPr>
    </w:p>
    <w:p w14:paraId="5B353F74" w14:textId="77777777" w:rsidR="00B350C8" w:rsidRPr="00B350C8" w:rsidRDefault="00B350C8" w:rsidP="00B350C8">
      <w:pPr>
        <w:numPr>
          <w:ilvl w:val="0"/>
          <w:numId w:val="38"/>
        </w:numPr>
        <w:spacing w:after="0" w:line="240" w:lineRule="auto"/>
        <w:jc w:val="both"/>
        <w:rPr>
          <w:rFonts w:eastAsia="Times New Roman"/>
          <w:b/>
          <w:lang w:eastAsia="pl-PL"/>
        </w:rPr>
      </w:pPr>
      <w:r w:rsidRPr="00B350C8">
        <w:rPr>
          <w:rFonts w:eastAsia="Times New Roman"/>
          <w:b/>
          <w:lang w:eastAsia="pl-PL"/>
        </w:rPr>
        <w:t>Wnioskuję o udzielenie zamówienia na dostawy</w:t>
      </w:r>
      <w:r w:rsidRPr="00B350C8">
        <w:rPr>
          <w:rFonts w:eastAsia="Times New Roman"/>
          <w:b/>
          <w:vertAlign w:val="superscript"/>
          <w:lang w:eastAsia="pl-PL"/>
        </w:rPr>
        <w:t>*</w:t>
      </w:r>
      <w:r w:rsidRPr="00B350C8">
        <w:rPr>
          <w:rFonts w:eastAsia="Times New Roman"/>
          <w:b/>
          <w:lang w:eastAsia="pl-PL"/>
        </w:rPr>
        <w:t>/usługi</w:t>
      </w:r>
      <w:r w:rsidRPr="00B350C8">
        <w:rPr>
          <w:rFonts w:eastAsia="Times New Roman"/>
          <w:b/>
          <w:vertAlign w:val="superscript"/>
          <w:lang w:eastAsia="pl-PL"/>
        </w:rPr>
        <w:t>*</w:t>
      </w:r>
      <w:r w:rsidRPr="00B350C8">
        <w:rPr>
          <w:rFonts w:eastAsia="Times New Roman"/>
          <w:b/>
          <w:lang w:eastAsia="pl-PL"/>
        </w:rPr>
        <w:t>/roboty budowlane</w:t>
      </w:r>
      <w:r w:rsidRPr="00B350C8">
        <w:rPr>
          <w:rFonts w:eastAsia="Times New Roman"/>
          <w:b/>
          <w:vertAlign w:val="superscript"/>
          <w:lang w:eastAsia="pl-PL"/>
        </w:rPr>
        <w:t>*</w:t>
      </w:r>
      <w:r w:rsidRPr="00B350C8">
        <w:rPr>
          <w:rFonts w:eastAsia="Times New Roman"/>
          <w:b/>
          <w:lang w:eastAsia="pl-PL"/>
        </w:rPr>
        <w:t>:</w:t>
      </w:r>
    </w:p>
    <w:p w14:paraId="24D01D68" w14:textId="77777777" w:rsidR="00B350C8" w:rsidRPr="00B350C8" w:rsidRDefault="00B350C8" w:rsidP="00B350C8">
      <w:pPr>
        <w:spacing w:after="0" w:line="240" w:lineRule="auto"/>
        <w:ind w:left="284"/>
        <w:jc w:val="both"/>
        <w:rPr>
          <w:rFonts w:eastAsia="Times New Roman"/>
          <w:b/>
          <w:lang w:eastAsia="pl-PL"/>
        </w:rPr>
      </w:pPr>
    </w:p>
    <w:p w14:paraId="5F04F792" w14:textId="77777777" w:rsidR="00B350C8" w:rsidRPr="00B350C8" w:rsidRDefault="00B350C8" w:rsidP="00B350C8">
      <w:pPr>
        <w:spacing w:after="0" w:line="240" w:lineRule="auto"/>
        <w:ind w:firstLine="284"/>
        <w:jc w:val="both"/>
        <w:rPr>
          <w:rFonts w:eastAsia="Times New Roman"/>
          <w:sz w:val="24"/>
          <w:szCs w:val="20"/>
          <w:lang w:eastAsia="pl-PL"/>
        </w:rPr>
      </w:pPr>
      <w:r w:rsidRPr="00B350C8">
        <w:rPr>
          <w:rFonts w:eastAsia="Times New Roman"/>
          <w:sz w:val="24"/>
          <w:szCs w:val="20"/>
          <w:lang w:eastAsia="pl-PL"/>
        </w:rPr>
        <w:t>…………………………………………………………………………………………………………………………………………..……</w:t>
      </w:r>
    </w:p>
    <w:p w14:paraId="5C9A7F3E" w14:textId="77777777" w:rsidR="00B350C8" w:rsidRPr="00B350C8" w:rsidRDefault="00B350C8" w:rsidP="00B350C8">
      <w:pPr>
        <w:spacing w:after="0" w:line="240" w:lineRule="auto"/>
        <w:rPr>
          <w:rFonts w:eastAsia="Times New Roman"/>
          <w:sz w:val="24"/>
          <w:szCs w:val="20"/>
          <w:lang w:eastAsia="pl-PL"/>
        </w:rPr>
      </w:pPr>
    </w:p>
    <w:p w14:paraId="2E105A3F" w14:textId="77777777" w:rsidR="00B350C8" w:rsidRPr="00B350C8" w:rsidRDefault="00B350C8" w:rsidP="00B350C8">
      <w:pPr>
        <w:spacing w:after="0" w:line="240" w:lineRule="auto"/>
        <w:ind w:firstLine="284"/>
        <w:rPr>
          <w:rFonts w:eastAsia="Times New Roman"/>
          <w:sz w:val="24"/>
          <w:szCs w:val="20"/>
          <w:lang w:eastAsia="pl-PL"/>
        </w:rPr>
      </w:pPr>
      <w:r w:rsidRPr="00B350C8">
        <w:rPr>
          <w:rFonts w:eastAsia="Times New Roman"/>
          <w:sz w:val="24"/>
          <w:szCs w:val="20"/>
          <w:lang w:eastAsia="pl-PL"/>
        </w:rPr>
        <w:t>……………………………………………………………………………………………………………..……………………….……..…</w:t>
      </w:r>
    </w:p>
    <w:p w14:paraId="4462EBDE" w14:textId="77777777" w:rsidR="00B350C8" w:rsidRPr="00B350C8" w:rsidRDefault="00B350C8" w:rsidP="00B350C8">
      <w:pPr>
        <w:spacing w:after="0" w:line="240" w:lineRule="auto"/>
        <w:jc w:val="both"/>
        <w:rPr>
          <w:rFonts w:eastAsia="Times New Roman"/>
          <w:sz w:val="24"/>
          <w:szCs w:val="20"/>
          <w:lang w:eastAsia="pl-PL"/>
        </w:rPr>
      </w:pPr>
    </w:p>
    <w:p w14:paraId="21FF7A58" w14:textId="77777777" w:rsidR="00B350C8" w:rsidRPr="00B350C8" w:rsidRDefault="00B350C8" w:rsidP="00B350C8">
      <w:pPr>
        <w:spacing w:after="0" w:line="240" w:lineRule="auto"/>
        <w:ind w:firstLine="284"/>
        <w:jc w:val="both"/>
        <w:rPr>
          <w:rFonts w:eastAsia="Times New Roman"/>
          <w:sz w:val="24"/>
          <w:szCs w:val="20"/>
          <w:lang w:eastAsia="pl-PL"/>
        </w:rPr>
      </w:pPr>
      <w:r w:rsidRPr="00B350C8">
        <w:rPr>
          <w:rFonts w:eastAsia="Times New Roman"/>
          <w:sz w:val="24"/>
          <w:szCs w:val="20"/>
          <w:lang w:eastAsia="pl-PL"/>
        </w:rPr>
        <w:t>…………………………………………………………………………………………………………………………………….…….……</w:t>
      </w:r>
    </w:p>
    <w:p w14:paraId="61053B83" w14:textId="77777777" w:rsidR="00B350C8" w:rsidRPr="00B350C8" w:rsidRDefault="00B350C8" w:rsidP="00B350C8">
      <w:pPr>
        <w:spacing w:after="0" w:line="240" w:lineRule="auto"/>
        <w:jc w:val="both"/>
        <w:rPr>
          <w:rFonts w:eastAsia="Times New Roman"/>
          <w:sz w:val="24"/>
          <w:szCs w:val="20"/>
          <w:lang w:eastAsia="pl-PL"/>
        </w:rPr>
      </w:pPr>
    </w:p>
    <w:p w14:paraId="20C8FD9D" w14:textId="77777777" w:rsidR="00B350C8" w:rsidRPr="00B350C8" w:rsidRDefault="00B350C8" w:rsidP="00B350C8">
      <w:pPr>
        <w:spacing w:after="0" w:line="240" w:lineRule="auto"/>
        <w:ind w:firstLine="284"/>
        <w:jc w:val="both"/>
        <w:rPr>
          <w:rFonts w:eastAsia="Times New Roman"/>
          <w:sz w:val="24"/>
          <w:szCs w:val="24"/>
          <w:lang w:eastAsia="pl-PL"/>
        </w:rPr>
      </w:pPr>
      <w:r w:rsidRPr="00B350C8">
        <w:rPr>
          <w:rFonts w:eastAsia="Times New Roman"/>
          <w:sz w:val="24"/>
          <w:szCs w:val="20"/>
          <w:lang w:eastAsia="pl-PL"/>
        </w:rPr>
        <w:t>……………………………………………………………………………………………………………………………………………..…</w:t>
      </w:r>
    </w:p>
    <w:p w14:paraId="59B62E86" w14:textId="77777777" w:rsidR="00B350C8" w:rsidRPr="00B350C8" w:rsidRDefault="00B350C8" w:rsidP="00B350C8">
      <w:pPr>
        <w:spacing w:after="0" w:line="240" w:lineRule="auto"/>
        <w:ind w:firstLine="284"/>
        <w:jc w:val="both"/>
        <w:rPr>
          <w:rFonts w:eastAsia="Times New Roman"/>
          <w:sz w:val="24"/>
          <w:szCs w:val="20"/>
          <w:lang w:eastAsia="pl-PL"/>
        </w:rPr>
      </w:pPr>
    </w:p>
    <w:p w14:paraId="3D23B740" w14:textId="77777777" w:rsidR="00B350C8" w:rsidRPr="00B350C8" w:rsidRDefault="00B350C8" w:rsidP="00B350C8">
      <w:pPr>
        <w:spacing w:after="0" w:line="240" w:lineRule="auto"/>
        <w:jc w:val="center"/>
        <w:rPr>
          <w:rFonts w:eastAsia="Times New Roman"/>
          <w:sz w:val="24"/>
          <w:szCs w:val="20"/>
          <w:lang w:eastAsia="pl-PL"/>
        </w:rPr>
      </w:pPr>
    </w:p>
    <w:p w14:paraId="1E39F3A9" w14:textId="77777777" w:rsidR="00B350C8" w:rsidRPr="00B350C8" w:rsidRDefault="00B350C8" w:rsidP="00B350C8">
      <w:pPr>
        <w:spacing w:after="0" w:line="240" w:lineRule="auto"/>
        <w:jc w:val="both"/>
        <w:rPr>
          <w:rFonts w:eastAsia="Times New Roman"/>
          <w:sz w:val="24"/>
          <w:szCs w:val="20"/>
          <w:lang w:eastAsia="pl-PL"/>
        </w:rPr>
      </w:pPr>
    </w:p>
    <w:p w14:paraId="304552F7" w14:textId="77777777" w:rsidR="00B350C8" w:rsidRPr="00B350C8" w:rsidRDefault="00B350C8" w:rsidP="00B350C8">
      <w:pPr>
        <w:spacing w:after="0" w:line="240" w:lineRule="auto"/>
        <w:ind w:firstLine="284"/>
        <w:jc w:val="both"/>
        <w:rPr>
          <w:rFonts w:eastAsia="Times New Roman"/>
          <w:b/>
          <w:lang w:eastAsia="pl-PL"/>
        </w:rPr>
      </w:pPr>
      <w:r w:rsidRPr="00B350C8">
        <w:rPr>
          <w:rFonts w:eastAsia="Times New Roman"/>
          <w:lang w:eastAsia="pl-PL"/>
        </w:rPr>
        <w:t>Liczba pozycji w wykazie: …………………</w:t>
      </w:r>
      <w:r w:rsidRPr="00B350C8">
        <w:rPr>
          <w:rFonts w:eastAsia="Times New Roman"/>
          <w:b/>
          <w:lang w:eastAsia="pl-PL"/>
        </w:rPr>
        <w:t xml:space="preserve">                                 </w:t>
      </w:r>
    </w:p>
    <w:p w14:paraId="6E8CACE3" w14:textId="77777777" w:rsidR="00B350C8" w:rsidRPr="00B350C8" w:rsidRDefault="00B350C8" w:rsidP="00B350C8">
      <w:pPr>
        <w:spacing w:after="0" w:line="240" w:lineRule="auto"/>
        <w:jc w:val="both"/>
        <w:rPr>
          <w:rFonts w:eastAsia="Times New Roman"/>
          <w:b/>
          <w:sz w:val="24"/>
          <w:szCs w:val="20"/>
          <w:lang w:eastAsia="pl-PL"/>
        </w:rPr>
      </w:pPr>
    </w:p>
    <w:p w14:paraId="25D17488" w14:textId="77777777" w:rsidR="00B350C8" w:rsidRPr="00B350C8" w:rsidRDefault="00B350C8" w:rsidP="00B350C8">
      <w:pPr>
        <w:spacing w:after="0" w:line="240" w:lineRule="auto"/>
        <w:ind w:firstLine="284"/>
        <w:jc w:val="both"/>
        <w:rPr>
          <w:rFonts w:eastAsia="Times New Roman"/>
          <w:lang w:eastAsia="pl-PL"/>
        </w:rPr>
      </w:pPr>
      <w:r w:rsidRPr="00B350C8">
        <w:rPr>
          <w:rFonts w:eastAsia="Times New Roman"/>
          <w:lang w:eastAsia="pl-PL"/>
        </w:rPr>
        <w:t xml:space="preserve"> </w:t>
      </w:r>
    </w:p>
    <w:p w14:paraId="6F7046D1" w14:textId="77777777" w:rsidR="00B350C8" w:rsidRPr="00B350C8" w:rsidRDefault="00B350C8" w:rsidP="00B350C8">
      <w:pPr>
        <w:numPr>
          <w:ilvl w:val="0"/>
          <w:numId w:val="38"/>
        </w:numPr>
        <w:spacing w:after="0" w:line="240" w:lineRule="auto"/>
        <w:rPr>
          <w:rFonts w:eastAsia="Times New Roman"/>
          <w:b/>
          <w:lang w:eastAsia="pl-PL"/>
        </w:rPr>
      </w:pPr>
      <w:r w:rsidRPr="00B350C8">
        <w:rPr>
          <w:rFonts w:eastAsia="Times New Roman"/>
          <w:b/>
          <w:lang w:eastAsia="pl-PL"/>
        </w:rPr>
        <w:t>Przeznaczenie dla zakupionego towaru</w:t>
      </w:r>
      <w:r w:rsidRPr="00B350C8">
        <w:rPr>
          <w:rFonts w:eastAsia="Times New Roman"/>
          <w:b/>
          <w:vertAlign w:val="superscript"/>
          <w:lang w:eastAsia="pl-PL"/>
        </w:rPr>
        <w:t>*</w:t>
      </w:r>
      <w:r w:rsidRPr="00B350C8">
        <w:rPr>
          <w:rFonts w:eastAsia="Times New Roman"/>
          <w:b/>
          <w:lang w:eastAsia="pl-PL"/>
        </w:rPr>
        <w:t>/usługi</w:t>
      </w:r>
      <w:r w:rsidRPr="00B350C8">
        <w:rPr>
          <w:rFonts w:eastAsia="Times New Roman"/>
          <w:b/>
          <w:vertAlign w:val="superscript"/>
          <w:lang w:eastAsia="pl-PL"/>
        </w:rPr>
        <w:t>*</w:t>
      </w:r>
      <w:r w:rsidRPr="00B350C8">
        <w:rPr>
          <w:rFonts w:eastAsia="Times New Roman"/>
          <w:b/>
          <w:lang w:eastAsia="pl-PL"/>
        </w:rPr>
        <w:t>/roboty budowlanej</w:t>
      </w:r>
      <w:r w:rsidRPr="00B350C8">
        <w:rPr>
          <w:rFonts w:eastAsia="Times New Roman"/>
          <w:b/>
          <w:vertAlign w:val="superscript"/>
          <w:lang w:eastAsia="pl-PL"/>
        </w:rPr>
        <w:t>*</w:t>
      </w:r>
      <w:r w:rsidRPr="00B350C8">
        <w:rPr>
          <w:rFonts w:eastAsia="Times New Roman"/>
          <w:b/>
          <w:lang w:eastAsia="pl-PL"/>
        </w:rPr>
        <w:t>:</w:t>
      </w:r>
    </w:p>
    <w:p w14:paraId="4159AFB8" w14:textId="77777777" w:rsidR="00B350C8" w:rsidRPr="00B350C8" w:rsidRDefault="00B350C8" w:rsidP="00B350C8">
      <w:pPr>
        <w:spacing w:after="0" w:line="240" w:lineRule="auto"/>
        <w:rPr>
          <w:rFonts w:eastAsia="Times New Roman"/>
          <w:b/>
          <w:u w:val="single"/>
          <w:lang w:eastAsia="pl-PL"/>
        </w:rPr>
      </w:pPr>
    </w:p>
    <w:p w14:paraId="28B6FFFC" w14:textId="77777777" w:rsidR="00B350C8" w:rsidRPr="00B350C8" w:rsidRDefault="00B350C8" w:rsidP="00B350C8">
      <w:pPr>
        <w:numPr>
          <w:ilvl w:val="0"/>
          <w:numId w:val="37"/>
        </w:numPr>
        <w:spacing w:after="0" w:line="240" w:lineRule="auto"/>
        <w:ind w:left="1134"/>
        <w:contextualSpacing/>
        <w:rPr>
          <w:rFonts w:eastAsia="Times New Roman"/>
          <w:lang w:eastAsia="pl-PL"/>
        </w:rPr>
      </w:pPr>
      <w:r w:rsidRPr="00B350C8">
        <w:rPr>
          <w:rFonts w:eastAsia="Times New Roman"/>
          <w:lang w:eastAsia="pl-PL"/>
        </w:rPr>
        <w:t>zakupić na bieżące potrzeby,</w:t>
      </w:r>
    </w:p>
    <w:p w14:paraId="0F872DBB" w14:textId="77777777" w:rsidR="00B350C8" w:rsidRPr="00B350C8" w:rsidRDefault="00B350C8" w:rsidP="00B350C8">
      <w:pPr>
        <w:numPr>
          <w:ilvl w:val="0"/>
          <w:numId w:val="37"/>
        </w:numPr>
        <w:spacing w:after="0" w:line="240" w:lineRule="auto"/>
        <w:ind w:left="1134"/>
        <w:contextualSpacing/>
        <w:rPr>
          <w:rFonts w:eastAsia="Times New Roman"/>
          <w:lang w:eastAsia="pl-PL"/>
        </w:rPr>
      </w:pPr>
      <w:r w:rsidRPr="00B350C8">
        <w:rPr>
          <w:rFonts w:eastAsia="Times New Roman"/>
          <w:lang w:eastAsia="pl-PL"/>
        </w:rPr>
        <w:t>zakupić na planowane remonty lub modernizacje,</w:t>
      </w:r>
    </w:p>
    <w:p w14:paraId="4FF227D7" w14:textId="77777777" w:rsidR="00B350C8" w:rsidRPr="00B350C8" w:rsidRDefault="00B350C8" w:rsidP="00B350C8">
      <w:pPr>
        <w:numPr>
          <w:ilvl w:val="0"/>
          <w:numId w:val="37"/>
        </w:numPr>
        <w:spacing w:after="0" w:line="240" w:lineRule="auto"/>
        <w:ind w:left="1134"/>
        <w:contextualSpacing/>
        <w:rPr>
          <w:rFonts w:eastAsia="Times New Roman"/>
          <w:lang w:eastAsia="pl-PL"/>
        </w:rPr>
      </w:pPr>
      <w:r w:rsidRPr="00B350C8">
        <w:rPr>
          <w:rFonts w:eastAsia="Times New Roman"/>
          <w:lang w:eastAsia="pl-PL"/>
        </w:rPr>
        <w:t>zakupić na usuwanie awarii,</w:t>
      </w:r>
    </w:p>
    <w:p w14:paraId="17EF32D5" w14:textId="77777777" w:rsidR="00B350C8" w:rsidRPr="00B350C8" w:rsidRDefault="00B350C8" w:rsidP="00B350C8">
      <w:pPr>
        <w:numPr>
          <w:ilvl w:val="0"/>
          <w:numId w:val="37"/>
        </w:numPr>
        <w:spacing w:after="120" w:line="240" w:lineRule="auto"/>
        <w:ind w:left="1134" w:hanging="357"/>
        <w:contextualSpacing/>
        <w:rPr>
          <w:rFonts w:eastAsia="Times New Roman"/>
          <w:lang w:eastAsia="pl-PL"/>
        </w:rPr>
      </w:pPr>
      <w:r w:rsidRPr="00B350C8">
        <w:rPr>
          <w:rFonts w:eastAsia="Times New Roman"/>
          <w:lang w:eastAsia="pl-PL"/>
        </w:rPr>
        <w:t>zakupić na magazyn,</w:t>
      </w:r>
    </w:p>
    <w:p w14:paraId="4E7DD30B" w14:textId="77777777" w:rsidR="00B350C8" w:rsidRPr="00B350C8" w:rsidRDefault="00B350C8" w:rsidP="00B350C8">
      <w:pPr>
        <w:numPr>
          <w:ilvl w:val="0"/>
          <w:numId w:val="37"/>
        </w:numPr>
        <w:spacing w:after="120" w:line="240" w:lineRule="auto"/>
        <w:ind w:left="1134" w:hanging="357"/>
        <w:contextualSpacing/>
        <w:rPr>
          <w:rFonts w:eastAsia="Times New Roman"/>
          <w:lang w:eastAsia="pl-PL"/>
        </w:rPr>
      </w:pPr>
      <w:r w:rsidRPr="00B350C8">
        <w:rPr>
          <w:rFonts w:eastAsia="Times New Roman"/>
          <w:lang w:eastAsia="pl-PL"/>
        </w:rPr>
        <w:t>inne</w:t>
      </w:r>
    </w:p>
    <w:p w14:paraId="4C1639A4" w14:textId="77777777" w:rsidR="00B350C8" w:rsidRPr="00B350C8" w:rsidRDefault="00B350C8" w:rsidP="00B350C8">
      <w:pPr>
        <w:spacing w:after="0" w:line="240" w:lineRule="auto"/>
        <w:ind w:left="720"/>
        <w:rPr>
          <w:rFonts w:eastAsia="Times New Roman"/>
          <w:lang w:eastAsia="pl-PL"/>
        </w:rPr>
      </w:pPr>
    </w:p>
    <w:p w14:paraId="0BAE30F5" w14:textId="77777777" w:rsidR="00B350C8" w:rsidRPr="00B350C8" w:rsidRDefault="00B350C8" w:rsidP="00B350C8">
      <w:pPr>
        <w:numPr>
          <w:ilvl w:val="0"/>
          <w:numId w:val="38"/>
        </w:numPr>
        <w:spacing w:after="0" w:line="240" w:lineRule="auto"/>
        <w:ind w:right="282"/>
        <w:jc w:val="both"/>
        <w:rPr>
          <w:rFonts w:eastAsia="Times New Roman"/>
          <w:b/>
          <w:lang w:eastAsia="pl-PL"/>
        </w:rPr>
      </w:pPr>
      <w:r w:rsidRPr="00B350C8">
        <w:rPr>
          <w:rFonts w:eastAsia="Times New Roman"/>
          <w:b/>
          <w:lang w:eastAsia="pl-PL"/>
        </w:rPr>
        <w:t xml:space="preserve">W przypadku innego przeznaczenia zakupionego towaru niż na magazyn, wnioskodawca musi otrzymać potwierdzenie z magazynu o braku wnioskowanego asortymentu w magazynie. </w:t>
      </w:r>
    </w:p>
    <w:p w14:paraId="3498DB74" w14:textId="77777777" w:rsidR="00B350C8" w:rsidRPr="00B350C8" w:rsidRDefault="00B350C8" w:rsidP="00B350C8">
      <w:pPr>
        <w:spacing w:after="0" w:line="240" w:lineRule="auto"/>
        <w:ind w:right="282"/>
        <w:jc w:val="both"/>
        <w:rPr>
          <w:rFonts w:eastAsia="Times New Roman"/>
          <w:b/>
          <w:lang w:eastAsia="pl-PL"/>
        </w:rPr>
      </w:pPr>
    </w:p>
    <w:p w14:paraId="6727D0AC" w14:textId="77777777" w:rsidR="00B350C8" w:rsidRPr="00B350C8" w:rsidRDefault="00B350C8" w:rsidP="00B350C8">
      <w:pPr>
        <w:spacing w:after="0" w:line="240" w:lineRule="auto"/>
        <w:ind w:right="282"/>
        <w:jc w:val="both"/>
        <w:rPr>
          <w:rFonts w:eastAsia="Times New Roman"/>
          <w:b/>
          <w:lang w:eastAsia="pl-PL"/>
        </w:rPr>
      </w:pPr>
    </w:p>
    <w:p w14:paraId="7D7D4706" w14:textId="77777777" w:rsidR="00B350C8" w:rsidRPr="00B350C8" w:rsidRDefault="00B350C8" w:rsidP="00B350C8">
      <w:pPr>
        <w:numPr>
          <w:ilvl w:val="0"/>
          <w:numId w:val="38"/>
        </w:numPr>
        <w:spacing w:after="0" w:line="240" w:lineRule="auto"/>
        <w:ind w:left="567" w:right="282" w:hanging="283"/>
        <w:jc w:val="both"/>
        <w:rPr>
          <w:rFonts w:eastAsia="Times New Roman"/>
          <w:lang w:eastAsia="pl-PL"/>
        </w:rPr>
      </w:pPr>
      <w:r w:rsidRPr="00B350C8">
        <w:rPr>
          <w:rFonts w:eastAsia="Times New Roman"/>
          <w:b/>
          <w:lang w:eastAsia="pl-PL"/>
        </w:rPr>
        <w:t>Opis przeznaczenia towaru</w:t>
      </w:r>
      <w:r w:rsidRPr="00B350C8">
        <w:rPr>
          <w:rFonts w:eastAsia="Times New Roman"/>
          <w:b/>
          <w:vertAlign w:val="superscript"/>
          <w:lang w:eastAsia="pl-PL"/>
        </w:rPr>
        <w:t>*</w:t>
      </w:r>
      <w:r w:rsidRPr="00B350C8">
        <w:rPr>
          <w:rFonts w:eastAsia="Times New Roman"/>
          <w:b/>
          <w:lang w:eastAsia="pl-PL"/>
        </w:rPr>
        <w:t>/ usługi</w:t>
      </w:r>
      <w:r w:rsidRPr="00B350C8">
        <w:rPr>
          <w:rFonts w:eastAsia="Times New Roman"/>
          <w:b/>
          <w:vertAlign w:val="superscript"/>
          <w:lang w:eastAsia="pl-PL"/>
        </w:rPr>
        <w:t>*</w:t>
      </w:r>
      <w:r w:rsidRPr="00B350C8">
        <w:rPr>
          <w:rFonts w:eastAsia="Times New Roman"/>
          <w:b/>
          <w:lang w:eastAsia="pl-PL"/>
        </w:rPr>
        <w:t>/roboty budowlanej</w:t>
      </w:r>
      <w:r w:rsidRPr="00B350C8">
        <w:rPr>
          <w:rFonts w:eastAsia="Times New Roman"/>
          <w:b/>
          <w:vertAlign w:val="superscript"/>
          <w:lang w:eastAsia="pl-PL"/>
        </w:rPr>
        <w:t>*</w:t>
      </w:r>
      <w:r w:rsidRPr="00B350C8">
        <w:rPr>
          <w:rFonts w:eastAsia="Times New Roman"/>
          <w:b/>
          <w:lang w:eastAsia="pl-PL"/>
        </w:rPr>
        <w:t xml:space="preserve">, zgodnie z decyzją wyrażoną w punkcie </w:t>
      </w:r>
      <w:r w:rsidRPr="00B350C8">
        <w:rPr>
          <w:rFonts w:eastAsia="Times New Roman"/>
          <w:b/>
          <w:lang w:eastAsia="pl-PL"/>
        </w:rPr>
        <w:br/>
        <w:t xml:space="preserve">2 wniosku. </w:t>
      </w:r>
    </w:p>
    <w:p w14:paraId="4A1AAAA3" w14:textId="77777777" w:rsidR="00B350C8" w:rsidRPr="00B350C8" w:rsidRDefault="00B350C8" w:rsidP="00B350C8">
      <w:pPr>
        <w:spacing w:after="0" w:line="240" w:lineRule="auto"/>
        <w:ind w:firstLine="284"/>
        <w:jc w:val="both"/>
        <w:rPr>
          <w:rFonts w:eastAsia="Times New Roman"/>
          <w:sz w:val="24"/>
          <w:szCs w:val="20"/>
          <w:lang w:eastAsia="pl-PL"/>
        </w:rPr>
      </w:pPr>
    </w:p>
    <w:p w14:paraId="7C1119FC" w14:textId="77777777" w:rsidR="00B350C8" w:rsidRPr="00B350C8" w:rsidRDefault="00B350C8" w:rsidP="00B350C8">
      <w:pPr>
        <w:tabs>
          <w:tab w:val="left" w:pos="9356"/>
        </w:tabs>
        <w:spacing w:after="0" w:line="240" w:lineRule="auto"/>
        <w:ind w:firstLine="284"/>
        <w:jc w:val="both"/>
        <w:rPr>
          <w:rFonts w:eastAsia="Times New Roman"/>
          <w:sz w:val="24"/>
          <w:szCs w:val="20"/>
          <w:lang w:eastAsia="pl-PL"/>
        </w:rPr>
      </w:pPr>
      <w:r w:rsidRPr="00B350C8">
        <w:rPr>
          <w:rFonts w:eastAsia="Times New Roman"/>
          <w:sz w:val="24"/>
          <w:szCs w:val="20"/>
          <w:lang w:eastAsia="pl-PL"/>
        </w:rPr>
        <w:t>…………………………………………………………………………………………………………………………………………………</w:t>
      </w:r>
    </w:p>
    <w:p w14:paraId="371ED288" w14:textId="77777777" w:rsidR="00B350C8" w:rsidRPr="00B350C8" w:rsidRDefault="00B350C8" w:rsidP="00B350C8">
      <w:pPr>
        <w:spacing w:after="0" w:line="240" w:lineRule="auto"/>
        <w:rPr>
          <w:rFonts w:eastAsia="Times New Roman"/>
          <w:lang w:eastAsia="pl-PL"/>
        </w:rPr>
      </w:pPr>
    </w:p>
    <w:p w14:paraId="347F7A28" w14:textId="77777777" w:rsidR="00B350C8" w:rsidRPr="00B350C8" w:rsidRDefault="00B350C8" w:rsidP="00B350C8">
      <w:pPr>
        <w:spacing w:after="0" w:line="240" w:lineRule="auto"/>
        <w:ind w:firstLine="284"/>
        <w:jc w:val="both"/>
        <w:rPr>
          <w:rFonts w:eastAsia="Times New Roman"/>
          <w:sz w:val="24"/>
          <w:szCs w:val="20"/>
          <w:lang w:eastAsia="pl-PL"/>
        </w:rPr>
      </w:pPr>
      <w:r w:rsidRPr="00B350C8">
        <w:rPr>
          <w:rFonts w:eastAsia="Times New Roman"/>
          <w:sz w:val="24"/>
          <w:szCs w:val="20"/>
          <w:lang w:eastAsia="pl-PL"/>
        </w:rPr>
        <w:t>…………………………………………………………………………………………………………………………………………………</w:t>
      </w:r>
    </w:p>
    <w:p w14:paraId="197E26B4" w14:textId="77777777" w:rsidR="00B350C8" w:rsidRPr="00B350C8" w:rsidRDefault="00B350C8" w:rsidP="00B350C8">
      <w:pPr>
        <w:spacing w:after="0" w:line="240" w:lineRule="auto"/>
        <w:rPr>
          <w:rFonts w:eastAsia="Times New Roman"/>
          <w:lang w:eastAsia="pl-PL"/>
        </w:rPr>
      </w:pPr>
    </w:p>
    <w:p w14:paraId="179F7686" w14:textId="77777777" w:rsidR="00B350C8" w:rsidRPr="00B350C8" w:rsidRDefault="00B350C8" w:rsidP="00B350C8">
      <w:pPr>
        <w:spacing w:after="0" w:line="240" w:lineRule="auto"/>
        <w:ind w:firstLine="284"/>
        <w:jc w:val="both"/>
        <w:rPr>
          <w:rFonts w:eastAsia="Times New Roman"/>
          <w:sz w:val="24"/>
          <w:szCs w:val="20"/>
          <w:lang w:eastAsia="pl-PL"/>
        </w:rPr>
      </w:pPr>
      <w:r w:rsidRPr="00B350C8">
        <w:rPr>
          <w:rFonts w:eastAsia="Times New Roman"/>
          <w:sz w:val="24"/>
          <w:szCs w:val="20"/>
          <w:lang w:eastAsia="pl-PL"/>
        </w:rPr>
        <w:t>…………………………………………………………………………………………………………………………………………………</w:t>
      </w:r>
    </w:p>
    <w:p w14:paraId="5B92AFD2" w14:textId="77777777" w:rsidR="00B350C8" w:rsidRPr="00B350C8" w:rsidRDefault="00B350C8" w:rsidP="00B350C8">
      <w:pPr>
        <w:tabs>
          <w:tab w:val="left" w:pos="7513"/>
        </w:tabs>
        <w:spacing w:after="0" w:line="240" w:lineRule="auto"/>
        <w:rPr>
          <w:rFonts w:eastAsia="Times New Roman"/>
          <w:sz w:val="16"/>
          <w:szCs w:val="16"/>
          <w:lang w:eastAsia="pl-PL"/>
        </w:rPr>
      </w:pPr>
      <w:r w:rsidRPr="00B350C8">
        <w:rPr>
          <w:rFonts w:eastAsia="Times New Roman"/>
          <w:lang w:eastAsia="pl-PL"/>
        </w:rPr>
        <w:tab/>
      </w:r>
    </w:p>
    <w:p w14:paraId="256FED86" w14:textId="77777777" w:rsidR="00B350C8" w:rsidRPr="00B350C8" w:rsidRDefault="00B350C8" w:rsidP="00B350C8">
      <w:pPr>
        <w:spacing w:after="0" w:line="240" w:lineRule="auto"/>
        <w:jc w:val="both"/>
        <w:rPr>
          <w:rFonts w:eastAsia="Times New Roman"/>
          <w:lang w:eastAsia="pl-PL"/>
        </w:rPr>
      </w:pPr>
    </w:p>
    <w:p w14:paraId="51F7E62D" w14:textId="77777777" w:rsidR="00B350C8" w:rsidRPr="00B350C8" w:rsidRDefault="00B350C8" w:rsidP="00B350C8">
      <w:pPr>
        <w:spacing w:after="0" w:line="240" w:lineRule="auto"/>
        <w:jc w:val="both"/>
        <w:rPr>
          <w:rFonts w:eastAsia="Times New Roman"/>
          <w:lang w:eastAsia="pl-PL"/>
        </w:rPr>
      </w:pPr>
    </w:p>
    <w:p w14:paraId="2E46248A" w14:textId="77777777" w:rsidR="00B350C8" w:rsidRPr="00B350C8" w:rsidRDefault="00B350C8" w:rsidP="00B350C8">
      <w:pPr>
        <w:tabs>
          <w:tab w:val="left" w:pos="6540"/>
        </w:tabs>
        <w:spacing w:after="0" w:line="240" w:lineRule="auto"/>
        <w:ind w:left="5529"/>
        <w:jc w:val="both"/>
        <w:rPr>
          <w:rFonts w:eastAsia="Times New Roman"/>
          <w:lang w:eastAsia="pl-PL"/>
        </w:rPr>
      </w:pPr>
      <w:r w:rsidRPr="00B350C8">
        <w:rPr>
          <w:rFonts w:eastAsia="Times New Roman"/>
          <w:lang w:eastAsia="pl-PL"/>
        </w:rPr>
        <w:t>......................................................................</w:t>
      </w:r>
    </w:p>
    <w:p w14:paraId="53F493F4" w14:textId="77777777" w:rsidR="00B350C8" w:rsidRPr="00B350C8" w:rsidRDefault="00B350C8" w:rsidP="00B350C8">
      <w:pPr>
        <w:spacing w:after="0" w:line="240" w:lineRule="auto"/>
        <w:ind w:left="6663" w:hanging="1134"/>
        <w:jc w:val="both"/>
        <w:rPr>
          <w:rFonts w:eastAsia="Times New Roman"/>
          <w:i/>
          <w:sz w:val="16"/>
          <w:szCs w:val="16"/>
          <w:lang w:eastAsia="pl-PL"/>
        </w:rPr>
      </w:pPr>
      <w:r w:rsidRPr="00B350C8">
        <w:rPr>
          <w:rFonts w:eastAsia="Times New Roman"/>
          <w:sz w:val="16"/>
          <w:szCs w:val="16"/>
          <w:lang w:eastAsia="pl-PL"/>
        </w:rPr>
        <w:tab/>
      </w:r>
      <w:r w:rsidRPr="00B350C8">
        <w:rPr>
          <w:rFonts w:eastAsia="Times New Roman"/>
          <w:i/>
          <w:sz w:val="16"/>
          <w:szCs w:val="16"/>
          <w:lang w:eastAsia="pl-PL"/>
        </w:rPr>
        <w:t>data  i podpis wnioskodawcy</w:t>
      </w:r>
    </w:p>
    <w:p w14:paraId="68DCDEF7" w14:textId="77777777" w:rsidR="00B350C8" w:rsidRPr="00B350C8" w:rsidRDefault="00B350C8" w:rsidP="00B350C8">
      <w:pPr>
        <w:spacing w:after="0" w:line="240" w:lineRule="auto"/>
        <w:ind w:left="426"/>
        <w:rPr>
          <w:rFonts w:eastAsia="Times New Roman"/>
          <w:b/>
          <w:lang w:eastAsia="pl-PL"/>
        </w:rPr>
      </w:pPr>
      <w:r w:rsidRPr="00B350C8">
        <w:rPr>
          <w:rFonts w:eastAsia="Times New Roman"/>
          <w:b/>
          <w:lang w:eastAsia="pl-PL"/>
        </w:rPr>
        <w:br w:type="page"/>
      </w:r>
    </w:p>
    <w:p w14:paraId="7C629613" w14:textId="77777777" w:rsidR="00B350C8" w:rsidRPr="00B350C8" w:rsidRDefault="00B350C8" w:rsidP="00B350C8">
      <w:pPr>
        <w:spacing w:after="0" w:line="240" w:lineRule="auto"/>
        <w:ind w:left="426"/>
        <w:rPr>
          <w:rFonts w:eastAsia="Times New Roman"/>
          <w:b/>
          <w:lang w:eastAsia="pl-PL"/>
        </w:rPr>
      </w:pPr>
    </w:p>
    <w:p w14:paraId="6D2449C4" w14:textId="77777777" w:rsidR="00B350C8" w:rsidRPr="00B350C8" w:rsidRDefault="00B350C8" w:rsidP="00B350C8">
      <w:pPr>
        <w:numPr>
          <w:ilvl w:val="0"/>
          <w:numId w:val="38"/>
        </w:numPr>
        <w:spacing w:after="0" w:line="240" w:lineRule="auto"/>
        <w:ind w:left="426" w:hanging="426"/>
        <w:rPr>
          <w:rFonts w:eastAsia="Times New Roman"/>
          <w:b/>
          <w:lang w:eastAsia="pl-PL"/>
        </w:rPr>
      </w:pPr>
      <w:r w:rsidRPr="00B350C8">
        <w:rPr>
          <w:rFonts w:eastAsia="Times New Roman"/>
          <w:b/>
          <w:lang w:eastAsia="pl-PL"/>
        </w:rPr>
        <w:t>Opinia Zastępcy Dyrektora ds. Eksploatacji</w:t>
      </w:r>
    </w:p>
    <w:p w14:paraId="242ECF94" w14:textId="77777777" w:rsidR="00B350C8" w:rsidRPr="00B350C8" w:rsidRDefault="00B350C8" w:rsidP="00B350C8">
      <w:pPr>
        <w:spacing w:after="0" w:line="240" w:lineRule="auto"/>
        <w:ind w:left="426"/>
        <w:rPr>
          <w:rFonts w:eastAsia="Times New Roman"/>
          <w:i/>
          <w:sz w:val="16"/>
          <w:szCs w:val="16"/>
          <w:lang w:eastAsia="pl-PL"/>
        </w:rPr>
      </w:pPr>
      <w:r w:rsidRPr="00B350C8">
        <w:rPr>
          <w:rFonts w:eastAsia="Times New Roman"/>
          <w:i/>
          <w:sz w:val="16"/>
          <w:szCs w:val="16"/>
          <w:lang w:eastAsia="pl-PL"/>
        </w:rPr>
        <w:t>(wyłącznie</w:t>
      </w:r>
      <w:r w:rsidRPr="00B350C8">
        <w:rPr>
          <w:rFonts w:eastAsia="Times New Roman"/>
          <w:b/>
          <w:i/>
          <w:sz w:val="16"/>
          <w:szCs w:val="16"/>
          <w:lang w:eastAsia="pl-PL"/>
        </w:rPr>
        <w:t xml:space="preserve"> </w:t>
      </w:r>
      <w:r w:rsidRPr="00B350C8">
        <w:rPr>
          <w:rFonts w:eastAsia="Times New Roman"/>
          <w:i/>
          <w:sz w:val="16"/>
          <w:szCs w:val="16"/>
          <w:lang w:eastAsia="pl-PL"/>
        </w:rPr>
        <w:t>w przypadku pracowników pionu TE)</w:t>
      </w:r>
    </w:p>
    <w:p w14:paraId="32DE1F7B" w14:textId="77777777" w:rsidR="00B350C8" w:rsidRPr="00B350C8" w:rsidRDefault="00B350C8" w:rsidP="00B350C8">
      <w:pPr>
        <w:tabs>
          <w:tab w:val="left" w:pos="7088"/>
        </w:tabs>
        <w:spacing w:after="0" w:line="240" w:lineRule="auto"/>
        <w:ind w:left="6096"/>
        <w:jc w:val="both"/>
        <w:rPr>
          <w:rFonts w:eastAsia="Times New Roman"/>
          <w:sz w:val="20"/>
          <w:szCs w:val="20"/>
          <w:lang w:eastAsia="pl-PL"/>
        </w:rPr>
      </w:pPr>
      <w:r w:rsidRPr="00B350C8">
        <w:rPr>
          <w:rFonts w:eastAsia="Times New Roman"/>
          <w:sz w:val="20"/>
          <w:szCs w:val="20"/>
          <w:lang w:eastAsia="pl-PL"/>
        </w:rPr>
        <w:t>wniosek:</w:t>
      </w:r>
      <w:r w:rsidRPr="00B350C8">
        <w:rPr>
          <w:rFonts w:eastAsia="Times New Roman"/>
          <w:sz w:val="20"/>
          <w:szCs w:val="20"/>
          <w:lang w:eastAsia="pl-PL"/>
        </w:rPr>
        <w:tab/>
        <w:t>zasadny* / niezasadny*</w:t>
      </w:r>
    </w:p>
    <w:p w14:paraId="0E6A8CCD" w14:textId="77777777" w:rsidR="00B350C8" w:rsidRPr="00B350C8" w:rsidRDefault="00B350C8" w:rsidP="00B350C8">
      <w:pPr>
        <w:spacing w:after="0" w:line="240" w:lineRule="auto"/>
        <w:ind w:left="6237"/>
        <w:jc w:val="both"/>
        <w:rPr>
          <w:rFonts w:eastAsia="Times New Roman"/>
          <w:lang w:eastAsia="pl-PL"/>
        </w:rPr>
      </w:pPr>
    </w:p>
    <w:p w14:paraId="28A84328" w14:textId="77777777" w:rsidR="00B350C8" w:rsidRPr="00B350C8" w:rsidRDefault="00B350C8" w:rsidP="00B350C8">
      <w:pPr>
        <w:spacing w:after="0" w:line="240" w:lineRule="auto"/>
        <w:jc w:val="both"/>
        <w:rPr>
          <w:rFonts w:eastAsia="Times New Roman"/>
          <w:lang w:eastAsia="pl-PL"/>
        </w:rPr>
      </w:pPr>
    </w:p>
    <w:p w14:paraId="5A250F3A" w14:textId="77777777" w:rsidR="00B350C8" w:rsidRPr="00B350C8" w:rsidRDefault="00B350C8" w:rsidP="00B350C8">
      <w:pPr>
        <w:spacing w:after="0" w:line="240" w:lineRule="auto"/>
        <w:jc w:val="both"/>
        <w:rPr>
          <w:rFonts w:eastAsia="Times New Roman"/>
          <w:lang w:eastAsia="pl-PL"/>
        </w:rPr>
      </w:pPr>
    </w:p>
    <w:p w14:paraId="5AC5F8AA" w14:textId="77777777" w:rsidR="00B350C8" w:rsidRPr="00B350C8" w:rsidRDefault="00B350C8" w:rsidP="00B350C8">
      <w:pPr>
        <w:spacing w:after="0" w:line="240" w:lineRule="auto"/>
        <w:ind w:left="5529"/>
        <w:jc w:val="center"/>
        <w:rPr>
          <w:rFonts w:eastAsia="Times New Roman"/>
          <w:lang w:eastAsia="pl-PL"/>
        </w:rPr>
      </w:pPr>
      <w:r w:rsidRPr="00B350C8">
        <w:rPr>
          <w:rFonts w:eastAsia="Times New Roman"/>
          <w:lang w:eastAsia="pl-PL"/>
        </w:rPr>
        <w:t>.........................................................................</w:t>
      </w:r>
    </w:p>
    <w:p w14:paraId="77E16E5E" w14:textId="77777777" w:rsidR="00B350C8" w:rsidRPr="00B350C8" w:rsidRDefault="00B350C8" w:rsidP="00B350C8">
      <w:pPr>
        <w:spacing w:after="0" w:line="240" w:lineRule="auto"/>
        <w:ind w:left="5670"/>
        <w:jc w:val="center"/>
        <w:rPr>
          <w:rFonts w:eastAsia="Times New Roman"/>
          <w:i/>
          <w:sz w:val="16"/>
          <w:szCs w:val="16"/>
          <w:lang w:eastAsia="pl-PL"/>
        </w:rPr>
      </w:pPr>
      <w:r w:rsidRPr="00B350C8">
        <w:rPr>
          <w:rFonts w:eastAsia="Times New Roman"/>
          <w:i/>
          <w:sz w:val="16"/>
          <w:szCs w:val="16"/>
          <w:lang w:eastAsia="pl-PL"/>
        </w:rPr>
        <w:t>data i podpis Z-</w:t>
      </w:r>
      <w:proofErr w:type="spellStart"/>
      <w:r w:rsidRPr="00B350C8">
        <w:rPr>
          <w:rFonts w:eastAsia="Times New Roman"/>
          <w:i/>
          <w:sz w:val="16"/>
          <w:szCs w:val="16"/>
          <w:lang w:eastAsia="pl-PL"/>
        </w:rPr>
        <w:t>cy</w:t>
      </w:r>
      <w:proofErr w:type="spellEnd"/>
      <w:r w:rsidRPr="00B350C8">
        <w:rPr>
          <w:rFonts w:eastAsia="Times New Roman"/>
          <w:i/>
          <w:sz w:val="16"/>
          <w:szCs w:val="16"/>
          <w:lang w:eastAsia="pl-PL"/>
        </w:rPr>
        <w:t xml:space="preserve"> Dyrektora </w:t>
      </w:r>
    </w:p>
    <w:p w14:paraId="1E53F979" w14:textId="77777777" w:rsidR="00B350C8" w:rsidRPr="00B350C8" w:rsidRDefault="00B350C8" w:rsidP="00B350C8">
      <w:pPr>
        <w:spacing w:after="0" w:line="240" w:lineRule="auto"/>
        <w:ind w:left="5670"/>
        <w:jc w:val="center"/>
        <w:rPr>
          <w:rFonts w:eastAsia="Times New Roman"/>
          <w:i/>
          <w:sz w:val="16"/>
          <w:szCs w:val="16"/>
          <w:lang w:eastAsia="pl-PL"/>
        </w:rPr>
      </w:pPr>
    </w:p>
    <w:p w14:paraId="16964B09" w14:textId="77777777" w:rsidR="00B350C8" w:rsidRPr="00B350C8" w:rsidRDefault="00B350C8" w:rsidP="00B350C8">
      <w:pPr>
        <w:spacing w:after="0" w:line="240" w:lineRule="auto"/>
        <w:ind w:left="5670"/>
        <w:jc w:val="center"/>
        <w:rPr>
          <w:rFonts w:eastAsia="Times New Roman"/>
          <w:i/>
          <w:sz w:val="16"/>
          <w:szCs w:val="16"/>
          <w:lang w:eastAsia="pl-PL"/>
        </w:rPr>
      </w:pPr>
    </w:p>
    <w:p w14:paraId="1EC954F7" w14:textId="77777777" w:rsidR="00B350C8" w:rsidRPr="00B350C8" w:rsidRDefault="00B350C8" w:rsidP="00B350C8">
      <w:pPr>
        <w:spacing w:after="0" w:line="240" w:lineRule="auto"/>
        <w:rPr>
          <w:rFonts w:eastAsia="Times New Roman"/>
          <w:i/>
          <w:sz w:val="16"/>
          <w:szCs w:val="16"/>
          <w:lang w:eastAsia="pl-PL"/>
        </w:rPr>
      </w:pPr>
    </w:p>
    <w:p w14:paraId="2CCD4027" w14:textId="77777777" w:rsidR="00B350C8" w:rsidRPr="00B350C8" w:rsidRDefault="00B350C8" w:rsidP="00B350C8">
      <w:pPr>
        <w:numPr>
          <w:ilvl w:val="0"/>
          <w:numId w:val="38"/>
        </w:numPr>
        <w:spacing w:after="0" w:line="240" w:lineRule="auto"/>
        <w:ind w:left="426" w:hanging="426"/>
        <w:rPr>
          <w:rFonts w:eastAsia="Times New Roman"/>
          <w:b/>
          <w:lang w:eastAsia="pl-PL"/>
        </w:rPr>
      </w:pPr>
      <w:r w:rsidRPr="00B350C8">
        <w:rPr>
          <w:rFonts w:eastAsia="Times New Roman"/>
          <w:b/>
          <w:lang w:eastAsia="pl-PL"/>
        </w:rPr>
        <w:t xml:space="preserve">Opinia Zastępcy Dyrektora ds. Technicznych  </w:t>
      </w:r>
    </w:p>
    <w:p w14:paraId="5922E964" w14:textId="77777777" w:rsidR="00B350C8" w:rsidRPr="00B350C8" w:rsidRDefault="00B350C8" w:rsidP="00B350C8">
      <w:pPr>
        <w:spacing w:after="0" w:line="240" w:lineRule="auto"/>
        <w:ind w:firstLine="993"/>
        <w:rPr>
          <w:rFonts w:eastAsia="Times New Roman"/>
          <w:sz w:val="16"/>
          <w:szCs w:val="16"/>
          <w:lang w:eastAsia="pl-PL"/>
        </w:rPr>
      </w:pPr>
      <w:r w:rsidRPr="00B350C8">
        <w:rPr>
          <w:rFonts w:eastAsia="Times New Roman"/>
          <w:sz w:val="16"/>
          <w:szCs w:val="16"/>
          <w:lang w:eastAsia="pl-PL"/>
        </w:rPr>
        <w:t>(</w:t>
      </w:r>
      <w:r w:rsidRPr="00B350C8">
        <w:rPr>
          <w:rFonts w:eastAsia="Times New Roman"/>
          <w:i/>
          <w:sz w:val="16"/>
          <w:szCs w:val="16"/>
          <w:lang w:eastAsia="pl-PL"/>
        </w:rPr>
        <w:t>wyłącznie</w:t>
      </w:r>
      <w:r w:rsidRPr="00B350C8">
        <w:rPr>
          <w:rFonts w:eastAsia="Times New Roman"/>
          <w:b/>
          <w:i/>
          <w:sz w:val="16"/>
          <w:szCs w:val="16"/>
          <w:lang w:eastAsia="pl-PL"/>
        </w:rPr>
        <w:t xml:space="preserve"> </w:t>
      </w:r>
      <w:r w:rsidRPr="00B350C8">
        <w:rPr>
          <w:rFonts w:eastAsia="Times New Roman"/>
          <w:i/>
          <w:sz w:val="16"/>
          <w:szCs w:val="16"/>
          <w:lang w:eastAsia="pl-PL"/>
        </w:rPr>
        <w:t>w przypadku pracowników pionu T</w:t>
      </w:r>
      <w:r w:rsidRPr="00B350C8">
        <w:rPr>
          <w:rFonts w:eastAsia="Times New Roman"/>
          <w:sz w:val="16"/>
          <w:szCs w:val="16"/>
          <w:lang w:eastAsia="pl-PL"/>
        </w:rPr>
        <w:t xml:space="preserve">) </w:t>
      </w:r>
      <w:r w:rsidRPr="00B350C8">
        <w:rPr>
          <w:rFonts w:eastAsia="Times New Roman"/>
          <w:sz w:val="16"/>
          <w:szCs w:val="16"/>
          <w:lang w:eastAsia="pl-PL"/>
        </w:rPr>
        <w:tab/>
      </w:r>
      <w:r w:rsidRPr="00B350C8">
        <w:rPr>
          <w:rFonts w:eastAsia="Times New Roman"/>
          <w:sz w:val="16"/>
          <w:szCs w:val="16"/>
          <w:lang w:eastAsia="pl-PL"/>
        </w:rPr>
        <w:tab/>
      </w:r>
      <w:r w:rsidRPr="00B350C8">
        <w:rPr>
          <w:rFonts w:eastAsia="Times New Roman"/>
          <w:sz w:val="16"/>
          <w:szCs w:val="16"/>
          <w:lang w:eastAsia="pl-PL"/>
        </w:rPr>
        <w:tab/>
      </w:r>
    </w:p>
    <w:p w14:paraId="2B607746" w14:textId="77777777" w:rsidR="00B350C8" w:rsidRPr="00B350C8" w:rsidRDefault="00B350C8" w:rsidP="00B350C8">
      <w:pPr>
        <w:tabs>
          <w:tab w:val="left" w:pos="7088"/>
        </w:tabs>
        <w:spacing w:after="0" w:line="240" w:lineRule="auto"/>
        <w:ind w:left="5812"/>
        <w:rPr>
          <w:rFonts w:eastAsia="Times New Roman"/>
          <w:sz w:val="20"/>
          <w:szCs w:val="20"/>
          <w:lang w:eastAsia="pl-PL"/>
        </w:rPr>
      </w:pPr>
      <w:r w:rsidRPr="00B350C8">
        <w:rPr>
          <w:rFonts w:eastAsia="Times New Roman"/>
          <w:sz w:val="20"/>
          <w:szCs w:val="20"/>
          <w:lang w:eastAsia="pl-PL"/>
        </w:rPr>
        <w:t>wniosek:</w:t>
      </w:r>
      <w:r w:rsidRPr="00B350C8">
        <w:rPr>
          <w:rFonts w:eastAsia="Times New Roman"/>
          <w:sz w:val="20"/>
          <w:szCs w:val="20"/>
          <w:lang w:eastAsia="pl-PL"/>
        </w:rPr>
        <w:tab/>
        <w:t>zasadny* / niezasadny*</w:t>
      </w:r>
    </w:p>
    <w:p w14:paraId="2ECC7905" w14:textId="77777777" w:rsidR="00B350C8" w:rsidRPr="00B350C8" w:rsidRDefault="00B350C8" w:rsidP="00B350C8">
      <w:pPr>
        <w:tabs>
          <w:tab w:val="left" w:pos="6521"/>
        </w:tabs>
        <w:spacing w:after="0" w:line="240" w:lineRule="auto"/>
        <w:ind w:left="5812"/>
        <w:jc w:val="center"/>
        <w:rPr>
          <w:rFonts w:eastAsia="Times New Roman"/>
          <w:sz w:val="16"/>
          <w:szCs w:val="16"/>
          <w:lang w:eastAsia="pl-PL"/>
        </w:rPr>
      </w:pPr>
      <w:r w:rsidRPr="00B350C8">
        <w:rPr>
          <w:rFonts w:eastAsia="Times New Roman"/>
          <w:sz w:val="20"/>
          <w:szCs w:val="20"/>
          <w:lang w:eastAsia="pl-PL"/>
        </w:rPr>
        <w:t xml:space="preserve">  </w:t>
      </w:r>
      <w:r w:rsidRPr="00B350C8">
        <w:rPr>
          <w:rFonts w:eastAsia="Times New Roman"/>
          <w:sz w:val="20"/>
          <w:szCs w:val="20"/>
          <w:lang w:eastAsia="pl-PL"/>
        </w:rPr>
        <w:tab/>
      </w:r>
    </w:p>
    <w:p w14:paraId="754B7E51" w14:textId="77777777" w:rsidR="00B350C8" w:rsidRPr="00B350C8" w:rsidRDefault="00B350C8" w:rsidP="00B350C8">
      <w:pPr>
        <w:spacing w:after="0" w:line="240" w:lineRule="auto"/>
        <w:jc w:val="both"/>
        <w:rPr>
          <w:rFonts w:eastAsia="Times New Roman"/>
          <w:sz w:val="16"/>
          <w:szCs w:val="16"/>
          <w:lang w:eastAsia="pl-PL"/>
        </w:rPr>
      </w:pPr>
    </w:p>
    <w:p w14:paraId="6C39F0E5" w14:textId="77777777" w:rsidR="00B350C8" w:rsidRPr="00B350C8" w:rsidRDefault="00B350C8" w:rsidP="00B350C8">
      <w:pPr>
        <w:spacing w:after="0" w:line="240" w:lineRule="auto"/>
        <w:jc w:val="both"/>
        <w:rPr>
          <w:rFonts w:eastAsia="Times New Roman"/>
          <w:lang w:eastAsia="pl-PL"/>
        </w:rPr>
      </w:pPr>
    </w:p>
    <w:p w14:paraId="05DB6A9F" w14:textId="77777777" w:rsidR="00B350C8" w:rsidRPr="00B350C8" w:rsidRDefault="00B350C8" w:rsidP="00B350C8">
      <w:pPr>
        <w:tabs>
          <w:tab w:val="left" w:pos="5812"/>
        </w:tabs>
        <w:spacing w:after="0" w:line="240" w:lineRule="auto"/>
        <w:ind w:left="5529"/>
        <w:jc w:val="center"/>
        <w:rPr>
          <w:rFonts w:eastAsia="Times New Roman"/>
          <w:lang w:eastAsia="pl-PL"/>
        </w:rPr>
      </w:pPr>
      <w:r w:rsidRPr="00B350C8">
        <w:rPr>
          <w:rFonts w:eastAsia="Times New Roman"/>
          <w:lang w:eastAsia="pl-PL"/>
        </w:rPr>
        <w:t>.........................................................................</w:t>
      </w:r>
    </w:p>
    <w:p w14:paraId="4D95F8C1" w14:textId="77777777" w:rsidR="00B350C8" w:rsidRPr="00B350C8" w:rsidRDefault="00B350C8" w:rsidP="00B350C8">
      <w:pPr>
        <w:spacing w:after="0" w:line="240" w:lineRule="auto"/>
        <w:ind w:left="5670"/>
        <w:jc w:val="center"/>
        <w:rPr>
          <w:rFonts w:eastAsia="Times New Roman"/>
          <w:i/>
          <w:sz w:val="16"/>
          <w:szCs w:val="16"/>
          <w:lang w:eastAsia="pl-PL"/>
        </w:rPr>
      </w:pPr>
      <w:r w:rsidRPr="00B350C8">
        <w:rPr>
          <w:rFonts w:eastAsia="Times New Roman"/>
          <w:i/>
          <w:sz w:val="16"/>
          <w:szCs w:val="16"/>
          <w:lang w:eastAsia="pl-PL"/>
        </w:rPr>
        <w:t>data i podpis Z-</w:t>
      </w:r>
      <w:proofErr w:type="spellStart"/>
      <w:r w:rsidRPr="00B350C8">
        <w:rPr>
          <w:rFonts w:eastAsia="Times New Roman"/>
          <w:i/>
          <w:sz w:val="16"/>
          <w:szCs w:val="16"/>
          <w:lang w:eastAsia="pl-PL"/>
        </w:rPr>
        <w:t>cy</w:t>
      </w:r>
      <w:proofErr w:type="spellEnd"/>
      <w:r w:rsidRPr="00B350C8">
        <w:rPr>
          <w:rFonts w:eastAsia="Times New Roman"/>
          <w:i/>
          <w:sz w:val="16"/>
          <w:szCs w:val="16"/>
          <w:lang w:eastAsia="pl-PL"/>
        </w:rPr>
        <w:t xml:space="preserve"> Dyrektora </w:t>
      </w:r>
    </w:p>
    <w:p w14:paraId="0D74D749" w14:textId="77777777" w:rsidR="00B350C8" w:rsidRPr="00B350C8" w:rsidRDefault="00B350C8" w:rsidP="00B350C8">
      <w:pPr>
        <w:spacing w:after="0" w:line="240" w:lineRule="auto"/>
        <w:ind w:left="5670"/>
        <w:jc w:val="center"/>
        <w:rPr>
          <w:rFonts w:eastAsia="Times New Roman"/>
          <w:i/>
          <w:lang w:eastAsia="pl-PL"/>
        </w:rPr>
      </w:pPr>
    </w:p>
    <w:p w14:paraId="5673D6D2" w14:textId="77777777" w:rsidR="00B350C8" w:rsidRPr="00B350C8" w:rsidRDefault="00B350C8" w:rsidP="00B350C8">
      <w:pPr>
        <w:spacing w:after="0" w:line="240" w:lineRule="auto"/>
        <w:rPr>
          <w:rFonts w:eastAsia="Times New Roman"/>
          <w:i/>
          <w:sz w:val="16"/>
          <w:szCs w:val="16"/>
          <w:lang w:eastAsia="pl-PL"/>
        </w:rPr>
      </w:pPr>
    </w:p>
    <w:p w14:paraId="3505252F" w14:textId="77777777" w:rsidR="00B350C8" w:rsidRPr="00B350C8" w:rsidRDefault="00B350C8" w:rsidP="00B350C8">
      <w:pPr>
        <w:spacing w:after="0" w:line="240" w:lineRule="auto"/>
        <w:rPr>
          <w:rFonts w:eastAsia="Times New Roman"/>
          <w:i/>
          <w:sz w:val="16"/>
          <w:szCs w:val="16"/>
          <w:lang w:eastAsia="pl-PL"/>
        </w:rPr>
      </w:pPr>
    </w:p>
    <w:p w14:paraId="21704F52" w14:textId="77777777" w:rsidR="00B350C8" w:rsidRPr="00B350C8" w:rsidRDefault="00B350C8" w:rsidP="00B350C8">
      <w:pPr>
        <w:spacing w:after="0" w:line="240" w:lineRule="auto"/>
        <w:rPr>
          <w:rFonts w:eastAsia="Times New Roman"/>
          <w:b/>
          <w:lang w:eastAsia="pl-PL"/>
        </w:rPr>
      </w:pPr>
    </w:p>
    <w:p w14:paraId="6C9FCF0F" w14:textId="77777777" w:rsidR="00B350C8" w:rsidRPr="00B350C8" w:rsidRDefault="00B350C8" w:rsidP="00B350C8">
      <w:pPr>
        <w:numPr>
          <w:ilvl w:val="0"/>
          <w:numId w:val="38"/>
        </w:numPr>
        <w:spacing w:after="0" w:line="240" w:lineRule="auto"/>
        <w:ind w:left="426" w:hanging="426"/>
        <w:rPr>
          <w:rFonts w:eastAsia="Times New Roman"/>
          <w:b/>
          <w:lang w:eastAsia="pl-PL"/>
        </w:rPr>
      </w:pPr>
      <w:r w:rsidRPr="00B350C8">
        <w:rPr>
          <w:rFonts w:eastAsia="Times New Roman"/>
          <w:b/>
          <w:lang w:eastAsia="pl-PL"/>
        </w:rPr>
        <w:t xml:space="preserve">Opinia Dyrektora ds. Technicznych i Eksploatacji </w:t>
      </w:r>
    </w:p>
    <w:p w14:paraId="49D75D39" w14:textId="77777777" w:rsidR="00B350C8" w:rsidRPr="00B350C8" w:rsidRDefault="00B350C8" w:rsidP="00B350C8">
      <w:pPr>
        <w:spacing w:after="0" w:line="240" w:lineRule="auto"/>
        <w:ind w:firstLine="993"/>
        <w:rPr>
          <w:rFonts w:eastAsia="Times New Roman"/>
          <w:sz w:val="16"/>
          <w:szCs w:val="16"/>
          <w:lang w:eastAsia="pl-PL"/>
        </w:rPr>
      </w:pPr>
      <w:r w:rsidRPr="00B350C8">
        <w:rPr>
          <w:rFonts w:eastAsia="Times New Roman"/>
          <w:sz w:val="16"/>
          <w:szCs w:val="16"/>
          <w:lang w:eastAsia="pl-PL"/>
        </w:rPr>
        <w:t>(</w:t>
      </w:r>
      <w:r w:rsidRPr="00B350C8">
        <w:rPr>
          <w:rFonts w:eastAsia="Times New Roman"/>
          <w:i/>
          <w:sz w:val="16"/>
          <w:szCs w:val="16"/>
          <w:lang w:eastAsia="pl-PL"/>
        </w:rPr>
        <w:t>wyłącznie</w:t>
      </w:r>
      <w:r w:rsidRPr="00B350C8">
        <w:rPr>
          <w:rFonts w:eastAsia="Times New Roman"/>
          <w:b/>
          <w:i/>
          <w:sz w:val="16"/>
          <w:szCs w:val="16"/>
          <w:lang w:eastAsia="pl-PL"/>
        </w:rPr>
        <w:t xml:space="preserve"> </w:t>
      </w:r>
      <w:r w:rsidRPr="00B350C8">
        <w:rPr>
          <w:rFonts w:eastAsia="Times New Roman"/>
          <w:i/>
          <w:sz w:val="16"/>
          <w:szCs w:val="16"/>
          <w:lang w:eastAsia="pl-PL"/>
        </w:rPr>
        <w:t>w przypadku pracowników pionu DT</w:t>
      </w:r>
      <w:r w:rsidRPr="00B350C8">
        <w:rPr>
          <w:rFonts w:eastAsia="Times New Roman"/>
          <w:sz w:val="16"/>
          <w:szCs w:val="16"/>
          <w:lang w:eastAsia="pl-PL"/>
        </w:rPr>
        <w:t xml:space="preserve">) </w:t>
      </w:r>
      <w:r w:rsidRPr="00B350C8">
        <w:rPr>
          <w:rFonts w:eastAsia="Times New Roman"/>
          <w:sz w:val="16"/>
          <w:szCs w:val="16"/>
          <w:lang w:eastAsia="pl-PL"/>
        </w:rPr>
        <w:tab/>
      </w:r>
      <w:r w:rsidRPr="00B350C8">
        <w:rPr>
          <w:rFonts w:eastAsia="Times New Roman"/>
          <w:sz w:val="16"/>
          <w:szCs w:val="16"/>
          <w:lang w:eastAsia="pl-PL"/>
        </w:rPr>
        <w:tab/>
      </w:r>
      <w:r w:rsidRPr="00B350C8">
        <w:rPr>
          <w:rFonts w:eastAsia="Times New Roman"/>
          <w:sz w:val="16"/>
          <w:szCs w:val="16"/>
          <w:lang w:eastAsia="pl-PL"/>
        </w:rPr>
        <w:tab/>
      </w:r>
    </w:p>
    <w:p w14:paraId="66202766" w14:textId="77777777" w:rsidR="00B350C8" w:rsidRPr="00B350C8" w:rsidRDefault="00B350C8" w:rsidP="00B350C8">
      <w:pPr>
        <w:tabs>
          <w:tab w:val="left" w:pos="7088"/>
        </w:tabs>
        <w:spacing w:after="0" w:line="240" w:lineRule="auto"/>
        <w:ind w:left="5812"/>
        <w:rPr>
          <w:rFonts w:eastAsia="Times New Roman"/>
          <w:sz w:val="20"/>
          <w:szCs w:val="20"/>
          <w:lang w:eastAsia="pl-PL"/>
        </w:rPr>
      </w:pPr>
      <w:r w:rsidRPr="00B350C8">
        <w:rPr>
          <w:rFonts w:eastAsia="Times New Roman"/>
          <w:sz w:val="20"/>
          <w:szCs w:val="20"/>
          <w:lang w:eastAsia="pl-PL"/>
        </w:rPr>
        <w:t>wniosek:</w:t>
      </w:r>
      <w:r w:rsidRPr="00B350C8">
        <w:rPr>
          <w:rFonts w:eastAsia="Times New Roman"/>
          <w:sz w:val="20"/>
          <w:szCs w:val="20"/>
          <w:lang w:eastAsia="pl-PL"/>
        </w:rPr>
        <w:tab/>
        <w:t>zasadny* / niezasadny*</w:t>
      </w:r>
    </w:p>
    <w:p w14:paraId="7A947022" w14:textId="77777777" w:rsidR="00B350C8" w:rsidRPr="00B350C8" w:rsidRDefault="00B350C8" w:rsidP="00B350C8">
      <w:pPr>
        <w:tabs>
          <w:tab w:val="left" w:pos="6521"/>
        </w:tabs>
        <w:spacing w:after="0" w:line="240" w:lineRule="auto"/>
        <w:ind w:left="5812"/>
        <w:jc w:val="center"/>
        <w:rPr>
          <w:rFonts w:eastAsia="Times New Roman"/>
          <w:sz w:val="16"/>
          <w:szCs w:val="16"/>
          <w:lang w:eastAsia="pl-PL"/>
        </w:rPr>
      </w:pPr>
      <w:r w:rsidRPr="00B350C8">
        <w:rPr>
          <w:rFonts w:eastAsia="Times New Roman"/>
          <w:sz w:val="20"/>
          <w:szCs w:val="20"/>
          <w:lang w:eastAsia="pl-PL"/>
        </w:rPr>
        <w:t xml:space="preserve">  </w:t>
      </w:r>
      <w:r w:rsidRPr="00B350C8">
        <w:rPr>
          <w:rFonts w:eastAsia="Times New Roman"/>
          <w:sz w:val="20"/>
          <w:szCs w:val="20"/>
          <w:lang w:eastAsia="pl-PL"/>
        </w:rPr>
        <w:tab/>
      </w:r>
    </w:p>
    <w:p w14:paraId="2B9EC0C3" w14:textId="77777777" w:rsidR="00B350C8" w:rsidRPr="00B350C8" w:rsidRDefault="00B350C8" w:rsidP="00B350C8">
      <w:pPr>
        <w:spacing w:after="0" w:line="240" w:lineRule="auto"/>
        <w:jc w:val="both"/>
        <w:rPr>
          <w:rFonts w:eastAsia="Times New Roman"/>
          <w:sz w:val="16"/>
          <w:szCs w:val="16"/>
          <w:lang w:eastAsia="pl-PL"/>
        </w:rPr>
      </w:pPr>
    </w:p>
    <w:p w14:paraId="0455CEC9" w14:textId="77777777" w:rsidR="00B350C8" w:rsidRPr="00B350C8" w:rsidRDefault="00B350C8" w:rsidP="00B350C8">
      <w:pPr>
        <w:spacing w:after="0" w:line="240" w:lineRule="auto"/>
        <w:jc w:val="both"/>
        <w:rPr>
          <w:rFonts w:eastAsia="Times New Roman"/>
          <w:lang w:eastAsia="pl-PL"/>
        </w:rPr>
      </w:pPr>
    </w:p>
    <w:p w14:paraId="6AEAB59B" w14:textId="77777777" w:rsidR="00B350C8" w:rsidRPr="00B350C8" w:rsidRDefault="00B350C8" w:rsidP="00B350C8">
      <w:pPr>
        <w:tabs>
          <w:tab w:val="left" w:pos="5812"/>
        </w:tabs>
        <w:spacing w:after="0" w:line="240" w:lineRule="auto"/>
        <w:ind w:left="5529"/>
        <w:jc w:val="center"/>
        <w:rPr>
          <w:rFonts w:eastAsia="Times New Roman"/>
          <w:lang w:eastAsia="pl-PL"/>
        </w:rPr>
      </w:pPr>
      <w:r w:rsidRPr="00B350C8">
        <w:rPr>
          <w:rFonts w:eastAsia="Times New Roman"/>
          <w:lang w:eastAsia="pl-PL"/>
        </w:rPr>
        <w:t>.........................................................................</w:t>
      </w:r>
    </w:p>
    <w:p w14:paraId="4945EB2D" w14:textId="77777777" w:rsidR="00B350C8" w:rsidRPr="00B350C8" w:rsidRDefault="00B350C8" w:rsidP="00B350C8">
      <w:pPr>
        <w:spacing w:after="0" w:line="240" w:lineRule="auto"/>
        <w:ind w:left="5670"/>
        <w:jc w:val="center"/>
        <w:rPr>
          <w:rFonts w:eastAsia="Times New Roman"/>
          <w:i/>
          <w:sz w:val="16"/>
          <w:szCs w:val="16"/>
          <w:lang w:eastAsia="pl-PL"/>
        </w:rPr>
      </w:pPr>
      <w:r w:rsidRPr="00B350C8">
        <w:rPr>
          <w:rFonts w:eastAsia="Times New Roman"/>
          <w:i/>
          <w:sz w:val="16"/>
          <w:szCs w:val="16"/>
          <w:lang w:eastAsia="pl-PL"/>
        </w:rPr>
        <w:t>data i podpis Dyrektora</w:t>
      </w:r>
    </w:p>
    <w:p w14:paraId="1A5BFE88" w14:textId="77777777" w:rsidR="00B350C8" w:rsidRPr="00B350C8" w:rsidRDefault="00B350C8" w:rsidP="00B350C8">
      <w:pPr>
        <w:spacing w:after="0" w:line="240" w:lineRule="auto"/>
        <w:ind w:left="5670"/>
        <w:jc w:val="center"/>
        <w:rPr>
          <w:rFonts w:eastAsia="Times New Roman"/>
          <w:i/>
          <w:lang w:eastAsia="pl-PL"/>
        </w:rPr>
      </w:pPr>
    </w:p>
    <w:p w14:paraId="5640716F" w14:textId="77777777" w:rsidR="00B350C8" w:rsidRPr="00B350C8" w:rsidRDefault="00B350C8" w:rsidP="00B350C8">
      <w:pPr>
        <w:spacing w:after="0" w:line="240" w:lineRule="auto"/>
        <w:ind w:left="5670"/>
        <w:jc w:val="center"/>
        <w:rPr>
          <w:rFonts w:eastAsia="Times New Roman"/>
          <w:i/>
          <w:lang w:eastAsia="pl-PL"/>
        </w:rPr>
      </w:pPr>
    </w:p>
    <w:p w14:paraId="014C9ADA" w14:textId="77777777" w:rsidR="00B350C8" w:rsidRPr="00B350C8" w:rsidRDefault="00B350C8" w:rsidP="00B350C8">
      <w:pPr>
        <w:spacing w:after="0" w:line="240" w:lineRule="auto"/>
        <w:ind w:left="5670"/>
        <w:jc w:val="center"/>
        <w:rPr>
          <w:rFonts w:eastAsia="Times New Roman"/>
          <w:i/>
          <w:lang w:eastAsia="pl-PL"/>
        </w:rPr>
      </w:pPr>
    </w:p>
    <w:p w14:paraId="72DD4368" w14:textId="77777777" w:rsidR="00B350C8" w:rsidRPr="00B350C8" w:rsidRDefault="00B350C8" w:rsidP="00B350C8">
      <w:pPr>
        <w:numPr>
          <w:ilvl w:val="0"/>
          <w:numId w:val="38"/>
        </w:numPr>
        <w:spacing w:after="0" w:line="240" w:lineRule="auto"/>
        <w:ind w:left="426" w:hanging="426"/>
        <w:rPr>
          <w:rFonts w:eastAsia="Times New Roman"/>
          <w:b/>
          <w:lang w:eastAsia="pl-PL"/>
        </w:rPr>
      </w:pPr>
      <w:r w:rsidRPr="00B350C8">
        <w:rPr>
          <w:rFonts w:eastAsia="Times New Roman"/>
          <w:b/>
          <w:lang w:eastAsia="pl-PL"/>
        </w:rPr>
        <w:t xml:space="preserve">Opinia Dyrektora Finansowego/Głównego Księgowego </w:t>
      </w:r>
    </w:p>
    <w:p w14:paraId="2D6FDF0D" w14:textId="77777777" w:rsidR="00B350C8" w:rsidRPr="00B350C8" w:rsidRDefault="00B350C8" w:rsidP="00B350C8">
      <w:pPr>
        <w:spacing w:after="0" w:line="240" w:lineRule="auto"/>
        <w:ind w:firstLine="993"/>
        <w:rPr>
          <w:rFonts w:eastAsia="Times New Roman"/>
          <w:sz w:val="16"/>
          <w:szCs w:val="16"/>
          <w:lang w:eastAsia="pl-PL"/>
        </w:rPr>
      </w:pPr>
      <w:r w:rsidRPr="00B350C8">
        <w:rPr>
          <w:rFonts w:eastAsia="Times New Roman"/>
          <w:sz w:val="16"/>
          <w:szCs w:val="16"/>
          <w:lang w:eastAsia="pl-PL"/>
        </w:rPr>
        <w:t>(</w:t>
      </w:r>
      <w:r w:rsidRPr="00B350C8">
        <w:rPr>
          <w:rFonts w:eastAsia="Times New Roman"/>
          <w:i/>
          <w:sz w:val="16"/>
          <w:szCs w:val="16"/>
          <w:lang w:eastAsia="pl-PL"/>
        </w:rPr>
        <w:t>wyłącznie</w:t>
      </w:r>
      <w:r w:rsidRPr="00B350C8">
        <w:rPr>
          <w:rFonts w:eastAsia="Times New Roman"/>
          <w:b/>
          <w:i/>
          <w:sz w:val="16"/>
          <w:szCs w:val="16"/>
          <w:lang w:eastAsia="pl-PL"/>
        </w:rPr>
        <w:t xml:space="preserve"> </w:t>
      </w:r>
      <w:r w:rsidRPr="00B350C8">
        <w:rPr>
          <w:rFonts w:eastAsia="Times New Roman"/>
          <w:i/>
          <w:sz w:val="16"/>
          <w:szCs w:val="16"/>
          <w:lang w:eastAsia="pl-PL"/>
        </w:rPr>
        <w:t>w przypadku pracowników pionu DF</w:t>
      </w:r>
      <w:r w:rsidRPr="00B350C8">
        <w:rPr>
          <w:rFonts w:eastAsia="Times New Roman"/>
          <w:sz w:val="16"/>
          <w:szCs w:val="16"/>
          <w:lang w:eastAsia="pl-PL"/>
        </w:rPr>
        <w:t xml:space="preserve">) </w:t>
      </w:r>
      <w:r w:rsidRPr="00B350C8">
        <w:rPr>
          <w:rFonts w:eastAsia="Times New Roman"/>
          <w:sz w:val="16"/>
          <w:szCs w:val="16"/>
          <w:lang w:eastAsia="pl-PL"/>
        </w:rPr>
        <w:tab/>
      </w:r>
      <w:r w:rsidRPr="00B350C8">
        <w:rPr>
          <w:rFonts w:eastAsia="Times New Roman"/>
          <w:sz w:val="16"/>
          <w:szCs w:val="16"/>
          <w:lang w:eastAsia="pl-PL"/>
        </w:rPr>
        <w:tab/>
      </w:r>
      <w:r w:rsidRPr="00B350C8">
        <w:rPr>
          <w:rFonts w:eastAsia="Times New Roman"/>
          <w:sz w:val="16"/>
          <w:szCs w:val="16"/>
          <w:lang w:eastAsia="pl-PL"/>
        </w:rPr>
        <w:tab/>
      </w:r>
    </w:p>
    <w:p w14:paraId="37CCB4E3" w14:textId="77777777" w:rsidR="00B350C8" w:rsidRPr="00B350C8" w:rsidRDefault="00B350C8" w:rsidP="00B350C8">
      <w:pPr>
        <w:tabs>
          <w:tab w:val="left" w:pos="7088"/>
        </w:tabs>
        <w:spacing w:after="0" w:line="240" w:lineRule="auto"/>
        <w:ind w:left="5812"/>
        <w:rPr>
          <w:rFonts w:eastAsia="Times New Roman"/>
          <w:sz w:val="20"/>
          <w:szCs w:val="20"/>
          <w:lang w:eastAsia="pl-PL"/>
        </w:rPr>
      </w:pPr>
      <w:r w:rsidRPr="00B350C8">
        <w:rPr>
          <w:rFonts w:eastAsia="Times New Roman"/>
          <w:sz w:val="20"/>
          <w:szCs w:val="20"/>
          <w:lang w:eastAsia="pl-PL"/>
        </w:rPr>
        <w:t>wniosek:</w:t>
      </w:r>
      <w:r w:rsidRPr="00B350C8">
        <w:rPr>
          <w:rFonts w:eastAsia="Times New Roman"/>
          <w:sz w:val="20"/>
          <w:szCs w:val="20"/>
          <w:lang w:eastAsia="pl-PL"/>
        </w:rPr>
        <w:tab/>
        <w:t>zasadny* / niezasadny*</w:t>
      </w:r>
    </w:p>
    <w:p w14:paraId="43444706" w14:textId="77777777" w:rsidR="00B350C8" w:rsidRPr="00B350C8" w:rsidRDefault="00B350C8" w:rsidP="00B350C8">
      <w:pPr>
        <w:tabs>
          <w:tab w:val="left" w:pos="6521"/>
        </w:tabs>
        <w:spacing w:after="0" w:line="240" w:lineRule="auto"/>
        <w:ind w:left="5812"/>
        <w:jc w:val="center"/>
        <w:rPr>
          <w:rFonts w:eastAsia="Times New Roman"/>
          <w:sz w:val="16"/>
          <w:szCs w:val="16"/>
          <w:lang w:eastAsia="pl-PL"/>
        </w:rPr>
      </w:pPr>
      <w:r w:rsidRPr="00B350C8">
        <w:rPr>
          <w:rFonts w:eastAsia="Times New Roman"/>
          <w:sz w:val="20"/>
          <w:szCs w:val="20"/>
          <w:lang w:eastAsia="pl-PL"/>
        </w:rPr>
        <w:t xml:space="preserve">  </w:t>
      </w:r>
      <w:r w:rsidRPr="00B350C8">
        <w:rPr>
          <w:rFonts w:eastAsia="Times New Roman"/>
          <w:sz w:val="20"/>
          <w:szCs w:val="20"/>
          <w:lang w:eastAsia="pl-PL"/>
        </w:rPr>
        <w:tab/>
      </w:r>
    </w:p>
    <w:p w14:paraId="2D6593DD" w14:textId="77777777" w:rsidR="00B350C8" w:rsidRPr="00B350C8" w:rsidRDefault="00B350C8" w:rsidP="00B350C8">
      <w:pPr>
        <w:spacing w:after="0" w:line="240" w:lineRule="auto"/>
        <w:jc w:val="both"/>
        <w:rPr>
          <w:rFonts w:eastAsia="Times New Roman"/>
          <w:sz w:val="16"/>
          <w:szCs w:val="16"/>
          <w:lang w:eastAsia="pl-PL"/>
        </w:rPr>
      </w:pPr>
    </w:p>
    <w:p w14:paraId="2CE6413B" w14:textId="77777777" w:rsidR="00B350C8" w:rsidRPr="00B350C8" w:rsidRDefault="00B350C8" w:rsidP="00B350C8">
      <w:pPr>
        <w:spacing w:after="0" w:line="240" w:lineRule="auto"/>
        <w:jc w:val="both"/>
        <w:rPr>
          <w:rFonts w:eastAsia="Times New Roman"/>
          <w:lang w:eastAsia="pl-PL"/>
        </w:rPr>
      </w:pPr>
    </w:p>
    <w:p w14:paraId="186133E7" w14:textId="77777777" w:rsidR="00B350C8" w:rsidRPr="00B350C8" w:rsidRDefault="00B350C8" w:rsidP="00B350C8">
      <w:pPr>
        <w:tabs>
          <w:tab w:val="left" w:pos="5812"/>
        </w:tabs>
        <w:spacing w:after="0" w:line="240" w:lineRule="auto"/>
        <w:ind w:left="5529"/>
        <w:jc w:val="center"/>
        <w:rPr>
          <w:rFonts w:eastAsia="Times New Roman"/>
          <w:lang w:eastAsia="pl-PL"/>
        </w:rPr>
      </w:pPr>
      <w:r w:rsidRPr="00B350C8">
        <w:rPr>
          <w:rFonts w:eastAsia="Times New Roman"/>
          <w:lang w:eastAsia="pl-PL"/>
        </w:rPr>
        <w:t>.........................................................................</w:t>
      </w:r>
    </w:p>
    <w:p w14:paraId="6410D29F" w14:textId="77777777" w:rsidR="00B350C8" w:rsidRPr="00B350C8" w:rsidRDefault="00B350C8" w:rsidP="00B350C8">
      <w:pPr>
        <w:spacing w:after="0" w:line="240" w:lineRule="auto"/>
        <w:ind w:left="5670"/>
        <w:jc w:val="center"/>
        <w:rPr>
          <w:rFonts w:eastAsia="Times New Roman"/>
          <w:i/>
          <w:sz w:val="16"/>
          <w:szCs w:val="16"/>
          <w:lang w:eastAsia="pl-PL"/>
        </w:rPr>
      </w:pPr>
      <w:r w:rsidRPr="00B350C8">
        <w:rPr>
          <w:rFonts w:eastAsia="Times New Roman"/>
          <w:i/>
          <w:sz w:val="16"/>
          <w:szCs w:val="16"/>
          <w:lang w:eastAsia="pl-PL"/>
        </w:rPr>
        <w:t>data i podpis Dyrektora</w:t>
      </w:r>
    </w:p>
    <w:p w14:paraId="746D1652" w14:textId="77777777" w:rsidR="00B350C8" w:rsidRPr="00B350C8" w:rsidRDefault="00B350C8" w:rsidP="00B350C8">
      <w:pPr>
        <w:spacing w:after="0" w:line="240" w:lineRule="auto"/>
        <w:ind w:left="5670"/>
        <w:jc w:val="center"/>
        <w:rPr>
          <w:rFonts w:eastAsia="Times New Roman"/>
          <w:i/>
          <w:lang w:eastAsia="pl-PL"/>
        </w:rPr>
      </w:pPr>
    </w:p>
    <w:p w14:paraId="17FE2B99" w14:textId="77777777" w:rsidR="00B350C8" w:rsidRPr="00B350C8" w:rsidRDefault="00B350C8" w:rsidP="00B350C8">
      <w:pPr>
        <w:spacing w:after="0" w:line="240" w:lineRule="auto"/>
        <w:ind w:left="5670"/>
        <w:jc w:val="center"/>
        <w:rPr>
          <w:rFonts w:eastAsia="Times New Roman"/>
          <w:i/>
          <w:lang w:eastAsia="pl-PL"/>
        </w:rPr>
      </w:pPr>
    </w:p>
    <w:p w14:paraId="0CDB3DF7" w14:textId="77777777" w:rsidR="00B350C8" w:rsidRPr="00B350C8" w:rsidRDefault="00B350C8" w:rsidP="00B350C8">
      <w:pPr>
        <w:spacing w:after="0" w:line="240" w:lineRule="auto"/>
        <w:rPr>
          <w:rFonts w:eastAsia="Times New Roman"/>
          <w:lang w:eastAsia="pl-PL"/>
        </w:rPr>
      </w:pPr>
    </w:p>
    <w:p w14:paraId="51E4D4BE" w14:textId="77777777" w:rsidR="00B350C8" w:rsidRPr="00B350C8" w:rsidRDefault="00B350C8" w:rsidP="00B350C8">
      <w:pPr>
        <w:spacing w:after="0" w:line="240" w:lineRule="auto"/>
        <w:ind w:left="5670"/>
        <w:jc w:val="center"/>
        <w:rPr>
          <w:rFonts w:eastAsia="Times New Roman"/>
          <w:i/>
          <w:lang w:eastAsia="pl-PL"/>
        </w:rPr>
      </w:pPr>
    </w:p>
    <w:p w14:paraId="52C256B6" w14:textId="77777777" w:rsidR="00B350C8" w:rsidRPr="00B350C8" w:rsidRDefault="00B350C8" w:rsidP="00B350C8">
      <w:pPr>
        <w:spacing w:after="0" w:line="240" w:lineRule="auto"/>
        <w:ind w:left="284" w:hanging="284"/>
        <w:jc w:val="both"/>
        <w:rPr>
          <w:rFonts w:eastAsia="Times New Roman"/>
          <w:i/>
          <w:color w:val="595959"/>
          <w:sz w:val="16"/>
          <w:szCs w:val="16"/>
          <w:lang w:eastAsia="pl-PL"/>
        </w:rPr>
      </w:pPr>
      <w:r w:rsidRPr="00B350C8">
        <w:rPr>
          <w:rFonts w:eastAsia="Times New Roman"/>
          <w:i/>
          <w:color w:val="595959"/>
          <w:sz w:val="16"/>
          <w:szCs w:val="16"/>
          <w:vertAlign w:val="superscript"/>
          <w:lang w:eastAsia="pl-PL"/>
        </w:rPr>
        <w:t>*</w:t>
      </w:r>
      <w:r w:rsidRPr="00B350C8">
        <w:rPr>
          <w:rFonts w:eastAsia="Times New Roman"/>
          <w:i/>
          <w:color w:val="595959"/>
          <w:sz w:val="16"/>
          <w:szCs w:val="16"/>
          <w:lang w:eastAsia="pl-PL"/>
        </w:rPr>
        <w:t>niepotrzebne skreślić</w:t>
      </w:r>
      <w:r w:rsidRPr="00B350C8">
        <w:rPr>
          <w:rFonts w:eastAsia="Times New Roman"/>
          <w:i/>
          <w:color w:val="595959"/>
          <w:sz w:val="16"/>
          <w:szCs w:val="16"/>
          <w:lang w:eastAsia="pl-PL"/>
        </w:rPr>
        <w:tab/>
      </w:r>
    </w:p>
    <w:p w14:paraId="04856E38" w14:textId="77777777" w:rsidR="00B350C8" w:rsidRPr="00B350C8" w:rsidRDefault="00B350C8" w:rsidP="00B350C8">
      <w:pPr>
        <w:spacing w:after="0" w:line="240" w:lineRule="auto"/>
        <w:rPr>
          <w:rFonts w:eastAsia="Times New Roman"/>
          <w:i/>
          <w:lang w:eastAsia="pl-PL"/>
        </w:rPr>
      </w:pPr>
    </w:p>
    <w:p w14:paraId="0220D3F2" w14:textId="406F8A76" w:rsidR="00B350C8" w:rsidRDefault="00B350C8" w:rsidP="00623431">
      <w:pPr>
        <w:tabs>
          <w:tab w:val="left" w:pos="7710"/>
        </w:tabs>
        <w:rPr>
          <w:rFonts w:ascii="Times New Roman" w:hAnsi="Times New Roman"/>
        </w:rPr>
      </w:pPr>
    </w:p>
    <w:p w14:paraId="73630907" w14:textId="77777777" w:rsidR="00DB4F24" w:rsidRDefault="00DB4F24" w:rsidP="00623431">
      <w:pPr>
        <w:tabs>
          <w:tab w:val="left" w:pos="7710"/>
        </w:tabs>
        <w:rPr>
          <w:rFonts w:ascii="Times New Roman" w:hAnsi="Times New Roman"/>
        </w:rPr>
      </w:pPr>
    </w:p>
    <w:p w14:paraId="395E3C8B" w14:textId="77777777" w:rsidR="00DB4F24" w:rsidRDefault="00DB4F24" w:rsidP="00623431">
      <w:pPr>
        <w:tabs>
          <w:tab w:val="left" w:pos="7710"/>
        </w:tabs>
        <w:rPr>
          <w:rFonts w:ascii="Times New Roman" w:hAnsi="Times New Roman"/>
        </w:rPr>
      </w:pPr>
    </w:p>
    <w:p w14:paraId="6F4562A8" w14:textId="77777777" w:rsidR="00DB4F24" w:rsidRDefault="00DB4F24" w:rsidP="00623431">
      <w:pPr>
        <w:tabs>
          <w:tab w:val="left" w:pos="7710"/>
        </w:tabs>
        <w:rPr>
          <w:rFonts w:ascii="Times New Roman" w:hAnsi="Times New Roman"/>
        </w:rPr>
      </w:pPr>
    </w:p>
    <w:p w14:paraId="53E6AFC8" w14:textId="77777777" w:rsidR="00DB4F24" w:rsidRDefault="00DB4F24" w:rsidP="00623431">
      <w:pPr>
        <w:tabs>
          <w:tab w:val="left" w:pos="7710"/>
        </w:tabs>
        <w:rPr>
          <w:rFonts w:ascii="Times New Roman" w:hAnsi="Times New Roman"/>
        </w:rPr>
      </w:pPr>
    </w:p>
    <w:p w14:paraId="53F26319" w14:textId="77777777" w:rsidR="00DB4F24" w:rsidRDefault="00DB4F24" w:rsidP="00623431">
      <w:pPr>
        <w:tabs>
          <w:tab w:val="left" w:pos="7710"/>
        </w:tabs>
        <w:rPr>
          <w:rFonts w:ascii="Times New Roman" w:hAnsi="Times New Roman"/>
        </w:rPr>
      </w:pPr>
    </w:p>
    <w:p w14:paraId="14D08EF3" w14:textId="77777777" w:rsidR="00DB4F24" w:rsidRDefault="00DB4F24" w:rsidP="00623431">
      <w:pPr>
        <w:tabs>
          <w:tab w:val="left" w:pos="7710"/>
        </w:tabs>
        <w:rPr>
          <w:rFonts w:ascii="Times New Roman" w:hAnsi="Times New Roman"/>
        </w:rPr>
      </w:pPr>
    </w:p>
    <w:p w14:paraId="2008C417" w14:textId="77777777" w:rsidR="00DB4F24" w:rsidRDefault="00DB4F24" w:rsidP="00623431">
      <w:pPr>
        <w:tabs>
          <w:tab w:val="left" w:pos="7710"/>
        </w:tabs>
        <w:rPr>
          <w:rFonts w:ascii="Times New Roman" w:hAnsi="Times New Roman"/>
        </w:rPr>
      </w:pPr>
    </w:p>
    <w:p w14:paraId="45D6D293" w14:textId="77777777" w:rsidR="00DB4F24" w:rsidRDefault="00DB4F24" w:rsidP="00623431">
      <w:pPr>
        <w:tabs>
          <w:tab w:val="left" w:pos="7710"/>
        </w:tabs>
        <w:rPr>
          <w:rFonts w:ascii="Times New Roman" w:hAnsi="Times New Roman"/>
        </w:rPr>
        <w:sectPr w:rsidR="00DB4F24" w:rsidSect="00D242EF">
          <w:footerReference w:type="default" r:id="rId16"/>
          <w:headerReference w:type="first" r:id="rId17"/>
          <w:footerReference w:type="first" r:id="rId18"/>
          <w:pgSz w:w="11906" w:h="16838" w:code="9"/>
          <w:pgMar w:top="709" w:right="1134" w:bottom="669" w:left="0" w:header="284" w:footer="284" w:gutter="1134"/>
          <w:cols w:space="708"/>
          <w:titlePg/>
        </w:sectPr>
      </w:pPr>
    </w:p>
    <w:p w14:paraId="50F777A5" w14:textId="77777777" w:rsidR="00DB4F24" w:rsidRPr="00DB4F24" w:rsidRDefault="00DB4F24" w:rsidP="00DB4F24">
      <w:pPr>
        <w:spacing w:after="0" w:line="240" w:lineRule="auto"/>
        <w:rPr>
          <w:rFonts w:ascii="Times New Roman" w:eastAsia="Times New Roman" w:hAnsi="Times New Roman"/>
          <w:sz w:val="20"/>
          <w:szCs w:val="20"/>
          <w:lang w:eastAsia="pl-PL"/>
        </w:rPr>
      </w:pPr>
    </w:p>
    <w:p w14:paraId="40B5DFB7" w14:textId="77777777" w:rsidR="00DB4F24" w:rsidRPr="00DB4F24" w:rsidRDefault="00DB4F24" w:rsidP="00DB4F24">
      <w:pPr>
        <w:spacing w:after="0" w:line="240" w:lineRule="auto"/>
        <w:ind w:left="6804" w:hanging="6804"/>
        <w:rPr>
          <w:rFonts w:eastAsia="Times New Roman"/>
          <w:sz w:val="20"/>
          <w:szCs w:val="20"/>
          <w:lang w:eastAsia="pl-PL"/>
        </w:rPr>
      </w:pPr>
    </w:p>
    <w:p w14:paraId="1C54431A" w14:textId="77777777" w:rsidR="00DB4F24" w:rsidRPr="00DB4F24" w:rsidRDefault="00DB4F24" w:rsidP="00DB4F24">
      <w:pPr>
        <w:spacing w:after="0" w:line="240" w:lineRule="auto"/>
        <w:ind w:left="6804" w:hanging="6662"/>
        <w:rPr>
          <w:rFonts w:eastAsia="Times New Roman"/>
          <w:sz w:val="20"/>
          <w:szCs w:val="20"/>
          <w:lang w:eastAsia="pl-PL"/>
        </w:rPr>
      </w:pPr>
      <w:r w:rsidRPr="00DB4F24">
        <w:rPr>
          <w:rFonts w:eastAsia="Times New Roman"/>
          <w:sz w:val="20"/>
          <w:szCs w:val="20"/>
          <w:lang w:eastAsia="pl-PL"/>
        </w:rPr>
        <w:t xml:space="preserve">WNIOSKODAWCA: </w:t>
      </w:r>
      <w:r w:rsidRPr="00DB4F24">
        <w:rPr>
          <w:rFonts w:eastAsia="Times New Roman"/>
          <w:sz w:val="20"/>
          <w:szCs w:val="20"/>
          <w:lang w:eastAsia="pl-PL"/>
        </w:rPr>
        <w:tab/>
      </w:r>
    </w:p>
    <w:p w14:paraId="679F0B31" w14:textId="77777777" w:rsidR="00DB4F24" w:rsidRPr="00DB4F24" w:rsidRDefault="00DB4F24" w:rsidP="00DB4F24">
      <w:pPr>
        <w:spacing w:after="0" w:line="240" w:lineRule="auto"/>
        <w:rPr>
          <w:rFonts w:eastAsia="Times New Roman"/>
          <w:lang w:eastAsia="pl-PL"/>
        </w:rPr>
      </w:pPr>
      <w:r w:rsidRPr="00DB4F24">
        <w:rPr>
          <w:rFonts w:eastAsia="Times New Roman"/>
          <w:lang w:eastAsia="pl-PL"/>
        </w:rPr>
        <w:tab/>
      </w:r>
      <w:r w:rsidRPr="00DB4F24">
        <w:rPr>
          <w:rFonts w:eastAsia="Times New Roman"/>
          <w:lang w:eastAsia="pl-PL"/>
        </w:rPr>
        <w:tab/>
      </w:r>
      <w:r w:rsidRPr="00DB4F24">
        <w:rPr>
          <w:rFonts w:eastAsia="Times New Roman"/>
          <w:lang w:eastAsia="pl-PL"/>
        </w:rPr>
        <w:tab/>
      </w:r>
      <w:r w:rsidRPr="00DB4F24">
        <w:rPr>
          <w:rFonts w:eastAsia="Times New Roman"/>
          <w:lang w:eastAsia="pl-PL"/>
        </w:rPr>
        <w:tab/>
      </w:r>
    </w:p>
    <w:p w14:paraId="5B7D5355" w14:textId="77777777" w:rsidR="00DB4F24" w:rsidRPr="00DB4F24" w:rsidRDefault="00DB4F24" w:rsidP="00DB4F24">
      <w:pPr>
        <w:spacing w:after="0" w:line="240" w:lineRule="auto"/>
        <w:rPr>
          <w:rFonts w:eastAsia="Times New Roman"/>
          <w:sz w:val="20"/>
          <w:szCs w:val="20"/>
          <w:lang w:eastAsia="pl-PL"/>
        </w:rPr>
      </w:pPr>
      <w:r w:rsidRPr="00DB4F24">
        <w:rPr>
          <w:rFonts w:eastAsia="Times New Roman"/>
          <w:sz w:val="20"/>
          <w:szCs w:val="20"/>
          <w:lang w:eastAsia="pl-PL"/>
        </w:rPr>
        <w:t>…………………………………</w:t>
      </w:r>
    </w:p>
    <w:p w14:paraId="71F2B95F" w14:textId="77777777" w:rsidR="00DB4F24" w:rsidRPr="00DB4F24" w:rsidRDefault="00DB4F24" w:rsidP="00DB4F24">
      <w:pPr>
        <w:spacing w:after="0" w:line="240" w:lineRule="auto"/>
        <w:rPr>
          <w:rFonts w:eastAsia="Times New Roman"/>
          <w:sz w:val="16"/>
          <w:szCs w:val="16"/>
          <w:lang w:eastAsia="pl-PL"/>
        </w:rPr>
      </w:pPr>
      <w:r w:rsidRPr="00DB4F24">
        <w:rPr>
          <w:rFonts w:eastAsia="Times New Roman"/>
          <w:sz w:val="16"/>
          <w:szCs w:val="16"/>
          <w:lang w:eastAsia="pl-PL"/>
        </w:rPr>
        <w:t>(Imię, nazwisko, stanowisko)</w:t>
      </w:r>
    </w:p>
    <w:p w14:paraId="07BE5505" w14:textId="77777777" w:rsidR="00DB4F24" w:rsidRPr="00DB4F24" w:rsidRDefault="00DB4F24" w:rsidP="00DB4F24">
      <w:pPr>
        <w:spacing w:after="0" w:line="240" w:lineRule="auto"/>
        <w:jc w:val="right"/>
        <w:rPr>
          <w:rFonts w:eastAsia="Times New Roman"/>
          <w:sz w:val="20"/>
          <w:szCs w:val="20"/>
          <w:lang w:eastAsia="pl-PL"/>
        </w:rPr>
      </w:pPr>
    </w:p>
    <w:p w14:paraId="2BD05CB0" w14:textId="77777777" w:rsidR="00DB4F24" w:rsidRPr="00DB4F24" w:rsidRDefault="00DB4F24" w:rsidP="00DB4F24">
      <w:pPr>
        <w:spacing w:after="0" w:line="240" w:lineRule="auto"/>
        <w:jc w:val="center"/>
        <w:rPr>
          <w:rFonts w:eastAsia="Times New Roman"/>
          <w:b/>
          <w:sz w:val="28"/>
          <w:szCs w:val="20"/>
          <w:lang w:eastAsia="pl-PL"/>
        </w:rPr>
      </w:pPr>
    </w:p>
    <w:p w14:paraId="7380846E" w14:textId="77777777" w:rsidR="00DB4F24" w:rsidRPr="00DB4F24" w:rsidRDefault="00DB4F24" w:rsidP="00DB4F24">
      <w:pPr>
        <w:spacing w:after="0" w:line="240" w:lineRule="auto"/>
        <w:jc w:val="center"/>
        <w:rPr>
          <w:rFonts w:eastAsia="Times New Roman"/>
          <w:b/>
          <w:sz w:val="28"/>
          <w:szCs w:val="20"/>
          <w:lang w:eastAsia="pl-PL"/>
        </w:rPr>
      </w:pPr>
    </w:p>
    <w:p w14:paraId="24656E84" w14:textId="77777777" w:rsidR="00DB4F24" w:rsidRPr="00DB4F24" w:rsidRDefault="00DB4F24" w:rsidP="00DB4F24">
      <w:pPr>
        <w:spacing w:after="0" w:line="240" w:lineRule="auto"/>
        <w:jc w:val="center"/>
        <w:rPr>
          <w:b/>
        </w:rPr>
      </w:pPr>
      <w:r w:rsidRPr="00DB4F24">
        <w:rPr>
          <w:b/>
        </w:rPr>
        <w:t>REALIZACJA ZAMÓWIENIA</w:t>
      </w:r>
    </w:p>
    <w:p w14:paraId="624D8FD9" w14:textId="77777777" w:rsidR="00DB4F24" w:rsidRPr="00DB4F24" w:rsidRDefault="00DB4F24" w:rsidP="00DB4F24">
      <w:pPr>
        <w:spacing w:after="0" w:line="240" w:lineRule="auto"/>
        <w:jc w:val="center"/>
        <w:rPr>
          <w:b/>
        </w:rPr>
      </w:pPr>
      <w:r w:rsidRPr="00DB4F24">
        <w:rPr>
          <w:b/>
        </w:rPr>
        <w:t xml:space="preserve"> DO WNIOSKU O UDZIELENIE ZAMOWIENIA (DOSTAWY/USŁUGI/ROBOTY BUDOWLANE) </w:t>
      </w:r>
    </w:p>
    <w:p w14:paraId="54946620" w14:textId="77777777" w:rsidR="00DB4F24" w:rsidRPr="00DB4F24" w:rsidRDefault="00DB4F24" w:rsidP="00DB4F24">
      <w:pPr>
        <w:spacing w:after="0" w:line="240" w:lineRule="auto"/>
        <w:jc w:val="center"/>
        <w:rPr>
          <w:b/>
        </w:rPr>
      </w:pPr>
      <w:r w:rsidRPr="00DB4F24">
        <w:rPr>
          <w:b/>
        </w:rPr>
        <w:t>Zakład Wodociągów i Kanalizacji Police Sp. z o.o.</w:t>
      </w:r>
    </w:p>
    <w:p w14:paraId="5C1EC1D9" w14:textId="77777777" w:rsidR="00DB4F24" w:rsidRPr="00DB4F24" w:rsidRDefault="00DB4F24" w:rsidP="00DB4F24">
      <w:pPr>
        <w:spacing w:after="0" w:line="240" w:lineRule="auto"/>
        <w:jc w:val="center"/>
        <w:rPr>
          <w:b/>
        </w:rPr>
      </w:pPr>
      <w:r w:rsidRPr="00DB4F24">
        <w:rPr>
          <w:b/>
        </w:rPr>
        <w:t>o wartości zamówień do 40.000,00 zł netto</w:t>
      </w:r>
    </w:p>
    <w:p w14:paraId="22FF9513" w14:textId="77777777" w:rsidR="00DB4F24" w:rsidRPr="00DB4F24" w:rsidRDefault="00DB4F24" w:rsidP="00DB4F24">
      <w:pPr>
        <w:spacing w:after="0" w:line="240" w:lineRule="auto"/>
        <w:jc w:val="both"/>
        <w:rPr>
          <w:rFonts w:eastAsia="Times New Roman"/>
          <w:lang w:eastAsia="pl-PL"/>
        </w:rPr>
      </w:pPr>
    </w:p>
    <w:p w14:paraId="4206BB51" w14:textId="77777777" w:rsidR="00DB4F24" w:rsidRPr="00DB4F24" w:rsidRDefault="00DB4F24" w:rsidP="00DB4F24">
      <w:pPr>
        <w:spacing w:after="0" w:line="240" w:lineRule="auto"/>
        <w:jc w:val="both"/>
        <w:rPr>
          <w:rFonts w:eastAsia="Times New Roman"/>
          <w:lang w:eastAsia="pl-PL"/>
        </w:rPr>
      </w:pPr>
    </w:p>
    <w:p w14:paraId="174CDBDC" w14:textId="77777777" w:rsidR="00DB4F24" w:rsidRPr="00DB4F24" w:rsidRDefault="00DB4F24" w:rsidP="00DB4F24">
      <w:pPr>
        <w:numPr>
          <w:ilvl w:val="0"/>
          <w:numId w:val="39"/>
        </w:numPr>
        <w:spacing w:after="0" w:line="240" w:lineRule="auto"/>
        <w:jc w:val="both"/>
        <w:rPr>
          <w:rFonts w:eastAsia="Times New Roman"/>
          <w:b/>
          <w:lang w:eastAsia="pl-PL"/>
        </w:rPr>
      </w:pPr>
      <w:r w:rsidRPr="00DB4F24">
        <w:rPr>
          <w:rFonts w:eastAsia="Times New Roman"/>
          <w:b/>
          <w:lang w:eastAsia="pl-PL"/>
        </w:rPr>
        <w:t>Wnioskowane zamówienie na dostawy*/usługi*/roboty budowlane*:</w:t>
      </w:r>
    </w:p>
    <w:p w14:paraId="7A9B3AB2" w14:textId="77777777" w:rsidR="00DB4F24" w:rsidRPr="00DB4F24" w:rsidRDefault="00DB4F24" w:rsidP="00DB4F24">
      <w:pPr>
        <w:spacing w:after="0" w:line="240" w:lineRule="auto"/>
        <w:ind w:left="284"/>
        <w:jc w:val="both"/>
        <w:rPr>
          <w:rFonts w:eastAsia="Times New Roman"/>
          <w:b/>
          <w:lang w:eastAsia="pl-PL"/>
        </w:rPr>
      </w:pPr>
    </w:p>
    <w:p w14:paraId="3027AC36" w14:textId="77777777" w:rsidR="00DB4F24" w:rsidRPr="00DB4F24" w:rsidRDefault="00DB4F24" w:rsidP="00DB4F24">
      <w:pPr>
        <w:spacing w:after="0" w:line="240" w:lineRule="auto"/>
        <w:ind w:firstLine="284"/>
        <w:jc w:val="both"/>
        <w:rPr>
          <w:rFonts w:eastAsia="Times New Roman"/>
          <w:sz w:val="24"/>
          <w:szCs w:val="20"/>
          <w:lang w:eastAsia="pl-PL"/>
        </w:rPr>
      </w:pPr>
      <w:r w:rsidRPr="00DB4F24">
        <w:rPr>
          <w:rFonts w:eastAsia="Times New Roman"/>
          <w:sz w:val="24"/>
          <w:szCs w:val="20"/>
          <w:lang w:eastAsia="pl-PL"/>
        </w:rPr>
        <w:t>…………………………………………………………………………………………………………………………………………..……</w:t>
      </w:r>
    </w:p>
    <w:p w14:paraId="7D065CAB" w14:textId="77777777" w:rsidR="00DB4F24" w:rsidRPr="00DB4F24" w:rsidRDefault="00DB4F24" w:rsidP="00DB4F24">
      <w:pPr>
        <w:spacing w:after="0" w:line="240" w:lineRule="auto"/>
        <w:rPr>
          <w:rFonts w:eastAsia="Times New Roman"/>
          <w:sz w:val="24"/>
          <w:szCs w:val="20"/>
          <w:lang w:eastAsia="pl-PL"/>
        </w:rPr>
      </w:pPr>
    </w:p>
    <w:p w14:paraId="781E1024" w14:textId="77777777" w:rsidR="00DB4F24" w:rsidRPr="00DB4F24" w:rsidRDefault="00DB4F24" w:rsidP="00DB4F24">
      <w:pPr>
        <w:spacing w:after="0" w:line="240" w:lineRule="auto"/>
        <w:ind w:firstLine="284"/>
        <w:rPr>
          <w:rFonts w:eastAsia="Times New Roman"/>
          <w:sz w:val="24"/>
          <w:szCs w:val="20"/>
          <w:lang w:eastAsia="pl-PL"/>
        </w:rPr>
      </w:pPr>
      <w:r w:rsidRPr="00DB4F24">
        <w:rPr>
          <w:rFonts w:eastAsia="Times New Roman"/>
          <w:sz w:val="24"/>
          <w:szCs w:val="20"/>
          <w:lang w:eastAsia="pl-PL"/>
        </w:rPr>
        <w:t>……………………………………………………………………………………………………………..……………………….……..…</w:t>
      </w:r>
    </w:p>
    <w:p w14:paraId="345E3761" w14:textId="77777777" w:rsidR="00DB4F24" w:rsidRPr="00DB4F24" w:rsidRDefault="00DB4F24" w:rsidP="00DB4F24">
      <w:pPr>
        <w:spacing w:after="0" w:line="240" w:lineRule="auto"/>
        <w:jc w:val="both"/>
        <w:rPr>
          <w:rFonts w:eastAsia="Times New Roman"/>
          <w:sz w:val="24"/>
          <w:szCs w:val="20"/>
          <w:lang w:eastAsia="pl-PL"/>
        </w:rPr>
      </w:pPr>
    </w:p>
    <w:p w14:paraId="1D7F5949" w14:textId="77777777" w:rsidR="00DB4F24" w:rsidRPr="00DB4F24" w:rsidRDefault="00DB4F24" w:rsidP="00DB4F24">
      <w:pPr>
        <w:spacing w:after="0" w:line="240" w:lineRule="auto"/>
        <w:ind w:firstLine="284"/>
        <w:jc w:val="both"/>
        <w:rPr>
          <w:rFonts w:eastAsia="Times New Roman"/>
          <w:sz w:val="24"/>
          <w:szCs w:val="20"/>
          <w:lang w:eastAsia="pl-PL"/>
        </w:rPr>
      </w:pPr>
      <w:r w:rsidRPr="00DB4F24">
        <w:rPr>
          <w:rFonts w:eastAsia="Times New Roman"/>
          <w:sz w:val="24"/>
          <w:szCs w:val="20"/>
          <w:lang w:eastAsia="pl-PL"/>
        </w:rPr>
        <w:t>…………………………………………………………………………………………………………………………………….…….……</w:t>
      </w:r>
    </w:p>
    <w:p w14:paraId="3990FF37" w14:textId="77777777" w:rsidR="00DB4F24" w:rsidRPr="00DB4F24" w:rsidRDefault="00DB4F24" w:rsidP="00DB4F24">
      <w:pPr>
        <w:spacing w:after="0" w:line="240" w:lineRule="auto"/>
        <w:jc w:val="both"/>
        <w:rPr>
          <w:rFonts w:eastAsia="Times New Roman"/>
          <w:sz w:val="24"/>
          <w:szCs w:val="20"/>
          <w:lang w:eastAsia="pl-PL"/>
        </w:rPr>
      </w:pPr>
    </w:p>
    <w:p w14:paraId="0A9BB594" w14:textId="77777777" w:rsidR="00DB4F24" w:rsidRPr="00DB4F24" w:rsidRDefault="00DB4F24" w:rsidP="00DB4F24">
      <w:pPr>
        <w:spacing w:after="0" w:line="240" w:lineRule="auto"/>
        <w:ind w:firstLine="284"/>
        <w:jc w:val="both"/>
        <w:rPr>
          <w:rFonts w:eastAsia="Times New Roman"/>
          <w:sz w:val="24"/>
          <w:szCs w:val="24"/>
          <w:lang w:eastAsia="pl-PL"/>
        </w:rPr>
      </w:pPr>
      <w:r w:rsidRPr="00DB4F24">
        <w:rPr>
          <w:rFonts w:eastAsia="Times New Roman"/>
          <w:sz w:val="24"/>
          <w:szCs w:val="20"/>
          <w:lang w:eastAsia="pl-PL"/>
        </w:rPr>
        <w:t>……………………………………………………………………………………………………………………………………………..…</w:t>
      </w:r>
    </w:p>
    <w:p w14:paraId="1291A504" w14:textId="77777777" w:rsidR="00DB4F24" w:rsidRPr="00DB4F24" w:rsidRDefault="00DB4F24" w:rsidP="00DB4F24">
      <w:pPr>
        <w:spacing w:after="0" w:line="240" w:lineRule="auto"/>
        <w:ind w:firstLine="284"/>
        <w:jc w:val="both"/>
        <w:rPr>
          <w:rFonts w:eastAsia="Times New Roman"/>
          <w:sz w:val="24"/>
          <w:szCs w:val="20"/>
          <w:lang w:eastAsia="pl-PL"/>
        </w:rPr>
      </w:pPr>
    </w:p>
    <w:p w14:paraId="78745168" w14:textId="77777777" w:rsidR="00DB4F24" w:rsidRPr="00DB4F24" w:rsidRDefault="00DB4F24" w:rsidP="00DB4F24">
      <w:pPr>
        <w:spacing w:after="0" w:line="240" w:lineRule="auto"/>
        <w:ind w:firstLine="284"/>
        <w:jc w:val="both"/>
        <w:rPr>
          <w:rFonts w:eastAsia="Times New Roman"/>
          <w:sz w:val="24"/>
          <w:szCs w:val="24"/>
          <w:lang w:eastAsia="pl-PL"/>
        </w:rPr>
      </w:pPr>
      <w:r w:rsidRPr="00DB4F24">
        <w:rPr>
          <w:rFonts w:eastAsia="Times New Roman"/>
          <w:sz w:val="24"/>
          <w:szCs w:val="20"/>
          <w:lang w:eastAsia="pl-PL"/>
        </w:rPr>
        <w:t>……………………………………………………………………………………………………………………………………………..…</w:t>
      </w:r>
    </w:p>
    <w:p w14:paraId="21640383" w14:textId="77777777" w:rsidR="00DB4F24" w:rsidRPr="00DB4F24" w:rsidRDefault="00DB4F24" w:rsidP="00DB4F24">
      <w:pPr>
        <w:spacing w:after="0" w:line="240" w:lineRule="auto"/>
        <w:jc w:val="both"/>
        <w:rPr>
          <w:rFonts w:eastAsia="Times New Roman"/>
          <w:sz w:val="24"/>
          <w:szCs w:val="20"/>
          <w:lang w:eastAsia="pl-PL"/>
        </w:rPr>
      </w:pPr>
    </w:p>
    <w:p w14:paraId="14E76E77" w14:textId="77777777" w:rsidR="00DB4F24" w:rsidRPr="00DB4F24" w:rsidRDefault="00DB4F24" w:rsidP="00DB4F24">
      <w:pPr>
        <w:spacing w:after="0" w:line="240" w:lineRule="auto"/>
        <w:ind w:firstLine="284"/>
        <w:jc w:val="both"/>
        <w:rPr>
          <w:rFonts w:eastAsia="Times New Roman"/>
          <w:b/>
          <w:lang w:eastAsia="pl-PL"/>
        </w:rPr>
      </w:pPr>
      <w:r w:rsidRPr="00DB4F24">
        <w:rPr>
          <w:rFonts w:eastAsia="Times New Roman"/>
          <w:lang w:eastAsia="pl-PL"/>
        </w:rPr>
        <w:t>Liczba pozycji w wykazie: …………………</w:t>
      </w:r>
      <w:r w:rsidRPr="00DB4F24">
        <w:rPr>
          <w:rFonts w:eastAsia="Times New Roman"/>
          <w:b/>
          <w:lang w:eastAsia="pl-PL"/>
        </w:rPr>
        <w:t xml:space="preserve">                                 </w:t>
      </w:r>
    </w:p>
    <w:p w14:paraId="0D8595B6" w14:textId="77777777" w:rsidR="00DB4F24" w:rsidRPr="00DB4F24" w:rsidRDefault="00DB4F24" w:rsidP="00DB4F24">
      <w:pPr>
        <w:spacing w:after="0" w:line="240" w:lineRule="auto"/>
        <w:ind w:firstLine="284"/>
        <w:jc w:val="both"/>
        <w:rPr>
          <w:rFonts w:eastAsia="Times New Roman"/>
          <w:lang w:eastAsia="pl-PL"/>
        </w:rPr>
      </w:pPr>
      <w:r w:rsidRPr="00DB4F24">
        <w:rPr>
          <w:rFonts w:eastAsia="Times New Roman"/>
          <w:lang w:eastAsia="pl-PL"/>
        </w:rPr>
        <w:t xml:space="preserve"> </w:t>
      </w:r>
    </w:p>
    <w:p w14:paraId="58CD2FB9" w14:textId="77777777" w:rsidR="00DB4F24" w:rsidRPr="00DB4F24" w:rsidRDefault="00DB4F24" w:rsidP="00DB4F24">
      <w:pPr>
        <w:spacing w:after="0" w:line="240" w:lineRule="auto"/>
        <w:ind w:firstLine="284"/>
        <w:jc w:val="both"/>
        <w:rPr>
          <w:rFonts w:eastAsia="Times New Roman"/>
          <w:lang w:eastAsia="pl-PL"/>
        </w:rPr>
      </w:pPr>
    </w:p>
    <w:p w14:paraId="52ACA66B" w14:textId="77777777" w:rsidR="00DB4F24" w:rsidRPr="00DB4F24" w:rsidRDefault="00DB4F24" w:rsidP="00DB4F24">
      <w:pPr>
        <w:numPr>
          <w:ilvl w:val="0"/>
          <w:numId w:val="39"/>
        </w:numPr>
        <w:spacing w:after="0" w:line="240" w:lineRule="auto"/>
        <w:ind w:right="282"/>
        <w:jc w:val="both"/>
        <w:rPr>
          <w:rFonts w:eastAsia="Times New Roman"/>
          <w:b/>
          <w:i/>
          <w:spacing w:val="-10"/>
          <w:lang w:eastAsia="pl-PL"/>
        </w:rPr>
      </w:pPr>
      <w:r w:rsidRPr="00DB4F24">
        <w:rPr>
          <w:rFonts w:eastAsia="Times New Roman"/>
          <w:b/>
          <w:lang w:eastAsia="pl-PL"/>
        </w:rPr>
        <w:t xml:space="preserve">Rozpoznanie rynku </w:t>
      </w:r>
      <w:r w:rsidRPr="00DB4F24">
        <w:rPr>
          <w:rFonts w:eastAsia="Times New Roman"/>
          <w:i/>
          <w:spacing w:val="-2"/>
          <w:sz w:val="14"/>
          <w:szCs w:val="14"/>
          <w:lang w:eastAsia="pl-PL"/>
        </w:rPr>
        <w:t>(np. załączniki w postaci: ofert cenowych, projektu Umowy lub Zlecenia itp., lub opis pozyskanych ofert cenowych)</w:t>
      </w:r>
      <w:r w:rsidRPr="00DB4F24">
        <w:rPr>
          <w:rFonts w:eastAsia="Times New Roman"/>
          <w:b/>
          <w:spacing w:val="-2"/>
          <w:sz w:val="16"/>
          <w:szCs w:val="16"/>
          <w:lang w:eastAsia="pl-PL"/>
        </w:rPr>
        <w:t xml:space="preserve"> </w:t>
      </w:r>
      <w:r w:rsidRPr="00DB4F24">
        <w:rPr>
          <w:rFonts w:eastAsia="Times New Roman"/>
          <w:i/>
          <w:spacing w:val="-2"/>
          <w:sz w:val="16"/>
          <w:szCs w:val="16"/>
          <w:lang w:eastAsia="pl-PL"/>
        </w:rPr>
        <w:br/>
      </w:r>
      <w:r w:rsidRPr="00DB4F24">
        <w:rPr>
          <w:rFonts w:eastAsia="Times New Roman"/>
          <w:b/>
          <w:lang w:eastAsia="pl-PL"/>
        </w:rPr>
        <w:t xml:space="preserve">Inna decyzja </w:t>
      </w:r>
      <w:r w:rsidRPr="00DB4F24">
        <w:rPr>
          <w:rFonts w:eastAsia="Times New Roman"/>
          <w:i/>
          <w:spacing w:val="-2"/>
          <w:sz w:val="14"/>
          <w:szCs w:val="14"/>
          <w:lang w:eastAsia="pl-PL"/>
        </w:rPr>
        <w:t>(np. odstąpienie od rozeznania rynku, przy czym wniosek o taki tryb musi zostać poniżej umotywowany przez osobę realizującą Zakup)</w:t>
      </w:r>
    </w:p>
    <w:p w14:paraId="44794B62" w14:textId="77777777" w:rsidR="00DB4F24" w:rsidRPr="00DB4F24" w:rsidRDefault="00DB4F24" w:rsidP="00DB4F24">
      <w:pPr>
        <w:spacing w:after="0" w:line="240" w:lineRule="auto"/>
        <w:rPr>
          <w:rFonts w:eastAsia="Times New Roman"/>
          <w:lang w:eastAsia="pl-PL"/>
        </w:rPr>
      </w:pPr>
    </w:p>
    <w:p w14:paraId="7C4DD9BF" w14:textId="77777777" w:rsidR="00DB4F24" w:rsidRPr="00DB4F24" w:rsidRDefault="00DB4F24" w:rsidP="00DB4F24">
      <w:pPr>
        <w:spacing w:after="0" w:line="240" w:lineRule="auto"/>
        <w:ind w:left="426" w:right="282"/>
        <w:jc w:val="both"/>
        <w:rPr>
          <w:rFonts w:eastAsia="Times New Roman"/>
          <w:sz w:val="24"/>
          <w:szCs w:val="20"/>
          <w:lang w:eastAsia="pl-PL"/>
        </w:rPr>
      </w:pPr>
      <w:r w:rsidRPr="00DB4F24">
        <w:rPr>
          <w:rFonts w:eastAsia="Times New Roman"/>
          <w:sz w:val="24"/>
          <w:szCs w:val="20"/>
          <w:lang w:eastAsia="pl-PL"/>
        </w:rPr>
        <w:t>………………………………………………………………………..……………………………………….………………………….</w:t>
      </w:r>
    </w:p>
    <w:p w14:paraId="51A76AD9" w14:textId="77777777" w:rsidR="00DB4F24" w:rsidRPr="00DB4F24" w:rsidRDefault="00DB4F24" w:rsidP="00DB4F24">
      <w:pPr>
        <w:spacing w:after="0" w:line="240" w:lineRule="auto"/>
        <w:ind w:left="426" w:right="282"/>
        <w:rPr>
          <w:rFonts w:eastAsia="Times New Roman"/>
          <w:sz w:val="24"/>
          <w:szCs w:val="20"/>
          <w:lang w:eastAsia="pl-PL"/>
        </w:rPr>
      </w:pPr>
    </w:p>
    <w:p w14:paraId="1EBAE76B" w14:textId="77777777" w:rsidR="00DB4F24" w:rsidRPr="00DB4F24" w:rsidRDefault="00DB4F24" w:rsidP="00DB4F24">
      <w:pPr>
        <w:spacing w:after="0" w:line="240" w:lineRule="auto"/>
        <w:ind w:left="426" w:right="282"/>
        <w:rPr>
          <w:rFonts w:eastAsia="Times New Roman"/>
          <w:sz w:val="24"/>
          <w:szCs w:val="20"/>
          <w:lang w:eastAsia="pl-PL"/>
        </w:rPr>
      </w:pPr>
      <w:r w:rsidRPr="00DB4F24">
        <w:rPr>
          <w:rFonts w:eastAsia="Times New Roman"/>
          <w:sz w:val="24"/>
          <w:szCs w:val="20"/>
          <w:lang w:eastAsia="pl-PL"/>
        </w:rPr>
        <w:t>…………………………………………………………………………………………………………………….……………………….</w:t>
      </w:r>
    </w:p>
    <w:p w14:paraId="034CAC85" w14:textId="77777777" w:rsidR="00DB4F24" w:rsidRPr="00DB4F24" w:rsidRDefault="00DB4F24" w:rsidP="00DB4F24">
      <w:pPr>
        <w:spacing w:after="0" w:line="240" w:lineRule="auto"/>
        <w:ind w:left="426" w:right="282"/>
        <w:rPr>
          <w:rFonts w:eastAsia="Times New Roman"/>
          <w:sz w:val="24"/>
          <w:szCs w:val="20"/>
          <w:lang w:eastAsia="pl-PL"/>
        </w:rPr>
      </w:pPr>
    </w:p>
    <w:p w14:paraId="2F832A15" w14:textId="77777777" w:rsidR="00DB4F24" w:rsidRPr="00DB4F24" w:rsidRDefault="00DB4F24" w:rsidP="00DB4F24">
      <w:pPr>
        <w:spacing w:after="0" w:line="240" w:lineRule="auto"/>
        <w:ind w:right="282" w:firstLine="426"/>
        <w:jc w:val="both"/>
        <w:rPr>
          <w:rFonts w:eastAsia="Times New Roman"/>
          <w:sz w:val="24"/>
          <w:szCs w:val="24"/>
          <w:lang w:eastAsia="pl-PL"/>
        </w:rPr>
      </w:pPr>
      <w:r w:rsidRPr="00DB4F24">
        <w:rPr>
          <w:rFonts w:eastAsia="Times New Roman"/>
          <w:sz w:val="24"/>
          <w:szCs w:val="20"/>
          <w:lang w:eastAsia="pl-PL"/>
        </w:rPr>
        <w:t>……………………………………………………………………………………………………………………………………………..</w:t>
      </w:r>
    </w:p>
    <w:p w14:paraId="55F23136" w14:textId="77777777" w:rsidR="00DB4F24" w:rsidRPr="00DB4F24" w:rsidRDefault="00DB4F24" w:rsidP="00DB4F24">
      <w:pPr>
        <w:spacing w:after="0" w:line="240" w:lineRule="auto"/>
        <w:ind w:left="426"/>
        <w:rPr>
          <w:rFonts w:eastAsia="Times New Roman"/>
          <w:lang w:eastAsia="pl-PL"/>
        </w:rPr>
      </w:pPr>
    </w:p>
    <w:p w14:paraId="4756BD55" w14:textId="77777777" w:rsidR="00DB4F24" w:rsidRPr="00DB4F24" w:rsidRDefault="00DB4F24" w:rsidP="00DB4F24">
      <w:pPr>
        <w:spacing w:after="0" w:line="240" w:lineRule="auto"/>
        <w:ind w:left="426" w:right="282"/>
        <w:rPr>
          <w:rFonts w:eastAsia="Times New Roman"/>
          <w:spacing w:val="-4"/>
          <w:lang w:eastAsia="pl-PL"/>
        </w:rPr>
      </w:pPr>
      <w:r w:rsidRPr="00DB4F24">
        <w:rPr>
          <w:rFonts w:eastAsia="Times New Roman"/>
          <w:spacing w:val="-4"/>
          <w:lang w:eastAsia="pl-PL"/>
        </w:rPr>
        <w:t>Łączna wartość ofertowa/szacunkowa pozycji wykazanych w pkt 1 wniosku, wynosi: .............. zł netto.</w:t>
      </w:r>
    </w:p>
    <w:p w14:paraId="65AA421D" w14:textId="77777777" w:rsidR="00DB4F24" w:rsidRPr="00DB4F24" w:rsidRDefault="00DB4F24" w:rsidP="00DB4F24">
      <w:pPr>
        <w:spacing w:after="0" w:line="240" w:lineRule="auto"/>
        <w:ind w:left="426"/>
        <w:rPr>
          <w:rFonts w:eastAsia="Times New Roman"/>
          <w:sz w:val="16"/>
          <w:szCs w:val="16"/>
          <w:lang w:eastAsia="pl-PL"/>
        </w:rPr>
      </w:pPr>
    </w:p>
    <w:p w14:paraId="4FB74360" w14:textId="77777777" w:rsidR="00DB4F24" w:rsidRPr="00DB4F24" w:rsidRDefault="00DB4F24" w:rsidP="00DB4F24">
      <w:pPr>
        <w:spacing w:after="0" w:line="240" w:lineRule="auto"/>
        <w:ind w:left="426"/>
        <w:rPr>
          <w:rFonts w:eastAsia="Times New Roman"/>
          <w:sz w:val="16"/>
          <w:szCs w:val="16"/>
          <w:lang w:eastAsia="pl-PL"/>
        </w:rPr>
      </w:pPr>
    </w:p>
    <w:p w14:paraId="44A0A8D8" w14:textId="77777777" w:rsidR="00DB4F24" w:rsidRPr="00DB4F24" w:rsidRDefault="00DB4F24" w:rsidP="00DB4F24">
      <w:pPr>
        <w:spacing w:after="0" w:line="240" w:lineRule="auto"/>
        <w:ind w:left="426"/>
        <w:rPr>
          <w:rFonts w:eastAsia="Times New Roman"/>
          <w:sz w:val="16"/>
          <w:szCs w:val="16"/>
          <w:lang w:eastAsia="pl-PL"/>
        </w:rPr>
      </w:pPr>
    </w:p>
    <w:p w14:paraId="627A40AE" w14:textId="77777777" w:rsidR="00DB4F24" w:rsidRPr="00DB4F24" w:rsidRDefault="00DB4F24" w:rsidP="00DB4F24">
      <w:pPr>
        <w:spacing w:after="0" w:line="240" w:lineRule="auto"/>
        <w:ind w:left="426"/>
        <w:rPr>
          <w:rFonts w:eastAsia="Times New Roman"/>
          <w:lang w:eastAsia="pl-PL"/>
        </w:rPr>
      </w:pPr>
    </w:p>
    <w:p w14:paraId="071047BA" w14:textId="77777777" w:rsidR="00DB4F24" w:rsidRPr="00DB4F24" w:rsidRDefault="00DB4F24" w:rsidP="00DB4F24">
      <w:pPr>
        <w:spacing w:after="0" w:line="240" w:lineRule="auto"/>
        <w:ind w:left="426"/>
        <w:rPr>
          <w:rFonts w:eastAsia="Times New Roman"/>
          <w:lang w:eastAsia="pl-PL"/>
        </w:rPr>
      </w:pPr>
    </w:p>
    <w:p w14:paraId="169C6F5B" w14:textId="77777777" w:rsidR="00DB4F24" w:rsidRPr="00DB4F24" w:rsidRDefault="00DB4F24" w:rsidP="00DB4F24">
      <w:pPr>
        <w:spacing w:after="0" w:line="240" w:lineRule="auto"/>
        <w:ind w:left="426"/>
        <w:rPr>
          <w:rFonts w:eastAsia="Times New Roman"/>
          <w:lang w:eastAsia="pl-PL"/>
        </w:rPr>
      </w:pPr>
    </w:p>
    <w:p w14:paraId="0A68C629" w14:textId="77777777" w:rsidR="00DB4F24" w:rsidRPr="00DB4F24" w:rsidRDefault="00DB4F24" w:rsidP="00DB4F24">
      <w:pPr>
        <w:spacing w:after="0" w:line="240" w:lineRule="auto"/>
        <w:ind w:left="5529"/>
        <w:rPr>
          <w:rFonts w:eastAsia="Times New Roman"/>
          <w:lang w:eastAsia="pl-PL"/>
        </w:rPr>
      </w:pPr>
      <w:r w:rsidRPr="00DB4F24">
        <w:rPr>
          <w:rFonts w:eastAsia="Times New Roman"/>
          <w:lang w:eastAsia="pl-PL"/>
        </w:rPr>
        <w:t>.......................................................................</w:t>
      </w:r>
    </w:p>
    <w:p w14:paraId="7086CD09" w14:textId="77777777" w:rsidR="00DB4F24" w:rsidRPr="00DB4F24" w:rsidRDefault="00DB4F24" w:rsidP="00DB4F24">
      <w:pPr>
        <w:spacing w:after="0" w:line="240" w:lineRule="auto"/>
        <w:rPr>
          <w:rFonts w:eastAsia="Times New Roman"/>
          <w:lang w:eastAsia="pl-PL"/>
        </w:rPr>
      </w:pPr>
      <w:r w:rsidRPr="00DB4F24">
        <w:rPr>
          <w:rFonts w:eastAsia="Times New Roman"/>
          <w:i/>
          <w:sz w:val="16"/>
          <w:szCs w:val="16"/>
          <w:lang w:eastAsia="pl-PL"/>
        </w:rPr>
        <w:t xml:space="preserve">                                                                                                                                                                   data i podpis pracownika</w:t>
      </w:r>
      <w:r w:rsidRPr="00DB4F24">
        <w:rPr>
          <w:rFonts w:eastAsia="Times New Roman"/>
          <w:lang w:eastAsia="pl-PL"/>
        </w:rPr>
        <w:t xml:space="preserve"> </w:t>
      </w:r>
      <w:r w:rsidRPr="00DB4F24">
        <w:rPr>
          <w:rFonts w:eastAsia="Times New Roman"/>
          <w:i/>
          <w:sz w:val="16"/>
          <w:szCs w:val="16"/>
          <w:lang w:eastAsia="pl-PL"/>
        </w:rPr>
        <w:t xml:space="preserve">realizującego  zamówienie </w:t>
      </w:r>
    </w:p>
    <w:p w14:paraId="7E74D0AC" w14:textId="77777777" w:rsidR="00DB4F24" w:rsidRPr="00DB4F24" w:rsidRDefault="00DB4F24" w:rsidP="00DB4F24">
      <w:pPr>
        <w:spacing w:after="0" w:line="240" w:lineRule="auto"/>
        <w:ind w:left="5387"/>
        <w:jc w:val="center"/>
        <w:rPr>
          <w:rFonts w:eastAsia="Times New Roman"/>
          <w:i/>
          <w:sz w:val="16"/>
          <w:szCs w:val="16"/>
          <w:lang w:eastAsia="pl-PL"/>
        </w:rPr>
      </w:pPr>
    </w:p>
    <w:p w14:paraId="627640CE" w14:textId="77777777" w:rsidR="00DB4F24" w:rsidRPr="00DB4F24" w:rsidRDefault="00DB4F24" w:rsidP="00DB4F24">
      <w:pPr>
        <w:spacing w:after="0" w:line="240" w:lineRule="auto"/>
        <w:ind w:left="5387"/>
        <w:jc w:val="center"/>
        <w:rPr>
          <w:rFonts w:eastAsia="Times New Roman"/>
          <w:i/>
          <w:sz w:val="16"/>
          <w:szCs w:val="16"/>
          <w:lang w:eastAsia="pl-PL"/>
        </w:rPr>
      </w:pPr>
      <w:r w:rsidRPr="00DB4F24">
        <w:rPr>
          <w:rFonts w:eastAsia="Times New Roman"/>
          <w:i/>
          <w:sz w:val="16"/>
          <w:szCs w:val="16"/>
          <w:lang w:eastAsia="pl-PL"/>
        </w:rPr>
        <w:br w:type="page"/>
      </w:r>
    </w:p>
    <w:p w14:paraId="6DA11572" w14:textId="77777777" w:rsidR="00DB4F24" w:rsidRPr="00DB4F24" w:rsidRDefault="00DB4F24" w:rsidP="00DB4F24">
      <w:pPr>
        <w:spacing w:after="0" w:line="240" w:lineRule="auto"/>
        <w:ind w:left="5387"/>
        <w:jc w:val="center"/>
        <w:rPr>
          <w:rFonts w:eastAsia="Times New Roman"/>
          <w:i/>
          <w:sz w:val="16"/>
          <w:szCs w:val="16"/>
          <w:lang w:eastAsia="pl-PL"/>
        </w:rPr>
      </w:pPr>
    </w:p>
    <w:p w14:paraId="57C0A4DB" w14:textId="77777777" w:rsidR="00DB4F24" w:rsidRPr="00DB4F24" w:rsidRDefault="00DB4F24" w:rsidP="00DB4F24">
      <w:pPr>
        <w:numPr>
          <w:ilvl w:val="0"/>
          <w:numId w:val="39"/>
        </w:numPr>
        <w:spacing w:after="0" w:line="240" w:lineRule="auto"/>
        <w:rPr>
          <w:rFonts w:eastAsia="Times New Roman"/>
          <w:b/>
          <w:lang w:eastAsia="pl-PL"/>
        </w:rPr>
      </w:pPr>
      <w:r w:rsidRPr="00DB4F24">
        <w:rPr>
          <w:rFonts w:eastAsia="Times New Roman"/>
          <w:b/>
          <w:lang w:eastAsia="pl-PL"/>
        </w:rPr>
        <w:t xml:space="preserve">Dyrektor ds. technicznych i eksploatacji </w:t>
      </w:r>
    </w:p>
    <w:p w14:paraId="14815BE0" w14:textId="77777777" w:rsidR="00DB4F24" w:rsidRPr="00DB4F24" w:rsidRDefault="00DB4F24" w:rsidP="00DB4F24">
      <w:pPr>
        <w:spacing w:after="0" w:line="240" w:lineRule="auto"/>
        <w:ind w:left="6379"/>
        <w:rPr>
          <w:rFonts w:eastAsia="Times New Roman"/>
          <w:sz w:val="20"/>
          <w:szCs w:val="20"/>
          <w:lang w:eastAsia="pl-PL"/>
        </w:rPr>
      </w:pPr>
      <w:r w:rsidRPr="00DB4F24">
        <w:rPr>
          <w:rFonts w:eastAsia="Times New Roman"/>
          <w:sz w:val="20"/>
          <w:szCs w:val="20"/>
          <w:lang w:eastAsia="pl-PL"/>
        </w:rPr>
        <w:t>akceptuję* / nie akceptuję*</w:t>
      </w:r>
    </w:p>
    <w:p w14:paraId="41AE4C95" w14:textId="77777777" w:rsidR="00DB4F24" w:rsidRPr="00DB4F24" w:rsidRDefault="00DB4F24" w:rsidP="00DB4F24">
      <w:pPr>
        <w:spacing w:after="0" w:line="240" w:lineRule="auto"/>
        <w:jc w:val="both"/>
        <w:rPr>
          <w:rFonts w:eastAsia="Times New Roman"/>
          <w:sz w:val="16"/>
          <w:szCs w:val="16"/>
          <w:lang w:eastAsia="pl-PL"/>
        </w:rPr>
      </w:pPr>
    </w:p>
    <w:p w14:paraId="56BCD069" w14:textId="77777777" w:rsidR="00DB4F24" w:rsidRPr="00DB4F24" w:rsidRDefault="00DB4F24" w:rsidP="00DB4F24">
      <w:pPr>
        <w:spacing w:after="0" w:line="240" w:lineRule="auto"/>
        <w:jc w:val="both"/>
        <w:rPr>
          <w:rFonts w:eastAsia="Times New Roman"/>
          <w:sz w:val="16"/>
          <w:szCs w:val="16"/>
          <w:lang w:eastAsia="pl-PL"/>
        </w:rPr>
      </w:pPr>
    </w:p>
    <w:p w14:paraId="249435A5" w14:textId="77777777" w:rsidR="00DB4F24" w:rsidRPr="00DB4F24" w:rsidRDefault="00DB4F24" w:rsidP="00DB4F24">
      <w:pPr>
        <w:spacing w:after="0" w:line="240" w:lineRule="auto"/>
        <w:jc w:val="both"/>
        <w:rPr>
          <w:rFonts w:eastAsia="Times New Roman"/>
          <w:sz w:val="16"/>
          <w:szCs w:val="16"/>
          <w:lang w:eastAsia="pl-PL"/>
        </w:rPr>
      </w:pPr>
    </w:p>
    <w:p w14:paraId="64DACB30" w14:textId="77777777" w:rsidR="00DB4F24" w:rsidRPr="00DB4F24" w:rsidRDefault="00DB4F24" w:rsidP="00DB4F24">
      <w:pPr>
        <w:spacing w:after="0" w:line="240" w:lineRule="auto"/>
        <w:jc w:val="both"/>
        <w:rPr>
          <w:rFonts w:eastAsia="Times New Roman"/>
          <w:sz w:val="16"/>
          <w:szCs w:val="16"/>
          <w:lang w:eastAsia="pl-PL"/>
        </w:rPr>
      </w:pPr>
    </w:p>
    <w:p w14:paraId="38B1DEE2" w14:textId="77777777" w:rsidR="00DB4F24" w:rsidRPr="00DB4F24" w:rsidRDefault="00DB4F24" w:rsidP="00DB4F24">
      <w:pPr>
        <w:tabs>
          <w:tab w:val="left" w:pos="5812"/>
        </w:tabs>
        <w:spacing w:after="0" w:line="240" w:lineRule="auto"/>
        <w:ind w:left="5529"/>
        <w:jc w:val="center"/>
        <w:rPr>
          <w:rFonts w:eastAsia="Times New Roman"/>
          <w:lang w:eastAsia="pl-PL"/>
        </w:rPr>
      </w:pPr>
      <w:r w:rsidRPr="00DB4F24">
        <w:rPr>
          <w:rFonts w:eastAsia="Times New Roman"/>
          <w:lang w:eastAsia="pl-PL"/>
        </w:rPr>
        <w:t>.........................................................................</w:t>
      </w:r>
    </w:p>
    <w:p w14:paraId="1AC053E7" w14:textId="77777777" w:rsidR="00DB4F24" w:rsidRPr="00DB4F24" w:rsidRDefault="00DB4F24" w:rsidP="00DB4F24">
      <w:pPr>
        <w:spacing w:after="0" w:line="240" w:lineRule="auto"/>
        <w:ind w:left="5670"/>
        <w:jc w:val="center"/>
        <w:rPr>
          <w:rFonts w:eastAsia="Times New Roman"/>
          <w:i/>
          <w:sz w:val="16"/>
          <w:szCs w:val="16"/>
          <w:lang w:eastAsia="pl-PL"/>
        </w:rPr>
      </w:pPr>
      <w:r w:rsidRPr="00DB4F24">
        <w:rPr>
          <w:rFonts w:eastAsia="Times New Roman"/>
          <w:i/>
          <w:sz w:val="16"/>
          <w:szCs w:val="16"/>
          <w:lang w:eastAsia="pl-PL"/>
        </w:rPr>
        <w:t>data i podpis Dyrektora</w:t>
      </w:r>
    </w:p>
    <w:p w14:paraId="5F5F898D" w14:textId="77777777" w:rsidR="00DB4F24" w:rsidRPr="00DB4F24" w:rsidRDefault="00DB4F24" w:rsidP="00DB4F24">
      <w:pPr>
        <w:spacing w:after="0" w:line="240" w:lineRule="auto"/>
        <w:rPr>
          <w:rFonts w:eastAsia="Times New Roman"/>
          <w:sz w:val="16"/>
          <w:szCs w:val="16"/>
          <w:lang w:eastAsia="pl-PL"/>
        </w:rPr>
      </w:pPr>
    </w:p>
    <w:p w14:paraId="6F2CCEBF" w14:textId="77777777" w:rsidR="00DB4F24" w:rsidRPr="00DB4F24" w:rsidRDefault="00DB4F24" w:rsidP="00DB4F24">
      <w:pPr>
        <w:spacing w:after="0" w:line="240" w:lineRule="auto"/>
        <w:ind w:left="644"/>
        <w:rPr>
          <w:rFonts w:eastAsia="Times New Roman"/>
          <w:sz w:val="16"/>
          <w:szCs w:val="16"/>
          <w:lang w:eastAsia="pl-PL"/>
        </w:rPr>
      </w:pPr>
    </w:p>
    <w:p w14:paraId="25045E23" w14:textId="77777777" w:rsidR="00DB4F24" w:rsidRPr="00DB4F24" w:rsidRDefault="00DB4F24" w:rsidP="00DB4F24">
      <w:pPr>
        <w:tabs>
          <w:tab w:val="left" w:pos="3910"/>
        </w:tabs>
        <w:spacing w:after="0" w:line="240" w:lineRule="auto"/>
        <w:ind w:left="644"/>
        <w:rPr>
          <w:rFonts w:eastAsia="Times New Roman"/>
          <w:i/>
          <w:sz w:val="16"/>
          <w:szCs w:val="16"/>
          <w:lang w:eastAsia="pl-PL"/>
        </w:rPr>
      </w:pPr>
      <w:r w:rsidRPr="00DB4F24">
        <w:rPr>
          <w:rFonts w:eastAsia="Times New Roman"/>
          <w:sz w:val="16"/>
          <w:szCs w:val="16"/>
          <w:lang w:eastAsia="pl-PL"/>
        </w:rPr>
        <w:tab/>
      </w:r>
    </w:p>
    <w:p w14:paraId="339C3C28" w14:textId="77777777" w:rsidR="00DB4F24" w:rsidRPr="00DB4F24" w:rsidRDefault="00DB4F24" w:rsidP="00DB4F24">
      <w:pPr>
        <w:numPr>
          <w:ilvl w:val="0"/>
          <w:numId w:val="39"/>
        </w:numPr>
        <w:spacing w:after="0" w:line="240" w:lineRule="auto"/>
        <w:rPr>
          <w:rFonts w:eastAsia="Times New Roman"/>
          <w:b/>
          <w:lang w:eastAsia="pl-PL"/>
        </w:rPr>
      </w:pPr>
      <w:r w:rsidRPr="00DB4F24">
        <w:rPr>
          <w:rFonts w:eastAsia="Times New Roman"/>
          <w:b/>
          <w:lang w:eastAsia="pl-PL"/>
        </w:rPr>
        <w:t>Dyrektor Finansowy/Główny Księgowy</w:t>
      </w:r>
    </w:p>
    <w:p w14:paraId="0BBCA366" w14:textId="77777777" w:rsidR="00DB4F24" w:rsidRPr="00DB4F24" w:rsidRDefault="00DB4F24" w:rsidP="00DB4F24">
      <w:pPr>
        <w:spacing w:after="0" w:line="240" w:lineRule="auto"/>
        <w:rPr>
          <w:rFonts w:eastAsia="Times New Roman"/>
          <w:lang w:eastAsia="pl-PL"/>
        </w:rPr>
      </w:pPr>
      <w:r w:rsidRPr="00DB4F24">
        <w:rPr>
          <w:rFonts w:eastAsia="Times New Roman"/>
          <w:lang w:eastAsia="pl-PL"/>
        </w:rPr>
        <w:tab/>
      </w:r>
      <w:r w:rsidRPr="00DB4F24">
        <w:rPr>
          <w:rFonts w:eastAsia="Times New Roman"/>
          <w:lang w:eastAsia="pl-PL"/>
        </w:rPr>
        <w:tab/>
      </w:r>
      <w:r w:rsidRPr="00DB4F24">
        <w:rPr>
          <w:rFonts w:eastAsia="Times New Roman"/>
          <w:lang w:eastAsia="pl-PL"/>
        </w:rPr>
        <w:tab/>
      </w:r>
      <w:r w:rsidRPr="00DB4F24">
        <w:rPr>
          <w:rFonts w:eastAsia="Times New Roman"/>
          <w:lang w:eastAsia="pl-PL"/>
        </w:rPr>
        <w:tab/>
      </w:r>
      <w:r w:rsidRPr="00DB4F24">
        <w:rPr>
          <w:rFonts w:eastAsia="Times New Roman"/>
          <w:lang w:eastAsia="pl-PL"/>
        </w:rPr>
        <w:tab/>
      </w:r>
      <w:r w:rsidRPr="00DB4F24">
        <w:rPr>
          <w:rFonts w:eastAsia="Times New Roman"/>
          <w:lang w:eastAsia="pl-PL"/>
        </w:rPr>
        <w:tab/>
      </w:r>
    </w:p>
    <w:p w14:paraId="5ED543DD" w14:textId="77777777" w:rsidR="00DB4F24" w:rsidRPr="00DB4F24" w:rsidRDefault="00DB4F24" w:rsidP="00DB4F24">
      <w:pPr>
        <w:spacing w:after="0" w:line="240" w:lineRule="auto"/>
        <w:ind w:left="6379"/>
        <w:rPr>
          <w:rFonts w:eastAsia="Times New Roman"/>
          <w:sz w:val="20"/>
          <w:szCs w:val="20"/>
          <w:lang w:eastAsia="pl-PL"/>
        </w:rPr>
      </w:pPr>
      <w:r w:rsidRPr="00DB4F24">
        <w:rPr>
          <w:rFonts w:eastAsia="Times New Roman"/>
          <w:sz w:val="20"/>
          <w:szCs w:val="20"/>
          <w:lang w:eastAsia="pl-PL"/>
        </w:rPr>
        <w:t>akceptuję* / nie akceptuję*</w:t>
      </w:r>
    </w:p>
    <w:p w14:paraId="36995DE3" w14:textId="77777777" w:rsidR="00DB4F24" w:rsidRPr="00DB4F24" w:rsidRDefault="00DB4F24" w:rsidP="00DB4F24">
      <w:pPr>
        <w:spacing w:after="0" w:line="240" w:lineRule="auto"/>
        <w:rPr>
          <w:rFonts w:eastAsia="Times New Roman"/>
          <w:sz w:val="16"/>
          <w:szCs w:val="16"/>
          <w:lang w:eastAsia="pl-PL"/>
        </w:rPr>
      </w:pPr>
    </w:p>
    <w:p w14:paraId="34B396D2" w14:textId="77777777" w:rsidR="00DB4F24" w:rsidRPr="00DB4F24" w:rsidRDefault="00DB4F24" w:rsidP="00DB4F24">
      <w:pPr>
        <w:spacing w:after="0" w:line="240" w:lineRule="auto"/>
        <w:rPr>
          <w:rFonts w:eastAsia="Times New Roman"/>
          <w:sz w:val="16"/>
          <w:szCs w:val="16"/>
          <w:lang w:eastAsia="pl-PL"/>
        </w:rPr>
      </w:pPr>
    </w:p>
    <w:p w14:paraId="68ADC975" w14:textId="77777777" w:rsidR="00DB4F24" w:rsidRPr="00DB4F24" w:rsidRDefault="00DB4F24" w:rsidP="00DB4F24">
      <w:pPr>
        <w:spacing w:after="0" w:line="240" w:lineRule="auto"/>
        <w:rPr>
          <w:rFonts w:eastAsia="Times New Roman"/>
          <w:sz w:val="16"/>
          <w:szCs w:val="16"/>
          <w:lang w:eastAsia="pl-PL"/>
        </w:rPr>
      </w:pPr>
    </w:p>
    <w:p w14:paraId="6E167F2B" w14:textId="77777777" w:rsidR="00DB4F24" w:rsidRPr="00DB4F24" w:rsidRDefault="00DB4F24" w:rsidP="00DB4F24">
      <w:pPr>
        <w:spacing w:after="0" w:line="240" w:lineRule="auto"/>
        <w:rPr>
          <w:rFonts w:eastAsia="Times New Roman"/>
          <w:sz w:val="16"/>
          <w:szCs w:val="16"/>
          <w:lang w:eastAsia="pl-PL"/>
        </w:rPr>
      </w:pPr>
    </w:p>
    <w:p w14:paraId="70198383" w14:textId="77777777" w:rsidR="00DB4F24" w:rsidRPr="00DB4F24" w:rsidRDefault="00DB4F24" w:rsidP="00DB4F24">
      <w:pPr>
        <w:spacing w:after="0" w:line="240" w:lineRule="auto"/>
        <w:ind w:left="5529"/>
        <w:rPr>
          <w:rFonts w:eastAsia="Times New Roman"/>
          <w:lang w:eastAsia="pl-PL"/>
        </w:rPr>
      </w:pPr>
      <w:r w:rsidRPr="00DB4F24">
        <w:rPr>
          <w:rFonts w:eastAsia="Times New Roman"/>
          <w:lang w:eastAsia="pl-PL"/>
        </w:rPr>
        <w:t>.........................................................................</w:t>
      </w:r>
    </w:p>
    <w:p w14:paraId="1DD73233" w14:textId="77777777" w:rsidR="00DB4F24" w:rsidRPr="00DB4F24" w:rsidRDefault="00DB4F24" w:rsidP="00DB4F24">
      <w:pPr>
        <w:spacing w:after="0" w:line="240" w:lineRule="auto"/>
        <w:ind w:left="5670"/>
        <w:jc w:val="both"/>
        <w:rPr>
          <w:rFonts w:eastAsia="Times New Roman"/>
          <w:i/>
          <w:spacing w:val="-4"/>
          <w:sz w:val="16"/>
          <w:szCs w:val="16"/>
          <w:lang w:eastAsia="pl-PL"/>
        </w:rPr>
      </w:pPr>
      <w:r w:rsidRPr="00DB4F24">
        <w:rPr>
          <w:rFonts w:eastAsia="Times New Roman"/>
          <w:i/>
          <w:spacing w:val="-4"/>
          <w:sz w:val="16"/>
          <w:szCs w:val="16"/>
          <w:lang w:eastAsia="pl-PL"/>
        </w:rPr>
        <w:t xml:space="preserve">data i podpis Dyrektora Finansowego/Głównego Księgowego </w:t>
      </w:r>
    </w:p>
    <w:p w14:paraId="63ADA0DF" w14:textId="77777777" w:rsidR="00DB4F24" w:rsidRPr="00DB4F24" w:rsidRDefault="00DB4F24" w:rsidP="00DB4F24">
      <w:pPr>
        <w:spacing w:after="0" w:line="240" w:lineRule="auto"/>
        <w:ind w:left="5812"/>
        <w:jc w:val="center"/>
        <w:rPr>
          <w:rFonts w:eastAsia="Times New Roman"/>
          <w:i/>
          <w:spacing w:val="-4"/>
          <w:sz w:val="16"/>
          <w:szCs w:val="16"/>
          <w:lang w:eastAsia="pl-PL"/>
        </w:rPr>
      </w:pPr>
      <w:r w:rsidRPr="00DB4F24">
        <w:rPr>
          <w:rFonts w:eastAsia="Times New Roman"/>
          <w:i/>
          <w:sz w:val="16"/>
          <w:szCs w:val="16"/>
          <w:lang w:eastAsia="pl-PL"/>
        </w:rPr>
        <w:t>(lub osoby upoważnionej)</w:t>
      </w:r>
    </w:p>
    <w:p w14:paraId="17017CC1" w14:textId="77777777" w:rsidR="00DB4F24" w:rsidRPr="00DB4F24" w:rsidRDefault="00DB4F24" w:rsidP="00DB4F24">
      <w:pPr>
        <w:spacing w:after="0" w:line="240" w:lineRule="auto"/>
        <w:rPr>
          <w:rFonts w:eastAsia="Times New Roman"/>
          <w:b/>
          <w:u w:val="single"/>
          <w:lang w:eastAsia="pl-PL"/>
        </w:rPr>
      </w:pPr>
    </w:p>
    <w:p w14:paraId="2F1BC79D" w14:textId="77777777" w:rsidR="00DB4F24" w:rsidRPr="00DB4F24" w:rsidRDefault="00DB4F24" w:rsidP="00DB4F24">
      <w:pPr>
        <w:spacing w:after="0" w:line="240" w:lineRule="auto"/>
        <w:rPr>
          <w:rFonts w:eastAsia="Times New Roman"/>
          <w:b/>
          <w:u w:val="single"/>
          <w:lang w:eastAsia="pl-PL"/>
        </w:rPr>
      </w:pPr>
    </w:p>
    <w:p w14:paraId="57C5A129" w14:textId="77777777" w:rsidR="00DB4F24" w:rsidRPr="00DB4F24" w:rsidRDefault="00DB4F24" w:rsidP="00DB4F24">
      <w:pPr>
        <w:numPr>
          <w:ilvl w:val="0"/>
          <w:numId w:val="39"/>
        </w:numPr>
        <w:spacing w:after="0" w:line="240" w:lineRule="auto"/>
        <w:ind w:left="709" w:hanging="425"/>
        <w:rPr>
          <w:rFonts w:eastAsia="Times New Roman"/>
          <w:b/>
          <w:lang w:eastAsia="pl-PL"/>
        </w:rPr>
      </w:pPr>
      <w:r w:rsidRPr="00DB4F24">
        <w:rPr>
          <w:rFonts w:eastAsia="Times New Roman"/>
          <w:b/>
          <w:lang w:eastAsia="pl-PL"/>
        </w:rPr>
        <w:t>Decyzja Prezesa Zarządu</w:t>
      </w:r>
    </w:p>
    <w:p w14:paraId="53C4748A" w14:textId="77777777" w:rsidR="00DB4F24" w:rsidRPr="00DB4F24" w:rsidRDefault="00DB4F24" w:rsidP="00DB4F24">
      <w:pPr>
        <w:tabs>
          <w:tab w:val="left" w:pos="6663"/>
        </w:tabs>
        <w:spacing w:after="0" w:line="240" w:lineRule="auto"/>
        <w:ind w:left="5812"/>
        <w:rPr>
          <w:rFonts w:eastAsia="Times New Roman"/>
          <w:spacing w:val="-4"/>
          <w:sz w:val="20"/>
          <w:szCs w:val="20"/>
          <w:lang w:eastAsia="pl-PL"/>
        </w:rPr>
      </w:pPr>
    </w:p>
    <w:p w14:paraId="32B7B963" w14:textId="77777777" w:rsidR="00DB4F24" w:rsidRPr="00DB4F24" w:rsidRDefault="00DB4F24" w:rsidP="00DB4F24">
      <w:pPr>
        <w:tabs>
          <w:tab w:val="left" w:pos="6663"/>
        </w:tabs>
        <w:spacing w:after="0" w:line="240" w:lineRule="auto"/>
        <w:ind w:left="5812"/>
        <w:rPr>
          <w:rFonts w:eastAsia="Times New Roman"/>
          <w:spacing w:val="-4"/>
          <w:sz w:val="20"/>
          <w:szCs w:val="20"/>
          <w:lang w:eastAsia="pl-PL"/>
        </w:rPr>
      </w:pPr>
      <w:r w:rsidRPr="00DB4F24">
        <w:rPr>
          <w:rFonts w:eastAsia="Times New Roman"/>
          <w:spacing w:val="-4"/>
          <w:sz w:val="20"/>
          <w:szCs w:val="20"/>
          <w:lang w:eastAsia="pl-PL"/>
        </w:rPr>
        <w:t>wniosek:</w:t>
      </w:r>
      <w:r w:rsidRPr="00DB4F24">
        <w:rPr>
          <w:rFonts w:eastAsia="Times New Roman"/>
          <w:spacing w:val="-4"/>
          <w:sz w:val="20"/>
          <w:szCs w:val="20"/>
          <w:lang w:eastAsia="pl-PL"/>
        </w:rPr>
        <w:tab/>
        <w:t>zatwierdzam* / nie zatwierdzam*</w:t>
      </w:r>
    </w:p>
    <w:p w14:paraId="4D4FC9FB" w14:textId="77777777" w:rsidR="00DB4F24" w:rsidRPr="00DB4F24" w:rsidRDefault="00DB4F24" w:rsidP="00DB4F24">
      <w:pPr>
        <w:spacing w:after="0" w:line="240" w:lineRule="auto"/>
        <w:rPr>
          <w:rFonts w:eastAsia="Times New Roman"/>
          <w:sz w:val="16"/>
          <w:szCs w:val="16"/>
          <w:lang w:eastAsia="pl-PL"/>
        </w:rPr>
      </w:pPr>
    </w:p>
    <w:p w14:paraId="090472CF" w14:textId="77777777" w:rsidR="00DB4F24" w:rsidRPr="00DB4F24" w:rsidRDefault="00DB4F24" w:rsidP="00DB4F24">
      <w:pPr>
        <w:spacing w:after="0" w:line="240" w:lineRule="auto"/>
        <w:rPr>
          <w:rFonts w:eastAsia="Times New Roman"/>
          <w:sz w:val="16"/>
          <w:szCs w:val="16"/>
          <w:lang w:eastAsia="pl-PL"/>
        </w:rPr>
      </w:pPr>
    </w:p>
    <w:p w14:paraId="0AB533C3" w14:textId="77777777" w:rsidR="00DB4F24" w:rsidRPr="00DB4F24" w:rsidRDefault="00DB4F24" w:rsidP="00DB4F24">
      <w:pPr>
        <w:spacing w:after="0" w:line="240" w:lineRule="auto"/>
        <w:rPr>
          <w:rFonts w:eastAsia="Times New Roman"/>
          <w:lang w:eastAsia="pl-PL"/>
        </w:rPr>
      </w:pPr>
    </w:p>
    <w:p w14:paraId="648F7B08" w14:textId="77777777" w:rsidR="00DB4F24" w:rsidRPr="00DB4F24" w:rsidRDefault="00DB4F24" w:rsidP="00DB4F24">
      <w:pPr>
        <w:spacing w:after="0" w:line="240" w:lineRule="auto"/>
        <w:rPr>
          <w:rFonts w:eastAsia="Times New Roman"/>
          <w:lang w:eastAsia="pl-PL"/>
        </w:rPr>
      </w:pPr>
    </w:p>
    <w:p w14:paraId="6F6FCEC6" w14:textId="77777777" w:rsidR="00DB4F24" w:rsidRPr="00DB4F24" w:rsidRDefault="00DB4F24" w:rsidP="00DB4F24">
      <w:pPr>
        <w:tabs>
          <w:tab w:val="left" w:pos="5529"/>
        </w:tabs>
        <w:spacing w:after="0" w:line="240" w:lineRule="auto"/>
        <w:jc w:val="both"/>
        <w:rPr>
          <w:rFonts w:eastAsia="Times New Roman"/>
          <w:lang w:eastAsia="pl-PL"/>
        </w:rPr>
      </w:pPr>
      <w:r w:rsidRPr="00DB4F24">
        <w:rPr>
          <w:rFonts w:eastAsia="Times New Roman"/>
          <w:lang w:eastAsia="pl-PL"/>
        </w:rPr>
        <w:tab/>
        <w:t>.......................................................................</w:t>
      </w:r>
    </w:p>
    <w:p w14:paraId="2F5C7F36" w14:textId="77777777" w:rsidR="00DB4F24" w:rsidRPr="00DB4F24" w:rsidRDefault="00DB4F24" w:rsidP="00DB4F24">
      <w:pPr>
        <w:spacing w:after="0" w:line="240" w:lineRule="auto"/>
        <w:ind w:left="5670"/>
        <w:rPr>
          <w:rFonts w:eastAsia="Times New Roman"/>
          <w:i/>
          <w:sz w:val="16"/>
          <w:szCs w:val="16"/>
          <w:lang w:eastAsia="pl-PL"/>
        </w:rPr>
      </w:pPr>
      <w:r w:rsidRPr="00DB4F24">
        <w:rPr>
          <w:rFonts w:eastAsia="Times New Roman"/>
          <w:i/>
          <w:sz w:val="16"/>
          <w:szCs w:val="16"/>
          <w:lang w:eastAsia="pl-PL"/>
        </w:rPr>
        <w:t>data i podpis Prezesa Spółki (lub osoby upoważnionej)</w:t>
      </w:r>
    </w:p>
    <w:p w14:paraId="0A890912" w14:textId="77777777" w:rsidR="00DB4F24" w:rsidRPr="00DB4F24" w:rsidRDefault="00DB4F24" w:rsidP="00DB4F24">
      <w:pPr>
        <w:spacing w:after="0" w:line="240" w:lineRule="auto"/>
        <w:jc w:val="right"/>
        <w:rPr>
          <w:rFonts w:eastAsia="Times New Roman"/>
          <w:lang w:eastAsia="pl-PL"/>
        </w:rPr>
      </w:pPr>
    </w:p>
    <w:p w14:paraId="462DB1D5" w14:textId="77777777" w:rsidR="00DB4F24" w:rsidRPr="00DB4F24" w:rsidRDefault="00DB4F24" w:rsidP="00DB4F24">
      <w:pPr>
        <w:spacing w:after="0" w:line="240" w:lineRule="auto"/>
        <w:ind w:left="284" w:hanging="284"/>
        <w:jc w:val="both"/>
        <w:rPr>
          <w:rFonts w:eastAsia="Times New Roman"/>
          <w:i/>
          <w:color w:val="595959"/>
          <w:vertAlign w:val="superscript"/>
          <w:lang w:eastAsia="pl-PL"/>
        </w:rPr>
      </w:pPr>
    </w:p>
    <w:p w14:paraId="620C1E5B" w14:textId="77777777" w:rsidR="00DB4F24" w:rsidRPr="00DB4F24" w:rsidRDefault="00DB4F24" w:rsidP="00DB4F24">
      <w:pPr>
        <w:spacing w:after="0" w:line="240" w:lineRule="auto"/>
        <w:ind w:left="284" w:hanging="284"/>
        <w:jc w:val="both"/>
        <w:rPr>
          <w:rFonts w:eastAsia="Times New Roman"/>
          <w:i/>
          <w:color w:val="595959"/>
          <w:sz w:val="16"/>
          <w:szCs w:val="16"/>
          <w:lang w:eastAsia="pl-PL"/>
        </w:rPr>
      </w:pPr>
      <w:r w:rsidRPr="00DB4F24">
        <w:rPr>
          <w:rFonts w:eastAsia="Times New Roman"/>
          <w:i/>
          <w:color w:val="595959"/>
          <w:sz w:val="16"/>
          <w:szCs w:val="16"/>
          <w:vertAlign w:val="superscript"/>
          <w:lang w:eastAsia="pl-PL"/>
        </w:rPr>
        <w:t>*</w:t>
      </w:r>
      <w:r w:rsidRPr="00DB4F24">
        <w:rPr>
          <w:rFonts w:eastAsia="Times New Roman"/>
          <w:i/>
          <w:color w:val="595959"/>
          <w:sz w:val="16"/>
          <w:szCs w:val="16"/>
          <w:lang w:eastAsia="pl-PL"/>
        </w:rPr>
        <w:t>niepotrzebne skreślić</w:t>
      </w:r>
      <w:r w:rsidRPr="00DB4F24">
        <w:rPr>
          <w:rFonts w:eastAsia="Times New Roman"/>
          <w:i/>
          <w:color w:val="595959"/>
          <w:sz w:val="16"/>
          <w:szCs w:val="16"/>
          <w:lang w:eastAsia="pl-PL"/>
        </w:rPr>
        <w:tab/>
      </w:r>
    </w:p>
    <w:p w14:paraId="0B576898" w14:textId="33545893" w:rsidR="00DB4F24" w:rsidRDefault="00DB4F24" w:rsidP="00623431">
      <w:pPr>
        <w:tabs>
          <w:tab w:val="left" w:pos="7710"/>
        </w:tabs>
        <w:rPr>
          <w:rFonts w:ascii="Times New Roman" w:hAnsi="Times New Roman"/>
        </w:rPr>
      </w:pPr>
    </w:p>
    <w:p w14:paraId="74D8A9F6" w14:textId="77777777" w:rsidR="00DB4F24" w:rsidRDefault="00DB4F24" w:rsidP="00623431">
      <w:pPr>
        <w:tabs>
          <w:tab w:val="left" w:pos="7710"/>
        </w:tabs>
        <w:rPr>
          <w:rFonts w:ascii="Times New Roman" w:hAnsi="Times New Roman"/>
        </w:rPr>
      </w:pPr>
    </w:p>
    <w:p w14:paraId="36FD4112" w14:textId="77777777" w:rsidR="00DB4F24" w:rsidRDefault="00DB4F24" w:rsidP="00623431">
      <w:pPr>
        <w:tabs>
          <w:tab w:val="left" w:pos="7710"/>
        </w:tabs>
        <w:rPr>
          <w:rFonts w:ascii="Times New Roman" w:hAnsi="Times New Roman"/>
        </w:rPr>
      </w:pPr>
    </w:p>
    <w:p w14:paraId="2CB62F60" w14:textId="77777777" w:rsidR="00DB4F24" w:rsidRDefault="00DB4F24" w:rsidP="00623431">
      <w:pPr>
        <w:tabs>
          <w:tab w:val="left" w:pos="7710"/>
        </w:tabs>
        <w:rPr>
          <w:rFonts w:ascii="Times New Roman" w:hAnsi="Times New Roman"/>
        </w:rPr>
      </w:pPr>
    </w:p>
    <w:p w14:paraId="64443590" w14:textId="77777777" w:rsidR="00DB4F24" w:rsidRDefault="00DB4F24" w:rsidP="00623431">
      <w:pPr>
        <w:tabs>
          <w:tab w:val="left" w:pos="7710"/>
        </w:tabs>
        <w:rPr>
          <w:rFonts w:ascii="Times New Roman" w:hAnsi="Times New Roman"/>
        </w:rPr>
      </w:pPr>
    </w:p>
    <w:p w14:paraId="27C7BE4A" w14:textId="77777777" w:rsidR="00DB4F24" w:rsidRDefault="00DB4F24" w:rsidP="00623431">
      <w:pPr>
        <w:tabs>
          <w:tab w:val="left" w:pos="7710"/>
        </w:tabs>
        <w:rPr>
          <w:rFonts w:ascii="Times New Roman" w:hAnsi="Times New Roman"/>
        </w:rPr>
      </w:pPr>
    </w:p>
    <w:p w14:paraId="34DBE2B8" w14:textId="77777777" w:rsidR="00DB4F24" w:rsidRDefault="00DB4F24" w:rsidP="00623431">
      <w:pPr>
        <w:tabs>
          <w:tab w:val="left" w:pos="7710"/>
        </w:tabs>
        <w:rPr>
          <w:rFonts w:ascii="Times New Roman" w:hAnsi="Times New Roman"/>
        </w:rPr>
      </w:pPr>
    </w:p>
    <w:p w14:paraId="72956B68" w14:textId="77777777" w:rsidR="00DB4F24" w:rsidRDefault="00DB4F24" w:rsidP="00623431">
      <w:pPr>
        <w:tabs>
          <w:tab w:val="left" w:pos="7710"/>
        </w:tabs>
        <w:rPr>
          <w:rFonts w:ascii="Times New Roman" w:hAnsi="Times New Roman"/>
        </w:rPr>
      </w:pPr>
    </w:p>
    <w:p w14:paraId="69466852" w14:textId="77777777" w:rsidR="00DB4F24" w:rsidRDefault="00DB4F24" w:rsidP="00623431">
      <w:pPr>
        <w:tabs>
          <w:tab w:val="left" w:pos="7710"/>
        </w:tabs>
        <w:rPr>
          <w:rFonts w:ascii="Times New Roman" w:hAnsi="Times New Roman"/>
        </w:rPr>
      </w:pPr>
    </w:p>
    <w:p w14:paraId="4D1CEF39" w14:textId="77777777" w:rsidR="00DB4F24" w:rsidRDefault="00DB4F24" w:rsidP="00623431">
      <w:pPr>
        <w:tabs>
          <w:tab w:val="left" w:pos="7710"/>
        </w:tabs>
        <w:rPr>
          <w:rFonts w:ascii="Times New Roman" w:hAnsi="Times New Roman"/>
        </w:rPr>
      </w:pPr>
    </w:p>
    <w:p w14:paraId="6A124AF3" w14:textId="77777777" w:rsidR="00DB4F24" w:rsidRDefault="00DB4F24" w:rsidP="00623431">
      <w:pPr>
        <w:tabs>
          <w:tab w:val="left" w:pos="7710"/>
        </w:tabs>
        <w:rPr>
          <w:rFonts w:ascii="Times New Roman" w:hAnsi="Times New Roman"/>
        </w:rPr>
      </w:pPr>
    </w:p>
    <w:p w14:paraId="5AD24609" w14:textId="77777777" w:rsidR="00DB4F24" w:rsidRDefault="00DB4F24" w:rsidP="00623431">
      <w:pPr>
        <w:tabs>
          <w:tab w:val="left" w:pos="7710"/>
        </w:tabs>
        <w:rPr>
          <w:rFonts w:ascii="Times New Roman" w:hAnsi="Times New Roman"/>
        </w:rPr>
      </w:pPr>
    </w:p>
    <w:p w14:paraId="4FD5A77A" w14:textId="77777777" w:rsidR="00DB4F24" w:rsidRDefault="00DB4F24" w:rsidP="00623431">
      <w:pPr>
        <w:tabs>
          <w:tab w:val="left" w:pos="7710"/>
        </w:tabs>
        <w:rPr>
          <w:rFonts w:ascii="Times New Roman" w:hAnsi="Times New Roman"/>
        </w:rPr>
      </w:pPr>
    </w:p>
    <w:p w14:paraId="5286D5DA" w14:textId="77777777" w:rsidR="00DB4F24" w:rsidRDefault="00DB4F24" w:rsidP="00623431">
      <w:pPr>
        <w:tabs>
          <w:tab w:val="left" w:pos="7710"/>
        </w:tabs>
        <w:rPr>
          <w:rFonts w:ascii="Times New Roman" w:hAnsi="Times New Roman"/>
        </w:rPr>
      </w:pPr>
    </w:p>
    <w:p w14:paraId="19C6E091" w14:textId="77777777" w:rsidR="00DB4F24" w:rsidRDefault="00DB4F24" w:rsidP="00623431">
      <w:pPr>
        <w:tabs>
          <w:tab w:val="left" w:pos="7710"/>
        </w:tabs>
        <w:rPr>
          <w:rFonts w:ascii="Times New Roman" w:hAnsi="Times New Roman"/>
        </w:rPr>
      </w:pPr>
    </w:p>
    <w:p w14:paraId="4F6EE2F9" w14:textId="77777777" w:rsidR="00DB4F24" w:rsidRDefault="00DB4F24" w:rsidP="00623431">
      <w:pPr>
        <w:tabs>
          <w:tab w:val="left" w:pos="7710"/>
        </w:tabs>
        <w:rPr>
          <w:rFonts w:ascii="Times New Roman" w:hAnsi="Times New Roman"/>
        </w:rPr>
        <w:sectPr w:rsidR="00DB4F24" w:rsidSect="00D242EF">
          <w:headerReference w:type="even" r:id="rId19"/>
          <w:headerReference w:type="default" r:id="rId20"/>
          <w:footerReference w:type="default" r:id="rId21"/>
          <w:headerReference w:type="first" r:id="rId22"/>
          <w:footerReference w:type="first" r:id="rId23"/>
          <w:pgSz w:w="11906" w:h="16838" w:code="9"/>
          <w:pgMar w:top="709" w:right="1134" w:bottom="669" w:left="0" w:header="284" w:footer="284" w:gutter="1134"/>
          <w:cols w:space="708"/>
          <w:titlePg/>
        </w:sectPr>
      </w:pPr>
    </w:p>
    <w:p w14:paraId="12DBFB0E" w14:textId="77777777" w:rsidR="00DB4F24" w:rsidRPr="00DB4F24" w:rsidRDefault="00DB4F24" w:rsidP="00DB4F24">
      <w:pPr>
        <w:spacing w:after="0" w:line="240" w:lineRule="auto"/>
        <w:rPr>
          <w:rFonts w:ascii="Times New Roman" w:eastAsia="Times New Roman" w:hAnsi="Times New Roman"/>
          <w:sz w:val="20"/>
          <w:szCs w:val="20"/>
          <w:lang w:eastAsia="pl-PL"/>
        </w:rPr>
      </w:pPr>
    </w:p>
    <w:p w14:paraId="1C3AF485" w14:textId="77777777" w:rsidR="00DB4F24" w:rsidRPr="00DB4F24" w:rsidRDefault="00DB4F24" w:rsidP="00DB4F24">
      <w:pPr>
        <w:spacing w:after="0" w:line="240" w:lineRule="auto"/>
        <w:ind w:left="6804" w:hanging="6804"/>
        <w:rPr>
          <w:rFonts w:eastAsia="Times New Roman"/>
          <w:sz w:val="20"/>
          <w:szCs w:val="20"/>
          <w:lang w:eastAsia="pl-PL"/>
        </w:rPr>
      </w:pPr>
    </w:p>
    <w:p w14:paraId="1CC36125" w14:textId="77777777" w:rsidR="00DB4F24" w:rsidRPr="00DB4F24" w:rsidRDefault="00DB4F24" w:rsidP="00DB4F24">
      <w:pPr>
        <w:spacing w:after="0" w:line="240" w:lineRule="auto"/>
        <w:ind w:left="6804" w:hanging="6662"/>
        <w:rPr>
          <w:rFonts w:eastAsia="Times New Roman"/>
          <w:sz w:val="20"/>
          <w:szCs w:val="20"/>
          <w:lang w:eastAsia="pl-PL"/>
        </w:rPr>
      </w:pPr>
      <w:r w:rsidRPr="00DB4F24">
        <w:rPr>
          <w:rFonts w:eastAsia="Times New Roman"/>
          <w:sz w:val="20"/>
          <w:szCs w:val="20"/>
          <w:lang w:eastAsia="pl-PL"/>
        </w:rPr>
        <w:t xml:space="preserve">WNIOSKODAWCA: </w:t>
      </w:r>
      <w:r w:rsidRPr="00DB4F24">
        <w:rPr>
          <w:rFonts w:eastAsia="Times New Roman"/>
          <w:sz w:val="20"/>
          <w:szCs w:val="20"/>
          <w:lang w:eastAsia="pl-PL"/>
        </w:rPr>
        <w:tab/>
      </w:r>
    </w:p>
    <w:p w14:paraId="0E727F38" w14:textId="77777777" w:rsidR="00DB4F24" w:rsidRPr="00DB4F24" w:rsidRDefault="00DB4F24" w:rsidP="00DB4F24">
      <w:pPr>
        <w:spacing w:after="0" w:line="240" w:lineRule="auto"/>
        <w:rPr>
          <w:rFonts w:eastAsia="Times New Roman"/>
          <w:lang w:eastAsia="pl-PL"/>
        </w:rPr>
      </w:pPr>
      <w:r w:rsidRPr="00DB4F24">
        <w:rPr>
          <w:rFonts w:eastAsia="Times New Roman"/>
          <w:lang w:eastAsia="pl-PL"/>
        </w:rPr>
        <w:tab/>
      </w:r>
      <w:r w:rsidRPr="00DB4F24">
        <w:rPr>
          <w:rFonts w:eastAsia="Times New Roman"/>
          <w:lang w:eastAsia="pl-PL"/>
        </w:rPr>
        <w:tab/>
      </w:r>
      <w:r w:rsidRPr="00DB4F24">
        <w:rPr>
          <w:rFonts w:eastAsia="Times New Roman"/>
          <w:lang w:eastAsia="pl-PL"/>
        </w:rPr>
        <w:tab/>
      </w:r>
      <w:r w:rsidRPr="00DB4F24">
        <w:rPr>
          <w:rFonts w:eastAsia="Times New Roman"/>
          <w:lang w:eastAsia="pl-PL"/>
        </w:rPr>
        <w:tab/>
      </w:r>
    </w:p>
    <w:p w14:paraId="5987325A" w14:textId="77777777" w:rsidR="00DB4F24" w:rsidRPr="00DB4F24" w:rsidRDefault="00DB4F24" w:rsidP="00DB4F24">
      <w:pPr>
        <w:spacing w:after="0" w:line="240" w:lineRule="auto"/>
        <w:rPr>
          <w:rFonts w:eastAsia="Times New Roman"/>
          <w:sz w:val="20"/>
          <w:szCs w:val="20"/>
          <w:lang w:eastAsia="pl-PL"/>
        </w:rPr>
      </w:pPr>
      <w:r w:rsidRPr="00DB4F24">
        <w:rPr>
          <w:rFonts w:eastAsia="Times New Roman"/>
          <w:sz w:val="20"/>
          <w:szCs w:val="20"/>
          <w:lang w:eastAsia="pl-PL"/>
        </w:rPr>
        <w:t>…………………………………</w:t>
      </w:r>
    </w:p>
    <w:p w14:paraId="32A38A93" w14:textId="77777777" w:rsidR="00DB4F24" w:rsidRPr="00DB4F24" w:rsidRDefault="00DB4F24" w:rsidP="00DB4F24">
      <w:pPr>
        <w:spacing w:after="0" w:line="240" w:lineRule="auto"/>
        <w:rPr>
          <w:rFonts w:eastAsia="Times New Roman"/>
          <w:sz w:val="16"/>
          <w:szCs w:val="16"/>
          <w:lang w:eastAsia="pl-PL"/>
        </w:rPr>
      </w:pPr>
      <w:r w:rsidRPr="00DB4F24">
        <w:rPr>
          <w:rFonts w:eastAsia="Times New Roman"/>
          <w:sz w:val="16"/>
          <w:szCs w:val="16"/>
          <w:lang w:eastAsia="pl-PL"/>
        </w:rPr>
        <w:t>(Imię, nazwisko, stanowisko)</w:t>
      </w:r>
    </w:p>
    <w:p w14:paraId="4708081D" w14:textId="77777777" w:rsidR="00DB4F24" w:rsidRPr="00DB4F24" w:rsidRDefault="00DB4F24" w:rsidP="00DB4F24">
      <w:pPr>
        <w:spacing w:after="0" w:line="240" w:lineRule="auto"/>
        <w:jc w:val="right"/>
        <w:rPr>
          <w:rFonts w:eastAsia="Times New Roman"/>
          <w:sz w:val="20"/>
          <w:szCs w:val="20"/>
          <w:lang w:eastAsia="pl-PL"/>
        </w:rPr>
      </w:pPr>
    </w:p>
    <w:p w14:paraId="1A2C0ACB" w14:textId="77777777" w:rsidR="00DB4F24" w:rsidRPr="00DB4F24" w:rsidRDefault="00DB4F24" w:rsidP="00DB4F24">
      <w:pPr>
        <w:spacing w:after="0" w:line="240" w:lineRule="auto"/>
        <w:jc w:val="center"/>
        <w:rPr>
          <w:rFonts w:eastAsia="Times New Roman"/>
          <w:b/>
          <w:sz w:val="28"/>
          <w:szCs w:val="20"/>
          <w:lang w:eastAsia="pl-PL"/>
        </w:rPr>
      </w:pPr>
    </w:p>
    <w:p w14:paraId="26A6C173" w14:textId="77777777" w:rsidR="00DB4F24" w:rsidRPr="00DB4F24" w:rsidRDefault="00DB4F24" w:rsidP="00DB4F24">
      <w:pPr>
        <w:spacing w:after="0" w:line="240" w:lineRule="auto"/>
        <w:jc w:val="center"/>
        <w:rPr>
          <w:b/>
        </w:rPr>
      </w:pPr>
      <w:r w:rsidRPr="00DB4F24">
        <w:rPr>
          <w:b/>
        </w:rPr>
        <w:t xml:space="preserve">WNIOSEK O UDZIELENIE ZAMÓWIENIA (DOSTAWY/USŁUGI/ROBOTY BUDOWLANE) </w:t>
      </w:r>
    </w:p>
    <w:p w14:paraId="665818FD" w14:textId="77777777" w:rsidR="00DB4F24" w:rsidRPr="00DB4F24" w:rsidRDefault="00DB4F24" w:rsidP="00DB4F24">
      <w:pPr>
        <w:spacing w:after="0" w:line="240" w:lineRule="auto"/>
        <w:jc w:val="center"/>
        <w:rPr>
          <w:b/>
        </w:rPr>
      </w:pPr>
      <w:r w:rsidRPr="00DB4F24">
        <w:rPr>
          <w:b/>
        </w:rPr>
        <w:t>Zakład Wodociągów i Kanalizacji Police Sp. z o.o.</w:t>
      </w:r>
    </w:p>
    <w:p w14:paraId="5CC3954C" w14:textId="77777777" w:rsidR="00DB4F24" w:rsidRPr="00DB4F24" w:rsidRDefault="00DB4F24" w:rsidP="00DB4F24">
      <w:pPr>
        <w:spacing w:after="0" w:line="240" w:lineRule="auto"/>
        <w:jc w:val="center"/>
        <w:rPr>
          <w:b/>
        </w:rPr>
      </w:pPr>
      <w:r w:rsidRPr="00DB4F24">
        <w:rPr>
          <w:b/>
        </w:rPr>
        <w:t xml:space="preserve">o wartości zamówień powyżej 40.000,00 zł netto </w:t>
      </w:r>
    </w:p>
    <w:p w14:paraId="56437A52" w14:textId="77777777" w:rsidR="00DB4F24" w:rsidRPr="00DB4F24" w:rsidRDefault="00DB4F24" w:rsidP="00DB4F24">
      <w:pPr>
        <w:spacing w:after="0" w:line="240" w:lineRule="auto"/>
        <w:jc w:val="both"/>
        <w:rPr>
          <w:rFonts w:eastAsia="Times New Roman"/>
          <w:lang w:eastAsia="pl-PL"/>
        </w:rPr>
      </w:pPr>
    </w:p>
    <w:p w14:paraId="75B88356" w14:textId="77777777" w:rsidR="00DB4F24" w:rsidRPr="00DB4F24" w:rsidRDefault="00DB4F24" w:rsidP="00DB4F24">
      <w:pPr>
        <w:spacing w:after="0" w:line="240" w:lineRule="auto"/>
        <w:jc w:val="both"/>
        <w:rPr>
          <w:rFonts w:eastAsia="Times New Roman"/>
          <w:lang w:eastAsia="pl-PL"/>
        </w:rPr>
      </w:pPr>
    </w:p>
    <w:p w14:paraId="42937B7E" w14:textId="77777777" w:rsidR="00DB4F24" w:rsidRPr="00DB4F24" w:rsidRDefault="00DB4F24" w:rsidP="00DB4F24">
      <w:pPr>
        <w:numPr>
          <w:ilvl w:val="0"/>
          <w:numId w:val="40"/>
        </w:numPr>
        <w:spacing w:after="0" w:line="240" w:lineRule="auto"/>
        <w:jc w:val="both"/>
        <w:rPr>
          <w:rFonts w:eastAsia="Times New Roman"/>
          <w:b/>
          <w:lang w:eastAsia="pl-PL"/>
        </w:rPr>
      </w:pPr>
      <w:r w:rsidRPr="00DB4F24">
        <w:rPr>
          <w:rFonts w:eastAsia="Times New Roman"/>
          <w:b/>
          <w:lang w:eastAsia="pl-PL"/>
        </w:rPr>
        <w:t>Wnioskuję o udzielenie zamówienia na dostawy</w:t>
      </w:r>
      <w:r w:rsidRPr="00DB4F24">
        <w:rPr>
          <w:rFonts w:eastAsia="Times New Roman"/>
          <w:b/>
          <w:vertAlign w:val="superscript"/>
          <w:lang w:eastAsia="pl-PL"/>
        </w:rPr>
        <w:t>*</w:t>
      </w:r>
      <w:r w:rsidRPr="00DB4F24">
        <w:rPr>
          <w:rFonts w:eastAsia="Times New Roman"/>
          <w:b/>
          <w:lang w:eastAsia="pl-PL"/>
        </w:rPr>
        <w:t>/usługi</w:t>
      </w:r>
      <w:r w:rsidRPr="00DB4F24">
        <w:rPr>
          <w:rFonts w:eastAsia="Times New Roman"/>
          <w:b/>
          <w:vertAlign w:val="superscript"/>
          <w:lang w:eastAsia="pl-PL"/>
        </w:rPr>
        <w:t>*</w:t>
      </w:r>
      <w:r w:rsidRPr="00DB4F24">
        <w:rPr>
          <w:rFonts w:eastAsia="Times New Roman"/>
          <w:b/>
          <w:lang w:eastAsia="pl-PL"/>
        </w:rPr>
        <w:t>/roboty budowlanej</w:t>
      </w:r>
      <w:r w:rsidRPr="00DB4F24">
        <w:rPr>
          <w:rFonts w:eastAsia="Times New Roman"/>
          <w:b/>
          <w:vertAlign w:val="superscript"/>
          <w:lang w:eastAsia="pl-PL"/>
        </w:rPr>
        <w:t>*</w:t>
      </w:r>
      <w:r w:rsidRPr="00DB4F24">
        <w:rPr>
          <w:rFonts w:eastAsia="Times New Roman"/>
          <w:b/>
          <w:lang w:eastAsia="pl-PL"/>
        </w:rPr>
        <w:t>:</w:t>
      </w:r>
    </w:p>
    <w:p w14:paraId="2EF5775A" w14:textId="77777777" w:rsidR="00DB4F24" w:rsidRPr="00DB4F24" w:rsidRDefault="00DB4F24" w:rsidP="00DB4F24">
      <w:pPr>
        <w:spacing w:after="0" w:line="240" w:lineRule="auto"/>
        <w:ind w:left="284"/>
        <w:jc w:val="both"/>
        <w:rPr>
          <w:rFonts w:eastAsia="Times New Roman"/>
          <w:b/>
          <w:lang w:eastAsia="pl-PL"/>
        </w:rPr>
      </w:pPr>
    </w:p>
    <w:p w14:paraId="19F084B9" w14:textId="77777777" w:rsidR="00DB4F24" w:rsidRPr="00DB4F24" w:rsidRDefault="00DB4F24" w:rsidP="00DB4F24">
      <w:pPr>
        <w:spacing w:after="0" w:line="240" w:lineRule="auto"/>
        <w:ind w:firstLine="284"/>
        <w:jc w:val="both"/>
        <w:rPr>
          <w:rFonts w:eastAsia="Times New Roman"/>
          <w:sz w:val="24"/>
          <w:szCs w:val="20"/>
          <w:lang w:eastAsia="pl-PL"/>
        </w:rPr>
      </w:pPr>
      <w:r w:rsidRPr="00DB4F24">
        <w:rPr>
          <w:rFonts w:eastAsia="Times New Roman"/>
          <w:sz w:val="24"/>
          <w:szCs w:val="20"/>
          <w:lang w:eastAsia="pl-PL"/>
        </w:rPr>
        <w:t>…………………………………………………………………………………………………………………………………………..……</w:t>
      </w:r>
    </w:p>
    <w:p w14:paraId="3B207C8F" w14:textId="77777777" w:rsidR="00DB4F24" w:rsidRPr="00DB4F24" w:rsidRDefault="00DB4F24" w:rsidP="00DB4F24">
      <w:pPr>
        <w:spacing w:after="0" w:line="240" w:lineRule="auto"/>
        <w:rPr>
          <w:rFonts w:eastAsia="Times New Roman"/>
          <w:sz w:val="24"/>
          <w:szCs w:val="20"/>
          <w:lang w:eastAsia="pl-PL"/>
        </w:rPr>
      </w:pPr>
    </w:p>
    <w:p w14:paraId="68573B22" w14:textId="77777777" w:rsidR="00DB4F24" w:rsidRPr="00DB4F24" w:rsidRDefault="00DB4F24" w:rsidP="00DB4F24">
      <w:pPr>
        <w:spacing w:after="0" w:line="240" w:lineRule="auto"/>
        <w:ind w:firstLine="284"/>
        <w:rPr>
          <w:rFonts w:eastAsia="Times New Roman"/>
          <w:sz w:val="24"/>
          <w:szCs w:val="20"/>
          <w:lang w:eastAsia="pl-PL"/>
        </w:rPr>
      </w:pPr>
      <w:r w:rsidRPr="00DB4F24">
        <w:rPr>
          <w:rFonts w:eastAsia="Times New Roman"/>
          <w:sz w:val="24"/>
          <w:szCs w:val="20"/>
          <w:lang w:eastAsia="pl-PL"/>
        </w:rPr>
        <w:t>……………………………………………………………………………………………………………..……………………….……..…</w:t>
      </w:r>
    </w:p>
    <w:p w14:paraId="7584889A" w14:textId="77777777" w:rsidR="00DB4F24" w:rsidRPr="00DB4F24" w:rsidRDefault="00DB4F24" w:rsidP="00DB4F24">
      <w:pPr>
        <w:spacing w:after="0" w:line="240" w:lineRule="auto"/>
        <w:jc w:val="both"/>
        <w:rPr>
          <w:rFonts w:eastAsia="Times New Roman"/>
          <w:sz w:val="24"/>
          <w:szCs w:val="20"/>
          <w:lang w:eastAsia="pl-PL"/>
        </w:rPr>
      </w:pPr>
    </w:p>
    <w:p w14:paraId="78796272" w14:textId="77777777" w:rsidR="00DB4F24" w:rsidRPr="00DB4F24" w:rsidRDefault="00DB4F24" w:rsidP="00DB4F24">
      <w:pPr>
        <w:spacing w:after="0" w:line="240" w:lineRule="auto"/>
        <w:ind w:firstLine="284"/>
        <w:jc w:val="both"/>
        <w:rPr>
          <w:rFonts w:eastAsia="Times New Roman"/>
          <w:sz w:val="24"/>
          <w:szCs w:val="20"/>
          <w:lang w:eastAsia="pl-PL"/>
        </w:rPr>
      </w:pPr>
      <w:r w:rsidRPr="00DB4F24">
        <w:rPr>
          <w:rFonts w:eastAsia="Times New Roman"/>
          <w:sz w:val="24"/>
          <w:szCs w:val="20"/>
          <w:lang w:eastAsia="pl-PL"/>
        </w:rPr>
        <w:t>…………………………………………………………………………………………………………………………………….…….……</w:t>
      </w:r>
    </w:p>
    <w:p w14:paraId="63C29BD5" w14:textId="77777777" w:rsidR="00DB4F24" w:rsidRPr="00DB4F24" w:rsidRDefault="00DB4F24" w:rsidP="00DB4F24">
      <w:pPr>
        <w:spacing w:after="0" w:line="240" w:lineRule="auto"/>
        <w:jc w:val="both"/>
        <w:rPr>
          <w:rFonts w:eastAsia="Times New Roman"/>
          <w:sz w:val="24"/>
          <w:szCs w:val="20"/>
          <w:lang w:eastAsia="pl-PL"/>
        </w:rPr>
      </w:pPr>
    </w:p>
    <w:p w14:paraId="3BE1344A" w14:textId="77777777" w:rsidR="00DB4F24" w:rsidRPr="00DB4F24" w:rsidRDefault="00DB4F24" w:rsidP="00DB4F24">
      <w:pPr>
        <w:spacing w:after="0" w:line="240" w:lineRule="auto"/>
        <w:ind w:firstLine="284"/>
        <w:jc w:val="both"/>
        <w:rPr>
          <w:rFonts w:eastAsia="Times New Roman"/>
          <w:sz w:val="24"/>
          <w:szCs w:val="24"/>
          <w:lang w:eastAsia="pl-PL"/>
        </w:rPr>
      </w:pPr>
      <w:r w:rsidRPr="00DB4F24">
        <w:rPr>
          <w:rFonts w:eastAsia="Times New Roman"/>
          <w:sz w:val="24"/>
          <w:szCs w:val="20"/>
          <w:lang w:eastAsia="pl-PL"/>
        </w:rPr>
        <w:t>……………………………………………………………………………………………………………………………………………..…</w:t>
      </w:r>
    </w:p>
    <w:p w14:paraId="499FC2AA" w14:textId="77777777" w:rsidR="00DB4F24" w:rsidRPr="00DB4F24" w:rsidRDefault="00DB4F24" w:rsidP="00DB4F24">
      <w:pPr>
        <w:spacing w:after="0" w:line="240" w:lineRule="auto"/>
        <w:ind w:firstLine="284"/>
        <w:jc w:val="both"/>
        <w:rPr>
          <w:rFonts w:eastAsia="Times New Roman"/>
          <w:sz w:val="24"/>
          <w:szCs w:val="20"/>
          <w:lang w:eastAsia="pl-PL"/>
        </w:rPr>
      </w:pPr>
    </w:p>
    <w:p w14:paraId="10FBCE0D" w14:textId="77777777" w:rsidR="00DB4F24" w:rsidRPr="00DB4F24" w:rsidRDefault="00DB4F24" w:rsidP="00DB4F24">
      <w:pPr>
        <w:spacing w:after="0" w:line="240" w:lineRule="auto"/>
        <w:ind w:firstLine="284"/>
        <w:jc w:val="both"/>
        <w:rPr>
          <w:rFonts w:eastAsia="Times New Roman"/>
          <w:sz w:val="24"/>
          <w:szCs w:val="24"/>
          <w:lang w:eastAsia="pl-PL"/>
        </w:rPr>
      </w:pPr>
      <w:r w:rsidRPr="00DB4F24">
        <w:rPr>
          <w:rFonts w:eastAsia="Times New Roman"/>
          <w:sz w:val="24"/>
          <w:szCs w:val="20"/>
          <w:lang w:eastAsia="pl-PL"/>
        </w:rPr>
        <w:t>……………………………………………………………………………………………………………………………………………..…</w:t>
      </w:r>
    </w:p>
    <w:p w14:paraId="271C777B" w14:textId="77777777" w:rsidR="00DB4F24" w:rsidRPr="00DB4F24" w:rsidRDefault="00DB4F24" w:rsidP="00DB4F24">
      <w:pPr>
        <w:spacing w:after="0" w:line="240" w:lineRule="auto"/>
        <w:jc w:val="center"/>
        <w:rPr>
          <w:rFonts w:eastAsia="Times New Roman"/>
          <w:sz w:val="24"/>
          <w:szCs w:val="20"/>
          <w:lang w:eastAsia="pl-PL"/>
        </w:rPr>
      </w:pPr>
    </w:p>
    <w:p w14:paraId="0A206A5A" w14:textId="77777777" w:rsidR="00DB4F24" w:rsidRPr="00DB4F24" w:rsidRDefault="00DB4F24" w:rsidP="00DB4F24">
      <w:pPr>
        <w:spacing w:after="0" w:line="240" w:lineRule="auto"/>
        <w:jc w:val="both"/>
        <w:rPr>
          <w:rFonts w:eastAsia="Times New Roman"/>
          <w:sz w:val="24"/>
          <w:szCs w:val="20"/>
          <w:lang w:eastAsia="pl-PL"/>
        </w:rPr>
      </w:pPr>
    </w:p>
    <w:p w14:paraId="189CA8CF" w14:textId="77777777" w:rsidR="00DB4F24" w:rsidRPr="00DB4F24" w:rsidRDefault="00DB4F24" w:rsidP="00DB4F24">
      <w:pPr>
        <w:spacing w:after="0" w:line="240" w:lineRule="auto"/>
        <w:ind w:firstLine="284"/>
        <w:jc w:val="both"/>
        <w:rPr>
          <w:rFonts w:eastAsia="Times New Roman"/>
          <w:b/>
          <w:lang w:eastAsia="pl-PL"/>
        </w:rPr>
      </w:pPr>
      <w:r w:rsidRPr="00DB4F24">
        <w:rPr>
          <w:rFonts w:eastAsia="Times New Roman"/>
          <w:lang w:eastAsia="pl-PL"/>
        </w:rPr>
        <w:t>Liczba pozycji w wykazie: …………………</w:t>
      </w:r>
      <w:r w:rsidRPr="00DB4F24">
        <w:rPr>
          <w:rFonts w:eastAsia="Times New Roman"/>
          <w:b/>
          <w:lang w:eastAsia="pl-PL"/>
        </w:rPr>
        <w:t xml:space="preserve">                                 </w:t>
      </w:r>
    </w:p>
    <w:p w14:paraId="4D04C3D2" w14:textId="77777777" w:rsidR="00DB4F24" w:rsidRPr="00DB4F24" w:rsidRDefault="00DB4F24" w:rsidP="00DB4F24">
      <w:pPr>
        <w:spacing w:after="0" w:line="240" w:lineRule="auto"/>
        <w:jc w:val="both"/>
        <w:rPr>
          <w:rFonts w:eastAsia="Times New Roman"/>
          <w:b/>
          <w:sz w:val="24"/>
          <w:szCs w:val="20"/>
          <w:lang w:eastAsia="pl-PL"/>
        </w:rPr>
      </w:pPr>
    </w:p>
    <w:p w14:paraId="4AD93916" w14:textId="77777777" w:rsidR="00DB4F24" w:rsidRPr="00DB4F24" w:rsidRDefault="00DB4F24" w:rsidP="00DB4F24">
      <w:pPr>
        <w:spacing w:after="0" w:line="240" w:lineRule="auto"/>
        <w:ind w:firstLine="284"/>
        <w:jc w:val="both"/>
        <w:rPr>
          <w:rFonts w:eastAsia="Times New Roman"/>
          <w:lang w:eastAsia="pl-PL"/>
        </w:rPr>
      </w:pPr>
      <w:r w:rsidRPr="00DB4F24">
        <w:rPr>
          <w:rFonts w:eastAsia="Times New Roman"/>
          <w:lang w:eastAsia="pl-PL"/>
        </w:rPr>
        <w:t xml:space="preserve"> </w:t>
      </w:r>
    </w:p>
    <w:p w14:paraId="0A6FED1E" w14:textId="77777777" w:rsidR="00DB4F24" w:rsidRPr="00DB4F24" w:rsidRDefault="00DB4F24" w:rsidP="00DB4F24">
      <w:pPr>
        <w:numPr>
          <w:ilvl w:val="0"/>
          <w:numId w:val="40"/>
        </w:numPr>
        <w:spacing w:after="0" w:line="240" w:lineRule="auto"/>
        <w:rPr>
          <w:rFonts w:eastAsia="Times New Roman"/>
          <w:b/>
          <w:lang w:eastAsia="pl-PL"/>
        </w:rPr>
      </w:pPr>
      <w:r w:rsidRPr="00DB4F24">
        <w:rPr>
          <w:rFonts w:eastAsia="Times New Roman"/>
          <w:b/>
          <w:lang w:eastAsia="pl-PL"/>
        </w:rPr>
        <w:t>Przeznaczenie dla zakupionego towaru</w:t>
      </w:r>
      <w:r w:rsidRPr="00DB4F24">
        <w:rPr>
          <w:rFonts w:eastAsia="Times New Roman"/>
          <w:b/>
          <w:vertAlign w:val="superscript"/>
          <w:lang w:eastAsia="pl-PL"/>
        </w:rPr>
        <w:t>*</w:t>
      </w:r>
      <w:r w:rsidRPr="00DB4F24">
        <w:rPr>
          <w:rFonts w:eastAsia="Times New Roman"/>
          <w:b/>
          <w:lang w:eastAsia="pl-PL"/>
        </w:rPr>
        <w:t>/usługi</w:t>
      </w:r>
      <w:r w:rsidRPr="00DB4F24">
        <w:rPr>
          <w:rFonts w:eastAsia="Times New Roman"/>
          <w:b/>
          <w:vertAlign w:val="superscript"/>
          <w:lang w:eastAsia="pl-PL"/>
        </w:rPr>
        <w:t>*</w:t>
      </w:r>
      <w:r w:rsidRPr="00DB4F24">
        <w:rPr>
          <w:rFonts w:eastAsia="Times New Roman"/>
          <w:b/>
          <w:lang w:eastAsia="pl-PL"/>
        </w:rPr>
        <w:t>/roboty budowlanej</w:t>
      </w:r>
      <w:r w:rsidRPr="00DB4F24">
        <w:rPr>
          <w:rFonts w:eastAsia="Times New Roman"/>
          <w:b/>
          <w:vertAlign w:val="superscript"/>
          <w:lang w:eastAsia="pl-PL"/>
        </w:rPr>
        <w:t>*</w:t>
      </w:r>
      <w:r w:rsidRPr="00DB4F24">
        <w:rPr>
          <w:rFonts w:eastAsia="Times New Roman"/>
          <w:b/>
          <w:lang w:eastAsia="pl-PL"/>
        </w:rPr>
        <w:t>:</w:t>
      </w:r>
    </w:p>
    <w:p w14:paraId="02E84F80" w14:textId="77777777" w:rsidR="00DB4F24" w:rsidRPr="00DB4F24" w:rsidRDefault="00DB4F24" w:rsidP="00DB4F24">
      <w:pPr>
        <w:spacing w:after="0" w:line="240" w:lineRule="auto"/>
        <w:rPr>
          <w:rFonts w:eastAsia="Times New Roman"/>
          <w:b/>
          <w:u w:val="single"/>
          <w:lang w:eastAsia="pl-PL"/>
        </w:rPr>
      </w:pPr>
    </w:p>
    <w:p w14:paraId="253E8C70" w14:textId="77777777" w:rsidR="00DB4F24" w:rsidRPr="00DB4F24" w:rsidRDefault="00DB4F24" w:rsidP="00DB4F24">
      <w:pPr>
        <w:numPr>
          <w:ilvl w:val="0"/>
          <w:numId w:val="37"/>
        </w:numPr>
        <w:spacing w:after="0" w:line="240" w:lineRule="auto"/>
        <w:rPr>
          <w:rFonts w:eastAsia="Times New Roman"/>
          <w:lang w:eastAsia="pl-PL"/>
        </w:rPr>
      </w:pPr>
      <w:r w:rsidRPr="00DB4F24">
        <w:rPr>
          <w:rFonts w:eastAsia="Times New Roman"/>
          <w:lang w:eastAsia="pl-PL"/>
        </w:rPr>
        <w:t>zakupić na bieżące potrzeby,</w:t>
      </w:r>
    </w:p>
    <w:p w14:paraId="6B9E5B3C" w14:textId="77777777" w:rsidR="00DB4F24" w:rsidRPr="00DB4F24" w:rsidRDefault="00DB4F24" w:rsidP="00DB4F24">
      <w:pPr>
        <w:numPr>
          <w:ilvl w:val="0"/>
          <w:numId w:val="37"/>
        </w:numPr>
        <w:spacing w:after="0" w:line="240" w:lineRule="auto"/>
        <w:contextualSpacing/>
        <w:rPr>
          <w:rFonts w:eastAsia="Times New Roman"/>
          <w:lang w:eastAsia="pl-PL"/>
        </w:rPr>
      </w:pPr>
      <w:r w:rsidRPr="00DB4F24">
        <w:rPr>
          <w:rFonts w:eastAsia="Times New Roman"/>
          <w:lang w:eastAsia="pl-PL"/>
        </w:rPr>
        <w:t>zakupić na planowane remonty lub modernizacje,</w:t>
      </w:r>
    </w:p>
    <w:p w14:paraId="351F06A2" w14:textId="77777777" w:rsidR="00DB4F24" w:rsidRPr="00DB4F24" w:rsidRDefault="00DB4F24" w:rsidP="00DB4F24">
      <w:pPr>
        <w:numPr>
          <w:ilvl w:val="0"/>
          <w:numId w:val="37"/>
        </w:numPr>
        <w:spacing w:after="0" w:line="240" w:lineRule="auto"/>
        <w:contextualSpacing/>
        <w:rPr>
          <w:rFonts w:eastAsia="Times New Roman"/>
          <w:lang w:eastAsia="pl-PL"/>
        </w:rPr>
      </w:pPr>
      <w:r w:rsidRPr="00DB4F24">
        <w:rPr>
          <w:rFonts w:eastAsia="Times New Roman"/>
          <w:lang w:eastAsia="pl-PL"/>
        </w:rPr>
        <w:t>zakupić na usuwanie awarii,</w:t>
      </w:r>
    </w:p>
    <w:p w14:paraId="024E35D2" w14:textId="77777777" w:rsidR="00DB4F24" w:rsidRPr="00DB4F24" w:rsidRDefault="00DB4F24" w:rsidP="00DB4F24">
      <w:pPr>
        <w:numPr>
          <w:ilvl w:val="0"/>
          <w:numId w:val="37"/>
        </w:numPr>
        <w:spacing w:after="120" w:line="240" w:lineRule="auto"/>
        <w:ind w:left="714" w:hanging="357"/>
        <w:contextualSpacing/>
        <w:rPr>
          <w:rFonts w:eastAsia="Times New Roman"/>
          <w:lang w:eastAsia="pl-PL"/>
        </w:rPr>
      </w:pPr>
      <w:r w:rsidRPr="00DB4F24">
        <w:rPr>
          <w:rFonts w:eastAsia="Times New Roman"/>
          <w:lang w:eastAsia="pl-PL"/>
        </w:rPr>
        <w:t>zakupić na magazyn,</w:t>
      </w:r>
    </w:p>
    <w:p w14:paraId="0D7358EA" w14:textId="77777777" w:rsidR="00DB4F24" w:rsidRPr="00DB4F24" w:rsidRDefault="00DB4F24" w:rsidP="00DB4F24">
      <w:pPr>
        <w:numPr>
          <w:ilvl w:val="0"/>
          <w:numId w:val="37"/>
        </w:numPr>
        <w:spacing w:after="120" w:line="240" w:lineRule="auto"/>
        <w:ind w:left="714" w:hanging="357"/>
        <w:contextualSpacing/>
        <w:rPr>
          <w:rFonts w:eastAsia="Times New Roman"/>
          <w:lang w:eastAsia="pl-PL"/>
        </w:rPr>
      </w:pPr>
      <w:r w:rsidRPr="00DB4F24">
        <w:rPr>
          <w:rFonts w:eastAsia="Times New Roman"/>
          <w:lang w:eastAsia="pl-PL"/>
        </w:rPr>
        <w:t>inne</w:t>
      </w:r>
    </w:p>
    <w:p w14:paraId="1D26AF27" w14:textId="77777777" w:rsidR="00DB4F24" w:rsidRPr="00DB4F24" w:rsidRDefault="00DB4F24" w:rsidP="00DB4F24">
      <w:pPr>
        <w:spacing w:after="0" w:line="240" w:lineRule="auto"/>
        <w:ind w:left="720"/>
        <w:rPr>
          <w:rFonts w:eastAsia="Times New Roman"/>
          <w:lang w:eastAsia="pl-PL"/>
        </w:rPr>
      </w:pPr>
    </w:p>
    <w:p w14:paraId="701A20BD" w14:textId="77777777" w:rsidR="00DB4F24" w:rsidRPr="00DB4F24" w:rsidRDefault="00DB4F24" w:rsidP="00DB4F24">
      <w:pPr>
        <w:numPr>
          <w:ilvl w:val="0"/>
          <w:numId w:val="40"/>
        </w:numPr>
        <w:spacing w:after="0" w:line="240" w:lineRule="auto"/>
        <w:ind w:right="282"/>
        <w:jc w:val="both"/>
        <w:rPr>
          <w:rFonts w:eastAsia="Times New Roman"/>
          <w:b/>
          <w:lang w:eastAsia="pl-PL"/>
        </w:rPr>
      </w:pPr>
      <w:r w:rsidRPr="00DB4F24">
        <w:rPr>
          <w:rFonts w:eastAsia="Times New Roman"/>
          <w:b/>
          <w:lang w:eastAsia="pl-PL"/>
        </w:rPr>
        <w:t xml:space="preserve">W przypadku innego przeznaczenia zakupionego towaru niż na magazyn, wnioskodawca musi otrzymać potwierdzenie z magazynu o braku wnioskowanego asortymentu w magazynie. </w:t>
      </w:r>
    </w:p>
    <w:p w14:paraId="3566EDFE" w14:textId="77777777" w:rsidR="00DB4F24" w:rsidRPr="00DB4F24" w:rsidRDefault="00DB4F24" w:rsidP="00DB4F24">
      <w:pPr>
        <w:spacing w:after="0" w:line="240" w:lineRule="auto"/>
        <w:jc w:val="both"/>
        <w:rPr>
          <w:rFonts w:eastAsia="Times New Roman"/>
          <w:b/>
          <w:lang w:eastAsia="pl-PL"/>
        </w:rPr>
      </w:pPr>
    </w:p>
    <w:p w14:paraId="48C50283" w14:textId="77777777" w:rsidR="00DB4F24" w:rsidRPr="00DB4F24" w:rsidRDefault="00DB4F24" w:rsidP="00DB4F24">
      <w:pPr>
        <w:spacing w:after="0" w:line="240" w:lineRule="auto"/>
        <w:jc w:val="both"/>
        <w:rPr>
          <w:rFonts w:eastAsia="Times New Roman"/>
          <w:b/>
          <w:lang w:eastAsia="pl-PL"/>
        </w:rPr>
      </w:pPr>
    </w:p>
    <w:p w14:paraId="48FE423E" w14:textId="77777777" w:rsidR="00DB4F24" w:rsidRPr="00DB4F24" w:rsidRDefault="00DB4F24" w:rsidP="00DB4F24">
      <w:pPr>
        <w:numPr>
          <w:ilvl w:val="0"/>
          <w:numId w:val="40"/>
        </w:numPr>
        <w:spacing w:after="0" w:line="240" w:lineRule="auto"/>
        <w:ind w:right="282"/>
        <w:jc w:val="both"/>
        <w:rPr>
          <w:rFonts w:eastAsia="Times New Roman"/>
          <w:lang w:eastAsia="pl-PL"/>
        </w:rPr>
      </w:pPr>
      <w:r w:rsidRPr="00DB4F24">
        <w:rPr>
          <w:rFonts w:eastAsia="Times New Roman"/>
          <w:b/>
          <w:lang w:eastAsia="pl-PL"/>
        </w:rPr>
        <w:t>Opis przeznaczenia towaru</w:t>
      </w:r>
      <w:r w:rsidRPr="00DB4F24">
        <w:rPr>
          <w:rFonts w:eastAsia="Times New Roman"/>
          <w:b/>
          <w:vertAlign w:val="superscript"/>
          <w:lang w:eastAsia="pl-PL"/>
        </w:rPr>
        <w:t>*</w:t>
      </w:r>
      <w:r w:rsidRPr="00DB4F24">
        <w:rPr>
          <w:rFonts w:eastAsia="Times New Roman"/>
          <w:b/>
          <w:lang w:eastAsia="pl-PL"/>
        </w:rPr>
        <w:t>/ usługi</w:t>
      </w:r>
      <w:r w:rsidRPr="00DB4F24">
        <w:rPr>
          <w:rFonts w:eastAsia="Times New Roman"/>
          <w:b/>
          <w:vertAlign w:val="superscript"/>
          <w:lang w:eastAsia="pl-PL"/>
        </w:rPr>
        <w:t>*</w:t>
      </w:r>
      <w:r w:rsidRPr="00DB4F24">
        <w:rPr>
          <w:rFonts w:eastAsia="Times New Roman"/>
          <w:b/>
          <w:lang w:eastAsia="pl-PL"/>
        </w:rPr>
        <w:t>/ roboty budowlanej</w:t>
      </w:r>
      <w:r w:rsidRPr="00DB4F24">
        <w:rPr>
          <w:rFonts w:eastAsia="Times New Roman"/>
          <w:b/>
          <w:vertAlign w:val="superscript"/>
          <w:lang w:eastAsia="pl-PL"/>
        </w:rPr>
        <w:t>*</w:t>
      </w:r>
      <w:r w:rsidRPr="00DB4F24">
        <w:rPr>
          <w:rFonts w:eastAsia="Times New Roman"/>
          <w:b/>
          <w:lang w:eastAsia="pl-PL"/>
        </w:rPr>
        <w:t xml:space="preserve"> zgodnie z decyzją wyrażoną w punkcie </w:t>
      </w:r>
      <w:r w:rsidRPr="00DB4F24">
        <w:rPr>
          <w:rFonts w:eastAsia="Times New Roman"/>
          <w:b/>
          <w:lang w:eastAsia="pl-PL"/>
        </w:rPr>
        <w:br/>
        <w:t xml:space="preserve">2 wniosku. </w:t>
      </w:r>
    </w:p>
    <w:p w14:paraId="5D401884" w14:textId="77777777" w:rsidR="00DB4F24" w:rsidRPr="00DB4F24" w:rsidRDefault="00DB4F24" w:rsidP="00DB4F24">
      <w:pPr>
        <w:spacing w:after="0" w:line="240" w:lineRule="auto"/>
        <w:ind w:firstLine="284"/>
        <w:jc w:val="both"/>
        <w:rPr>
          <w:rFonts w:eastAsia="Times New Roman"/>
          <w:sz w:val="24"/>
          <w:szCs w:val="20"/>
          <w:lang w:eastAsia="pl-PL"/>
        </w:rPr>
      </w:pPr>
    </w:p>
    <w:p w14:paraId="7EF9718A" w14:textId="77777777" w:rsidR="00DB4F24" w:rsidRPr="00DB4F24" w:rsidRDefault="00DB4F24" w:rsidP="00DB4F24">
      <w:pPr>
        <w:tabs>
          <w:tab w:val="left" w:pos="9356"/>
        </w:tabs>
        <w:spacing w:after="0" w:line="240" w:lineRule="auto"/>
        <w:ind w:right="282" w:firstLine="284"/>
        <w:jc w:val="both"/>
        <w:rPr>
          <w:rFonts w:eastAsia="Times New Roman"/>
          <w:lang w:eastAsia="pl-PL"/>
        </w:rPr>
      </w:pPr>
      <w:r w:rsidRPr="00DB4F24">
        <w:rPr>
          <w:rFonts w:eastAsia="Times New Roman"/>
          <w:lang w:eastAsia="pl-PL"/>
        </w:rPr>
        <w:t>……………………………………………………………………………………………………………………………………………………..……..</w:t>
      </w:r>
    </w:p>
    <w:p w14:paraId="4285C96C" w14:textId="77777777" w:rsidR="00DB4F24" w:rsidRPr="00DB4F24" w:rsidRDefault="00DB4F24" w:rsidP="00DB4F24">
      <w:pPr>
        <w:spacing w:after="0" w:line="240" w:lineRule="auto"/>
        <w:ind w:right="282"/>
        <w:rPr>
          <w:rFonts w:eastAsia="Times New Roman"/>
          <w:lang w:eastAsia="pl-PL"/>
        </w:rPr>
      </w:pPr>
    </w:p>
    <w:p w14:paraId="218D0BAE" w14:textId="77777777" w:rsidR="00DB4F24" w:rsidRPr="00DB4F24" w:rsidRDefault="00DB4F24" w:rsidP="00DB4F24">
      <w:pPr>
        <w:spacing w:after="0" w:line="240" w:lineRule="auto"/>
        <w:ind w:right="282" w:firstLine="284"/>
        <w:jc w:val="both"/>
        <w:rPr>
          <w:rFonts w:eastAsia="Times New Roman"/>
          <w:lang w:eastAsia="pl-PL"/>
        </w:rPr>
      </w:pPr>
      <w:r w:rsidRPr="00DB4F24">
        <w:rPr>
          <w:rFonts w:eastAsia="Times New Roman"/>
          <w:lang w:eastAsia="pl-PL"/>
        </w:rPr>
        <w:t>…………………………………………………………………………………………………………………………………………….…….………..</w:t>
      </w:r>
    </w:p>
    <w:p w14:paraId="3B05C4B7" w14:textId="77777777" w:rsidR="00DB4F24" w:rsidRPr="00DB4F24" w:rsidRDefault="00DB4F24" w:rsidP="00DB4F24">
      <w:pPr>
        <w:spacing w:after="0" w:line="240" w:lineRule="auto"/>
        <w:ind w:right="282"/>
        <w:rPr>
          <w:rFonts w:eastAsia="Times New Roman"/>
          <w:lang w:eastAsia="pl-PL"/>
        </w:rPr>
      </w:pPr>
    </w:p>
    <w:p w14:paraId="6758644A" w14:textId="77777777" w:rsidR="00DB4F24" w:rsidRPr="00DB4F24" w:rsidRDefault="00DB4F24" w:rsidP="00DB4F24">
      <w:pPr>
        <w:spacing w:after="0" w:line="240" w:lineRule="auto"/>
        <w:ind w:right="282" w:firstLine="284"/>
        <w:jc w:val="both"/>
        <w:rPr>
          <w:rFonts w:eastAsia="Times New Roman"/>
          <w:lang w:eastAsia="pl-PL"/>
        </w:rPr>
      </w:pPr>
      <w:r w:rsidRPr="00DB4F24">
        <w:rPr>
          <w:rFonts w:eastAsia="Times New Roman"/>
          <w:lang w:eastAsia="pl-PL"/>
        </w:rPr>
        <w:t>……………………………………………………………………………………………………………………………………………….……………</w:t>
      </w:r>
    </w:p>
    <w:p w14:paraId="450C537C" w14:textId="77777777" w:rsidR="00DB4F24" w:rsidRPr="00DB4F24" w:rsidRDefault="00DB4F24" w:rsidP="00DB4F24">
      <w:pPr>
        <w:spacing w:after="0" w:line="240" w:lineRule="auto"/>
        <w:rPr>
          <w:rFonts w:eastAsia="Times New Roman"/>
          <w:lang w:eastAsia="pl-PL"/>
        </w:rPr>
      </w:pPr>
    </w:p>
    <w:p w14:paraId="04EB8568" w14:textId="77777777" w:rsidR="00DB4F24" w:rsidRPr="00DB4F24" w:rsidRDefault="00DB4F24" w:rsidP="00DB4F24">
      <w:pPr>
        <w:spacing w:after="0" w:line="240" w:lineRule="auto"/>
        <w:ind w:firstLine="284"/>
        <w:jc w:val="both"/>
        <w:rPr>
          <w:rFonts w:eastAsia="Times New Roman"/>
          <w:sz w:val="24"/>
          <w:szCs w:val="20"/>
          <w:lang w:eastAsia="pl-PL"/>
        </w:rPr>
      </w:pPr>
    </w:p>
    <w:p w14:paraId="5A699396" w14:textId="77777777" w:rsidR="00DB4F24" w:rsidRPr="00DB4F24" w:rsidRDefault="00DB4F24" w:rsidP="00DB4F24">
      <w:pPr>
        <w:tabs>
          <w:tab w:val="left" w:pos="7513"/>
        </w:tabs>
        <w:spacing w:after="0" w:line="240" w:lineRule="auto"/>
        <w:rPr>
          <w:rFonts w:eastAsia="Times New Roman"/>
          <w:sz w:val="16"/>
          <w:szCs w:val="16"/>
          <w:lang w:eastAsia="pl-PL"/>
        </w:rPr>
      </w:pPr>
      <w:r w:rsidRPr="00DB4F24">
        <w:rPr>
          <w:rFonts w:eastAsia="Times New Roman"/>
          <w:lang w:eastAsia="pl-PL"/>
        </w:rPr>
        <w:tab/>
      </w:r>
    </w:p>
    <w:p w14:paraId="1F4FD329" w14:textId="77777777" w:rsidR="00DB4F24" w:rsidRPr="00DB4F24" w:rsidRDefault="00DB4F24" w:rsidP="00DB4F24">
      <w:pPr>
        <w:spacing w:after="0" w:line="240" w:lineRule="auto"/>
        <w:jc w:val="both"/>
        <w:rPr>
          <w:rFonts w:eastAsia="Times New Roman"/>
          <w:lang w:eastAsia="pl-PL"/>
        </w:rPr>
      </w:pPr>
    </w:p>
    <w:p w14:paraId="5464946D" w14:textId="77777777" w:rsidR="00DB4F24" w:rsidRPr="00DB4F24" w:rsidRDefault="00DB4F24" w:rsidP="00DB4F24">
      <w:pPr>
        <w:tabs>
          <w:tab w:val="left" w:pos="6540"/>
          <w:tab w:val="left" w:pos="9356"/>
        </w:tabs>
        <w:spacing w:after="0" w:line="240" w:lineRule="auto"/>
        <w:ind w:left="5529"/>
        <w:jc w:val="both"/>
        <w:rPr>
          <w:rFonts w:eastAsia="Times New Roman"/>
          <w:lang w:eastAsia="pl-PL"/>
        </w:rPr>
      </w:pPr>
      <w:r w:rsidRPr="00DB4F24">
        <w:rPr>
          <w:rFonts w:eastAsia="Times New Roman"/>
          <w:lang w:eastAsia="pl-PL"/>
        </w:rPr>
        <w:t>....................................................................</w:t>
      </w:r>
    </w:p>
    <w:p w14:paraId="319EECD8" w14:textId="77777777" w:rsidR="00DB4F24" w:rsidRPr="00DB4F24" w:rsidRDefault="00DB4F24" w:rsidP="00DB4F24">
      <w:pPr>
        <w:spacing w:after="0" w:line="240" w:lineRule="auto"/>
        <w:ind w:left="6663" w:hanging="1134"/>
        <w:jc w:val="both"/>
        <w:rPr>
          <w:rFonts w:eastAsia="Times New Roman"/>
          <w:i/>
          <w:sz w:val="16"/>
          <w:szCs w:val="16"/>
          <w:lang w:eastAsia="pl-PL"/>
        </w:rPr>
      </w:pPr>
      <w:r w:rsidRPr="00DB4F24">
        <w:rPr>
          <w:rFonts w:eastAsia="Times New Roman"/>
          <w:sz w:val="16"/>
          <w:szCs w:val="16"/>
          <w:lang w:eastAsia="pl-PL"/>
        </w:rPr>
        <w:tab/>
      </w:r>
      <w:r w:rsidRPr="00DB4F24">
        <w:rPr>
          <w:rFonts w:eastAsia="Times New Roman"/>
          <w:i/>
          <w:sz w:val="16"/>
          <w:szCs w:val="16"/>
          <w:lang w:eastAsia="pl-PL"/>
        </w:rPr>
        <w:t>data  i podpis wnioskodawcy</w:t>
      </w:r>
    </w:p>
    <w:p w14:paraId="38F0ECBE" w14:textId="77777777" w:rsidR="00DB4F24" w:rsidRPr="00DB4F24" w:rsidRDefault="00DB4F24" w:rsidP="00DB4F24">
      <w:pPr>
        <w:numPr>
          <w:ilvl w:val="0"/>
          <w:numId w:val="40"/>
        </w:numPr>
        <w:spacing w:after="0" w:line="240" w:lineRule="auto"/>
        <w:ind w:right="-2"/>
        <w:jc w:val="both"/>
        <w:rPr>
          <w:rFonts w:eastAsia="Times New Roman"/>
          <w:b/>
          <w:i/>
          <w:spacing w:val="-10"/>
          <w:lang w:eastAsia="pl-PL"/>
        </w:rPr>
      </w:pPr>
      <w:r w:rsidRPr="00DB4F24">
        <w:rPr>
          <w:rFonts w:eastAsia="Times New Roman"/>
          <w:b/>
          <w:lang w:eastAsia="pl-PL"/>
        </w:rPr>
        <w:br w:type="page"/>
      </w:r>
      <w:r w:rsidRPr="00DB4F24">
        <w:rPr>
          <w:rFonts w:eastAsia="Times New Roman"/>
          <w:b/>
          <w:lang w:eastAsia="pl-PL"/>
        </w:rPr>
        <w:lastRenderedPageBreak/>
        <w:t>Wstępne badanie rynku w tym wskazanie wartości zamówienia oraz sposobu jej obliczenia.</w:t>
      </w:r>
    </w:p>
    <w:p w14:paraId="0DB6F970" w14:textId="77777777" w:rsidR="00DB4F24" w:rsidRPr="00DB4F24" w:rsidRDefault="00DB4F24" w:rsidP="00DB4F24">
      <w:pPr>
        <w:spacing w:after="0" w:line="240" w:lineRule="auto"/>
        <w:rPr>
          <w:rFonts w:eastAsia="Times New Roman"/>
          <w:lang w:eastAsia="pl-PL"/>
        </w:rPr>
      </w:pPr>
    </w:p>
    <w:p w14:paraId="3F8BEAF2" w14:textId="77777777" w:rsidR="00DB4F24" w:rsidRPr="00DB4F24" w:rsidRDefault="00DB4F24" w:rsidP="00DB4F24">
      <w:pPr>
        <w:spacing w:after="0" w:line="240" w:lineRule="auto"/>
        <w:ind w:left="426" w:right="282"/>
        <w:jc w:val="both"/>
        <w:rPr>
          <w:rFonts w:eastAsia="Times New Roman"/>
          <w:lang w:eastAsia="pl-PL"/>
        </w:rPr>
      </w:pPr>
      <w:r w:rsidRPr="00DB4F24">
        <w:rPr>
          <w:rFonts w:eastAsia="Times New Roman"/>
          <w:lang w:eastAsia="pl-PL"/>
        </w:rPr>
        <w:t>…………………………………………………………………………………………………….……………………….……………………………</w:t>
      </w:r>
    </w:p>
    <w:p w14:paraId="75C114A9" w14:textId="77777777" w:rsidR="00DB4F24" w:rsidRPr="00DB4F24" w:rsidRDefault="00DB4F24" w:rsidP="00DB4F24">
      <w:pPr>
        <w:spacing w:after="0" w:line="240" w:lineRule="auto"/>
        <w:ind w:left="426" w:right="282"/>
        <w:rPr>
          <w:rFonts w:eastAsia="Times New Roman"/>
          <w:lang w:eastAsia="pl-PL"/>
        </w:rPr>
      </w:pPr>
    </w:p>
    <w:p w14:paraId="0B4293EE" w14:textId="77777777" w:rsidR="00DB4F24" w:rsidRPr="00DB4F24" w:rsidRDefault="00DB4F24" w:rsidP="00DB4F24">
      <w:pPr>
        <w:spacing w:after="0" w:line="240" w:lineRule="auto"/>
        <w:ind w:left="426" w:right="282"/>
        <w:rPr>
          <w:rFonts w:eastAsia="Times New Roman"/>
          <w:lang w:eastAsia="pl-PL"/>
        </w:rPr>
      </w:pPr>
      <w:r w:rsidRPr="00DB4F24">
        <w:rPr>
          <w:rFonts w:eastAsia="Times New Roman"/>
          <w:lang w:eastAsia="pl-PL"/>
        </w:rPr>
        <w:t>…………………………………………………………………………………………………………………………………………………………..</w:t>
      </w:r>
    </w:p>
    <w:p w14:paraId="1431C0BE" w14:textId="77777777" w:rsidR="00DB4F24" w:rsidRPr="00DB4F24" w:rsidRDefault="00DB4F24" w:rsidP="00DB4F24">
      <w:pPr>
        <w:spacing w:after="0" w:line="240" w:lineRule="auto"/>
        <w:ind w:right="282"/>
        <w:rPr>
          <w:rFonts w:eastAsia="Times New Roman"/>
          <w:lang w:eastAsia="pl-PL"/>
        </w:rPr>
      </w:pPr>
    </w:p>
    <w:p w14:paraId="53BC041A" w14:textId="77777777" w:rsidR="00DB4F24" w:rsidRPr="00DB4F24" w:rsidRDefault="00DB4F24" w:rsidP="00DB4F24">
      <w:pPr>
        <w:spacing w:after="0" w:line="240" w:lineRule="auto"/>
        <w:ind w:left="426" w:right="282"/>
        <w:jc w:val="both"/>
        <w:rPr>
          <w:rFonts w:eastAsia="Times New Roman"/>
          <w:spacing w:val="-4"/>
          <w:lang w:eastAsia="pl-PL"/>
        </w:rPr>
      </w:pPr>
      <w:r w:rsidRPr="00DB4F24">
        <w:rPr>
          <w:rFonts w:eastAsia="Times New Roman"/>
          <w:spacing w:val="-4"/>
          <w:lang w:eastAsia="pl-PL"/>
        </w:rPr>
        <w:t>Łączna wartość ofertowa/szacunkowa pozycji wykazanych w pkt 1 wniosku, wynosi: .............. zł netto.</w:t>
      </w:r>
    </w:p>
    <w:p w14:paraId="6EF6336F" w14:textId="77777777" w:rsidR="00DB4F24" w:rsidRPr="00DB4F24" w:rsidRDefault="00DB4F24" w:rsidP="00DB4F24">
      <w:pPr>
        <w:spacing w:after="0" w:line="240" w:lineRule="auto"/>
        <w:ind w:left="426"/>
        <w:rPr>
          <w:rFonts w:eastAsia="Times New Roman"/>
          <w:sz w:val="16"/>
          <w:szCs w:val="16"/>
          <w:lang w:eastAsia="pl-PL"/>
        </w:rPr>
      </w:pPr>
    </w:p>
    <w:p w14:paraId="762008EE" w14:textId="77777777" w:rsidR="00DB4F24" w:rsidRPr="00DB4F24" w:rsidRDefault="00DB4F24" w:rsidP="00DB4F24">
      <w:pPr>
        <w:spacing w:after="0" w:line="240" w:lineRule="auto"/>
        <w:ind w:left="426"/>
        <w:rPr>
          <w:rFonts w:eastAsia="Times New Roman"/>
          <w:sz w:val="16"/>
          <w:szCs w:val="16"/>
          <w:lang w:eastAsia="pl-PL"/>
        </w:rPr>
      </w:pPr>
    </w:p>
    <w:p w14:paraId="460389F9" w14:textId="77777777" w:rsidR="00DB4F24" w:rsidRPr="00DB4F24" w:rsidRDefault="00DB4F24" w:rsidP="00DB4F24">
      <w:pPr>
        <w:spacing w:after="0" w:line="240" w:lineRule="auto"/>
        <w:ind w:left="426"/>
        <w:rPr>
          <w:rFonts w:eastAsia="Times New Roman"/>
          <w:lang w:eastAsia="pl-PL"/>
        </w:rPr>
      </w:pPr>
    </w:p>
    <w:p w14:paraId="10D0E482" w14:textId="77777777" w:rsidR="00DB4F24" w:rsidRPr="00DB4F24" w:rsidRDefault="00DB4F24" w:rsidP="00DB4F24">
      <w:pPr>
        <w:spacing w:after="0" w:line="240" w:lineRule="auto"/>
        <w:ind w:left="5529"/>
        <w:rPr>
          <w:rFonts w:eastAsia="Times New Roman"/>
          <w:lang w:eastAsia="pl-PL"/>
        </w:rPr>
      </w:pPr>
      <w:r w:rsidRPr="00DB4F24">
        <w:rPr>
          <w:rFonts w:eastAsia="Times New Roman"/>
          <w:lang w:eastAsia="pl-PL"/>
        </w:rPr>
        <w:t>........................................................................</w:t>
      </w:r>
    </w:p>
    <w:p w14:paraId="38DB1AE8" w14:textId="77777777" w:rsidR="00DB4F24" w:rsidRPr="00DB4F24" w:rsidRDefault="00DB4F24" w:rsidP="00DB4F24">
      <w:pPr>
        <w:spacing w:after="0" w:line="240" w:lineRule="auto"/>
        <w:ind w:left="7088"/>
        <w:rPr>
          <w:rFonts w:eastAsia="Times New Roman"/>
          <w:lang w:eastAsia="pl-PL"/>
        </w:rPr>
      </w:pPr>
      <w:r w:rsidRPr="00DB4F24">
        <w:rPr>
          <w:rFonts w:eastAsia="Times New Roman"/>
          <w:i/>
          <w:sz w:val="16"/>
          <w:szCs w:val="16"/>
          <w:lang w:eastAsia="pl-PL"/>
        </w:rPr>
        <w:t xml:space="preserve">data i podpis </w:t>
      </w:r>
    </w:p>
    <w:p w14:paraId="48A3FB4A" w14:textId="77777777" w:rsidR="00DB4F24" w:rsidRPr="00DB4F24" w:rsidRDefault="00DB4F24" w:rsidP="00DB4F24">
      <w:pPr>
        <w:spacing w:after="0" w:line="240" w:lineRule="auto"/>
        <w:ind w:left="5387"/>
        <w:jc w:val="center"/>
        <w:rPr>
          <w:rFonts w:eastAsia="Times New Roman"/>
          <w:i/>
          <w:sz w:val="16"/>
          <w:szCs w:val="16"/>
          <w:lang w:eastAsia="pl-PL"/>
        </w:rPr>
      </w:pPr>
      <w:r w:rsidRPr="00DB4F24">
        <w:rPr>
          <w:rFonts w:eastAsia="Times New Roman"/>
          <w:i/>
          <w:sz w:val="16"/>
          <w:szCs w:val="16"/>
          <w:lang w:eastAsia="pl-PL"/>
        </w:rPr>
        <w:t>Specjalisty ds. zaopatrzenia lub innej osoby realizującej zakup</w:t>
      </w:r>
    </w:p>
    <w:p w14:paraId="55EC2AE3" w14:textId="77777777" w:rsidR="00DB4F24" w:rsidRPr="00DB4F24" w:rsidRDefault="00DB4F24" w:rsidP="00DB4F24">
      <w:pPr>
        <w:spacing w:after="0" w:line="240" w:lineRule="auto"/>
        <w:ind w:left="5387"/>
        <w:jc w:val="center"/>
        <w:rPr>
          <w:rFonts w:eastAsia="Times New Roman"/>
          <w:i/>
          <w:sz w:val="16"/>
          <w:szCs w:val="16"/>
          <w:lang w:eastAsia="pl-PL"/>
        </w:rPr>
      </w:pPr>
    </w:p>
    <w:p w14:paraId="60361A9C" w14:textId="77777777" w:rsidR="00DB4F24" w:rsidRPr="00DB4F24" w:rsidRDefault="00DB4F24" w:rsidP="00DB4F24">
      <w:pPr>
        <w:numPr>
          <w:ilvl w:val="0"/>
          <w:numId w:val="40"/>
        </w:numPr>
        <w:spacing w:after="0" w:line="240" w:lineRule="auto"/>
        <w:rPr>
          <w:rFonts w:eastAsia="Times New Roman"/>
          <w:b/>
          <w:lang w:eastAsia="pl-PL"/>
        </w:rPr>
      </w:pPr>
      <w:r w:rsidRPr="00DB4F24">
        <w:rPr>
          <w:rFonts w:eastAsia="Times New Roman"/>
          <w:b/>
          <w:lang w:eastAsia="pl-PL"/>
        </w:rPr>
        <w:t>Opinia Zastępcy Dyrektora ds. Eksploatacji</w:t>
      </w:r>
    </w:p>
    <w:p w14:paraId="16A7ABD7" w14:textId="77777777" w:rsidR="00DB4F24" w:rsidRPr="00DB4F24" w:rsidRDefault="00DB4F24" w:rsidP="00DB4F24">
      <w:pPr>
        <w:spacing w:after="0" w:line="240" w:lineRule="auto"/>
        <w:ind w:left="426"/>
        <w:rPr>
          <w:rFonts w:eastAsia="Times New Roman"/>
          <w:i/>
          <w:sz w:val="16"/>
          <w:szCs w:val="16"/>
          <w:lang w:eastAsia="pl-PL"/>
        </w:rPr>
      </w:pPr>
      <w:r w:rsidRPr="00DB4F24">
        <w:rPr>
          <w:rFonts w:eastAsia="Times New Roman"/>
          <w:i/>
          <w:sz w:val="16"/>
          <w:szCs w:val="16"/>
          <w:lang w:eastAsia="pl-PL"/>
        </w:rPr>
        <w:t>(wyłącznie</w:t>
      </w:r>
      <w:r w:rsidRPr="00DB4F24">
        <w:rPr>
          <w:rFonts w:eastAsia="Times New Roman"/>
          <w:b/>
          <w:i/>
          <w:sz w:val="16"/>
          <w:szCs w:val="16"/>
          <w:lang w:eastAsia="pl-PL"/>
        </w:rPr>
        <w:t xml:space="preserve"> </w:t>
      </w:r>
      <w:r w:rsidRPr="00DB4F24">
        <w:rPr>
          <w:rFonts w:eastAsia="Times New Roman"/>
          <w:i/>
          <w:sz w:val="16"/>
          <w:szCs w:val="16"/>
          <w:lang w:eastAsia="pl-PL"/>
        </w:rPr>
        <w:t>w przypadku pracowników pionu TE)</w:t>
      </w:r>
    </w:p>
    <w:p w14:paraId="3978106D" w14:textId="77777777" w:rsidR="00DB4F24" w:rsidRPr="00DB4F24" w:rsidRDefault="00DB4F24" w:rsidP="00DB4F24">
      <w:pPr>
        <w:tabs>
          <w:tab w:val="left" w:pos="7088"/>
        </w:tabs>
        <w:spacing w:after="0" w:line="240" w:lineRule="auto"/>
        <w:ind w:left="6096"/>
        <w:jc w:val="both"/>
        <w:rPr>
          <w:rFonts w:eastAsia="Times New Roman"/>
          <w:sz w:val="20"/>
          <w:szCs w:val="20"/>
          <w:lang w:eastAsia="pl-PL"/>
        </w:rPr>
      </w:pPr>
      <w:r w:rsidRPr="00DB4F24">
        <w:rPr>
          <w:rFonts w:eastAsia="Times New Roman"/>
          <w:sz w:val="20"/>
          <w:szCs w:val="20"/>
          <w:lang w:eastAsia="pl-PL"/>
        </w:rPr>
        <w:t>wniosek:</w:t>
      </w:r>
      <w:r w:rsidRPr="00DB4F24">
        <w:rPr>
          <w:rFonts w:eastAsia="Times New Roman"/>
          <w:sz w:val="20"/>
          <w:szCs w:val="20"/>
          <w:lang w:eastAsia="pl-PL"/>
        </w:rPr>
        <w:tab/>
        <w:t>zasadny* / niezasadny*</w:t>
      </w:r>
    </w:p>
    <w:p w14:paraId="4E1AFDB6" w14:textId="77777777" w:rsidR="00DB4F24" w:rsidRPr="00DB4F24" w:rsidRDefault="00DB4F24" w:rsidP="00DB4F24">
      <w:pPr>
        <w:spacing w:after="0" w:line="240" w:lineRule="auto"/>
        <w:ind w:left="6237"/>
        <w:jc w:val="both"/>
        <w:rPr>
          <w:rFonts w:eastAsia="Times New Roman"/>
          <w:lang w:eastAsia="pl-PL"/>
        </w:rPr>
      </w:pPr>
    </w:p>
    <w:p w14:paraId="7C842055" w14:textId="77777777" w:rsidR="00DB4F24" w:rsidRPr="00DB4F24" w:rsidRDefault="00DB4F24" w:rsidP="00DB4F24">
      <w:pPr>
        <w:spacing w:after="0" w:line="240" w:lineRule="auto"/>
        <w:jc w:val="both"/>
        <w:rPr>
          <w:rFonts w:eastAsia="Times New Roman"/>
          <w:lang w:eastAsia="pl-PL"/>
        </w:rPr>
      </w:pPr>
    </w:p>
    <w:p w14:paraId="73D94853" w14:textId="77777777" w:rsidR="00DB4F24" w:rsidRPr="00DB4F24" w:rsidRDefault="00DB4F24" w:rsidP="00DB4F24">
      <w:pPr>
        <w:spacing w:after="0" w:line="240" w:lineRule="auto"/>
        <w:jc w:val="both"/>
        <w:rPr>
          <w:rFonts w:eastAsia="Times New Roman"/>
          <w:lang w:eastAsia="pl-PL"/>
        </w:rPr>
      </w:pPr>
    </w:p>
    <w:p w14:paraId="71B88445" w14:textId="77777777" w:rsidR="00DB4F24" w:rsidRPr="00DB4F24" w:rsidRDefault="00DB4F24" w:rsidP="00DB4F24">
      <w:pPr>
        <w:spacing w:after="0" w:line="240" w:lineRule="auto"/>
        <w:ind w:left="5529"/>
        <w:jc w:val="center"/>
        <w:rPr>
          <w:rFonts w:eastAsia="Times New Roman"/>
          <w:lang w:eastAsia="pl-PL"/>
        </w:rPr>
      </w:pPr>
      <w:r w:rsidRPr="00DB4F24">
        <w:rPr>
          <w:rFonts w:eastAsia="Times New Roman"/>
          <w:lang w:eastAsia="pl-PL"/>
        </w:rPr>
        <w:t>.........................................................................</w:t>
      </w:r>
    </w:p>
    <w:p w14:paraId="4EB74F77" w14:textId="77777777" w:rsidR="00DB4F24" w:rsidRPr="00DB4F24" w:rsidRDefault="00DB4F24" w:rsidP="00DB4F24">
      <w:pPr>
        <w:spacing w:after="0" w:line="240" w:lineRule="auto"/>
        <w:ind w:left="5670"/>
        <w:jc w:val="center"/>
        <w:rPr>
          <w:rFonts w:eastAsia="Times New Roman"/>
          <w:i/>
          <w:sz w:val="16"/>
          <w:szCs w:val="16"/>
          <w:lang w:eastAsia="pl-PL"/>
        </w:rPr>
      </w:pPr>
      <w:r w:rsidRPr="00DB4F24">
        <w:rPr>
          <w:rFonts w:eastAsia="Times New Roman"/>
          <w:i/>
          <w:sz w:val="16"/>
          <w:szCs w:val="16"/>
          <w:lang w:eastAsia="pl-PL"/>
        </w:rPr>
        <w:t>data i podpis Zastępcy Dyrektora</w:t>
      </w:r>
    </w:p>
    <w:p w14:paraId="69706092" w14:textId="77777777" w:rsidR="00DB4F24" w:rsidRPr="00DB4F24" w:rsidRDefault="00DB4F24" w:rsidP="00DB4F24">
      <w:pPr>
        <w:spacing w:after="0" w:line="240" w:lineRule="auto"/>
        <w:rPr>
          <w:rFonts w:eastAsia="Times New Roman"/>
          <w:b/>
          <w:sz w:val="16"/>
          <w:szCs w:val="16"/>
          <w:lang w:eastAsia="pl-PL"/>
        </w:rPr>
      </w:pPr>
    </w:p>
    <w:p w14:paraId="1735A0CD" w14:textId="77777777" w:rsidR="00DB4F24" w:rsidRPr="00DB4F24" w:rsidRDefault="00DB4F24" w:rsidP="00DB4F24">
      <w:pPr>
        <w:numPr>
          <w:ilvl w:val="0"/>
          <w:numId w:val="40"/>
        </w:numPr>
        <w:spacing w:after="0" w:line="240" w:lineRule="auto"/>
        <w:rPr>
          <w:rFonts w:eastAsia="Times New Roman"/>
          <w:b/>
          <w:lang w:eastAsia="pl-PL"/>
        </w:rPr>
      </w:pPr>
      <w:r w:rsidRPr="00DB4F24">
        <w:rPr>
          <w:rFonts w:eastAsia="Times New Roman"/>
          <w:b/>
          <w:lang w:eastAsia="pl-PL"/>
        </w:rPr>
        <w:t xml:space="preserve">Opinia Dyrektora ds. Technicznych i Eksploatacji </w:t>
      </w:r>
    </w:p>
    <w:p w14:paraId="7F669131" w14:textId="77777777" w:rsidR="00DB4F24" w:rsidRPr="00DB4F24" w:rsidRDefault="00DB4F24" w:rsidP="00DB4F24">
      <w:pPr>
        <w:spacing w:after="0" w:line="240" w:lineRule="auto"/>
        <w:ind w:firstLine="993"/>
        <w:rPr>
          <w:rFonts w:eastAsia="Times New Roman"/>
          <w:sz w:val="16"/>
          <w:szCs w:val="16"/>
          <w:lang w:eastAsia="pl-PL"/>
        </w:rPr>
      </w:pPr>
      <w:r w:rsidRPr="00DB4F24">
        <w:rPr>
          <w:rFonts w:eastAsia="Times New Roman"/>
          <w:sz w:val="16"/>
          <w:szCs w:val="16"/>
          <w:lang w:eastAsia="pl-PL"/>
        </w:rPr>
        <w:t>(</w:t>
      </w:r>
      <w:r w:rsidRPr="00DB4F24">
        <w:rPr>
          <w:rFonts w:eastAsia="Times New Roman"/>
          <w:i/>
          <w:sz w:val="16"/>
          <w:szCs w:val="16"/>
          <w:lang w:eastAsia="pl-PL"/>
        </w:rPr>
        <w:t>wyłącznie</w:t>
      </w:r>
      <w:r w:rsidRPr="00DB4F24">
        <w:rPr>
          <w:rFonts w:eastAsia="Times New Roman"/>
          <w:b/>
          <w:i/>
          <w:sz w:val="16"/>
          <w:szCs w:val="16"/>
          <w:lang w:eastAsia="pl-PL"/>
        </w:rPr>
        <w:t xml:space="preserve"> </w:t>
      </w:r>
      <w:r w:rsidRPr="00DB4F24">
        <w:rPr>
          <w:rFonts w:eastAsia="Times New Roman"/>
          <w:i/>
          <w:sz w:val="16"/>
          <w:szCs w:val="16"/>
          <w:lang w:eastAsia="pl-PL"/>
        </w:rPr>
        <w:t>w przypadku pracowników pionu T</w:t>
      </w:r>
      <w:r w:rsidRPr="00DB4F24">
        <w:rPr>
          <w:rFonts w:eastAsia="Times New Roman"/>
          <w:sz w:val="16"/>
          <w:szCs w:val="16"/>
          <w:lang w:eastAsia="pl-PL"/>
        </w:rPr>
        <w:t xml:space="preserve">) </w:t>
      </w:r>
      <w:r w:rsidRPr="00DB4F24">
        <w:rPr>
          <w:rFonts w:eastAsia="Times New Roman"/>
          <w:sz w:val="16"/>
          <w:szCs w:val="16"/>
          <w:lang w:eastAsia="pl-PL"/>
        </w:rPr>
        <w:tab/>
      </w:r>
      <w:r w:rsidRPr="00DB4F24">
        <w:rPr>
          <w:rFonts w:eastAsia="Times New Roman"/>
          <w:sz w:val="16"/>
          <w:szCs w:val="16"/>
          <w:lang w:eastAsia="pl-PL"/>
        </w:rPr>
        <w:tab/>
      </w:r>
      <w:r w:rsidRPr="00DB4F24">
        <w:rPr>
          <w:rFonts w:eastAsia="Times New Roman"/>
          <w:sz w:val="16"/>
          <w:szCs w:val="16"/>
          <w:lang w:eastAsia="pl-PL"/>
        </w:rPr>
        <w:tab/>
      </w:r>
    </w:p>
    <w:p w14:paraId="1CDCF1E6" w14:textId="77777777" w:rsidR="00DB4F24" w:rsidRPr="00DB4F24" w:rsidRDefault="00DB4F24" w:rsidP="00DB4F24">
      <w:pPr>
        <w:tabs>
          <w:tab w:val="left" w:pos="7088"/>
        </w:tabs>
        <w:spacing w:after="0" w:line="240" w:lineRule="auto"/>
        <w:ind w:left="5812"/>
        <w:rPr>
          <w:rFonts w:eastAsia="Times New Roman"/>
          <w:sz w:val="20"/>
          <w:szCs w:val="20"/>
          <w:lang w:eastAsia="pl-PL"/>
        </w:rPr>
      </w:pPr>
      <w:r w:rsidRPr="00DB4F24">
        <w:rPr>
          <w:rFonts w:eastAsia="Times New Roman"/>
          <w:sz w:val="20"/>
          <w:szCs w:val="20"/>
          <w:lang w:eastAsia="pl-PL"/>
        </w:rPr>
        <w:t>wniosek:</w:t>
      </w:r>
      <w:r w:rsidRPr="00DB4F24">
        <w:rPr>
          <w:rFonts w:eastAsia="Times New Roman"/>
          <w:sz w:val="20"/>
          <w:szCs w:val="20"/>
          <w:lang w:eastAsia="pl-PL"/>
        </w:rPr>
        <w:tab/>
        <w:t>zasadny* / niezasadny*</w:t>
      </w:r>
    </w:p>
    <w:p w14:paraId="6338CA03" w14:textId="77777777" w:rsidR="00DB4F24" w:rsidRPr="00DB4F24" w:rsidRDefault="00DB4F24" w:rsidP="00DB4F24">
      <w:pPr>
        <w:tabs>
          <w:tab w:val="left" w:pos="6521"/>
        </w:tabs>
        <w:spacing w:after="0" w:line="240" w:lineRule="auto"/>
        <w:ind w:left="5812"/>
        <w:jc w:val="center"/>
        <w:rPr>
          <w:rFonts w:eastAsia="Times New Roman"/>
          <w:sz w:val="16"/>
          <w:szCs w:val="16"/>
          <w:lang w:eastAsia="pl-PL"/>
        </w:rPr>
      </w:pPr>
      <w:r w:rsidRPr="00DB4F24">
        <w:rPr>
          <w:rFonts w:eastAsia="Times New Roman"/>
          <w:sz w:val="20"/>
          <w:szCs w:val="20"/>
          <w:lang w:eastAsia="pl-PL"/>
        </w:rPr>
        <w:t xml:space="preserve">  </w:t>
      </w:r>
      <w:r w:rsidRPr="00DB4F24">
        <w:rPr>
          <w:rFonts w:eastAsia="Times New Roman"/>
          <w:sz w:val="20"/>
          <w:szCs w:val="20"/>
          <w:lang w:eastAsia="pl-PL"/>
        </w:rPr>
        <w:tab/>
      </w:r>
    </w:p>
    <w:p w14:paraId="14AABD8B" w14:textId="77777777" w:rsidR="00DB4F24" w:rsidRPr="00DB4F24" w:rsidRDefault="00DB4F24" w:rsidP="00DB4F24">
      <w:pPr>
        <w:spacing w:after="0" w:line="240" w:lineRule="auto"/>
        <w:jc w:val="both"/>
        <w:rPr>
          <w:rFonts w:eastAsia="Times New Roman"/>
          <w:sz w:val="16"/>
          <w:szCs w:val="16"/>
          <w:lang w:eastAsia="pl-PL"/>
        </w:rPr>
      </w:pPr>
    </w:p>
    <w:p w14:paraId="753638E9" w14:textId="77777777" w:rsidR="00DB4F24" w:rsidRPr="00DB4F24" w:rsidRDefault="00DB4F24" w:rsidP="00DB4F24">
      <w:pPr>
        <w:spacing w:after="0" w:line="240" w:lineRule="auto"/>
        <w:jc w:val="both"/>
        <w:rPr>
          <w:rFonts w:eastAsia="Times New Roman"/>
          <w:lang w:eastAsia="pl-PL"/>
        </w:rPr>
      </w:pPr>
    </w:p>
    <w:p w14:paraId="3C32446C" w14:textId="77777777" w:rsidR="00DB4F24" w:rsidRPr="00DB4F24" w:rsidRDefault="00DB4F24" w:rsidP="00DB4F24">
      <w:pPr>
        <w:tabs>
          <w:tab w:val="left" w:pos="5812"/>
        </w:tabs>
        <w:spacing w:after="0" w:line="240" w:lineRule="auto"/>
        <w:ind w:left="5529"/>
        <w:jc w:val="center"/>
        <w:rPr>
          <w:rFonts w:eastAsia="Times New Roman"/>
          <w:lang w:eastAsia="pl-PL"/>
        </w:rPr>
      </w:pPr>
      <w:r w:rsidRPr="00DB4F24">
        <w:rPr>
          <w:rFonts w:eastAsia="Times New Roman"/>
          <w:lang w:eastAsia="pl-PL"/>
        </w:rPr>
        <w:t>.........................................................................</w:t>
      </w:r>
    </w:p>
    <w:p w14:paraId="6F77ADC9" w14:textId="77777777" w:rsidR="00DB4F24" w:rsidRPr="00DB4F24" w:rsidRDefault="00DB4F24" w:rsidP="00DB4F24">
      <w:pPr>
        <w:spacing w:after="0" w:line="240" w:lineRule="auto"/>
        <w:ind w:left="5670"/>
        <w:jc w:val="center"/>
        <w:rPr>
          <w:rFonts w:eastAsia="Times New Roman"/>
          <w:i/>
          <w:sz w:val="16"/>
          <w:szCs w:val="16"/>
          <w:lang w:eastAsia="pl-PL"/>
        </w:rPr>
      </w:pPr>
      <w:r w:rsidRPr="00DB4F24">
        <w:rPr>
          <w:rFonts w:eastAsia="Times New Roman"/>
          <w:i/>
          <w:sz w:val="16"/>
          <w:szCs w:val="16"/>
          <w:lang w:eastAsia="pl-PL"/>
        </w:rPr>
        <w:t>data i podpis Dyrektora</w:t>
      </w:r>
    </w:p>
    <w:p w14:paraId="5D52EDF5" w14:textId="77777777" w:rsidR="00DB4F24" w:rsidRPr="00DB4F24" w:rsidRDefault="00DB4F24" w:rsidP="00DB4F24">
      <w:pPr>
        <w:spacing w:after="0" w:line="240" w:lineRule="auto"/>
        <w:rPr>
          <w:rFonts w:eastAsia="Times New Roman"/>
          <w:i/>
          <w:sz w:val="16"/>
          <w:szCs w:val="16"/>
          <w:lang w:eastAsia="pl-PL"/>
        </w:rPr>
      </w:pPr>
    </w:p>
    <w:p w14:paraId="517FA63F" w14:textId="77777777" w:rsidR="00DB4F24" w:rsidRPr="00DB4F24" w:rsidRDefault="00DB4F24" w:rsidP="00DB4F24">
      <w:pPr>
        <w:numPr>
          <w:ilvl w:val="0"/>
          <w:numId w:val="40"/>
        </w:numPr>
        <w:spacing w:after="0" w:line="240" w:lineRule="auto"/>
        <w:rPr>
          <w:rFonts w:eastAsia="Times New Roman"/>
          <w:b/>
          <w:lang w:eastAsia="pl-PL"/>
        </w:rPr>
      </w:pPr>
      <w:r w:rsidRPr="00DB4F24">
        <w:rPr>
          <w:rFonts w:eastAsia="Times New Roman"/>
          <w:b/>
          <w:lang w:eastAsia="pl-PL"/>
        </w:rPr>
        <w:t>Dyrektor Finansowy/Główny Księgowy</w:t>
      </w:r>
    </w:p>
    <w:p w14:paraId="29199B5A" w14:textId="77777777" w:rsidR="00DB4F24" w:rsidRPr="00DB4F24" w:rsidRDefault="00DB4F24" w:rsidP="00DB4F24">
      <w:pPr>
        <w:spacing w:after="0" w:line="240" w:lineRule="auto"/>
        <w:rPr>
          <w:rFonts w:eastAsia="Times New Roman"/>
          <w:lang w:eastAsia="pl-PL"/>
        </w:rPr>
      </w:pPr>
      <w:r w:rsidRPr="00DB4F24">
        <w:rPr>
          <w:rFonts w:eastAsia="Times New Roman"/>
          <w:lang w:eastAsia="pl-PL"/>
        </w:rPr>
        <w:tab/>
      </w:r>
      <w:r w:rsidRPr="00DB4F24">
        <w:rPr>
          <w:rFonts w:eastAsia="Times New Roman"/>
          <w:lang w:eastAsia="pl-PL"/>
        </w:rPr>
        <w:tab/>
      </w:r>
      <w:r w:rsidRPr="00DB4F24">
        <w:rPr>
          <w:rFonts w:eastAsia="Times New Roman"/>
          <w:lang w:eastAsia="pl-PL"/>
        </w:rPr>
        <w:tab/>
      </w:r>
      <w:r w:rsidRPr="00DB4F24">
        <w:rPr>
          <w:rFonts w:eastAsia="Times New Roman"/>
          <w:lang w:eastAsia="pl-PL"/>
        </w:rPr>
        <w:tab/>
      </w:r>
      <w:r w:rsidRPr="00DB4F24">
        <w:rPr>
          <w:rFonts w:eastAsia="Times New Roman"/>
          <w:lang w:eastAsia="pl-PL"/>
        </w:rPr>
        <w:tab/>
      </w:r>
      <w:r w:rsidRPr="00DB4F24">
        <w:rPr>
          <w:rFonts w:eastAsia="Times New Roman"/>
          <w:lang w:eastAsia="pl-PL"/>
        </w:rPr>
        <w:tab/>
      </w:r>
    </w:p>
    <w:p w14:paraId="566984B7" w14:textId="77777777" w:rsidR="00DB4F24" w:rsidRPr="00DB4F24" w:rsidRDefault="00DB4F24" w:rsidP="00DB4F24">
      <w:pPr>
        <w:spacing w:after="0" w:line="240" w:lineRule="auto"/>
        <w:ind w:left="6379"/>
        <w:rPr>
          <w:rFonts w:eastAsia="Times New Roman"/>
          <w:sz w:val="20"/>
          <w:szCs w:val="20"/>
          <w:lang w:eastAsia="pl-PL"/>
        </w:rPr>
      </w:pPr>
      <w:r w:rsidRPr="00DB4F24">
        <w:rPr>
          <w:rFonts w:eastAsia="Times New Roman"/>
          <w:sz w:val="20"/>
          <w:szCs w:val="20"/>
          <w:lang w:eastAsia="pl-PL"/>
        </w:rPr>
        <w:t>akceptuję* / nie akceptuję*</w:t>
      </w:r>
    </w:p>
    <w:p w14:paraId="29154316" w14:textId="77777777" w:rsidR="00DB4F24" w:rsidRPr="00DB4F24" w:rsidRDefault="00DB4F24" w:rsidP="00DB4F24">
      <w:pPr>
        <w:spacing w:after="0" w:line="240" w:lineRule="auto"/>
        <w:rPr>
          <w:rFonts w:eastAsia="Times New Roman"/>
          <w:sz w:val="16"/>
          <w:szCs w:val="16"/>
          <w:lang w:eastAsia="pl-PL"/>
        </w:rPr>
      </w:pPr>
    </w:p>
    <w:p w14:paraId="2FBB7E55" w14:textId="77777777" w:rsidR="00DB4F24" w:rsidRPr="00DB4F24" w:rsidRDefault="00DB4F24" w:rsidP="00DB4F24">
      <w:pPr>
        <w:spacing w:after="0" w:line="240" w:lineRule="auto"/>
        <w:rPr>
          <w:rFonts w:eastAsia="Times New Roman"/>
          <w:sz w:val="16"/>
          <w:szCs w:val="16"/>
          <w:lang w:eastAsia="pl-PL"/>
        </w:rPr>
      </w:pPr>
    </w:p>
    <w:p w14:paraId="46EA4677" w14:textId="77777777" w:rsidR="00DB4F24" w:rsidRPr="00DB4F24" w:rsidRDefault="00DB4F24" w:rsidP="00DB4F24">
      <w:pPr>
        <w:spacing w:after="0" w:line="240" w:lineRule="auto"/>
        <w:ind w:left="5529"/>
        <w:rPr>
          <w:rFonts w:eastAsia="Times New Roman"/>
          <w:lang w:eastAsia="pl-PL"/>
        </w:rPr>
      </w:pPr>
      <w:r w:rsidRPr="00DB4F24">
        <w:rPr>
          <w:rFonts w:eastAsia="Times New Roman"/>
          <w:lang w:eastAsia="pl-PL"/>
        </w:rPr>
        <w:t>.........................................................................</w:t>
      </w:r>
    </w:p>
    <w:p w14:paraId="249E16ED" w14:textId="77777777" w:rsidR="00DB4F24" w:rsidRPr="00DB4F24" w:rsidRDefault="00DB4F24" w:rsidP="00DB4F24">
      <w:pPr>
        <w:spacing w:after="0" w:line="240" w:lineRule="auto"/>
        <w:ind w:left="5529"/>
        <w:jc w:val="center"/>
        <w:rPr>
          <w:rFonts w:eastAsia="Times New Roman"/>
          <w:i/>
          <w:spacing w:val="-4"/>
          <w:sz w:val="16"/>
          <w:szCs w:val="16"/>
          <w:lang w:eastAsia="pl-PL"/>
        </w:rPr>
      </w:pPr>
      <w:r w:rsidRPr="00DB4F24">
        <w:rPr>
          <w:rFonts w:eastAsia="Times New Roman"/>
          <w:i/>
          <w:spacing w:val="-4"/>
          <w:sz w:val="16"/>
          <w:szCs w:val="16"/>
          <w:lang w:eastAsia="pl-PL"/>
        </w:rPr>
        <w:t>data i podpis Dyrektora Finansowego/Głównego Księgowego</w:t>
      </w:r>
    </w:p>
    <w:p w14:paraId="5FE257D0" w14:textId="77777777" w:rsidR="00DB4F24" w:rsidRPr="00DB4F24" w:rsidRDefault="00DB4F24" w:rsidP="00DB4F24">
      <w:pPr>
        <w:spacing w:after="0" w:line="240" w:lineRule="auto"/>
        <w:ind w:left="5529"/>
        <w:jc w:val="center"/>
        <w:rPr>
          <w:rFonts w:eastAsia="Times New Roman"/>
          <w:i/>
          <w:spacing w:val="-4"/>
          <w:sz w:val="16"/>
          <w:szCs w:val="16"/>
          <w:lang w:eastAsia="pl-PL"/>
        </w:rPr>
      </w:pPr>
      <w:r w:rsidRPr="00DB4F24">
        <w:rPr>
          <w:rFonts w:eastAsia="Times New Roman"/>
          <w:i/>
          <w:sz w:val="16"/>
          <w:szCs w:val="16"/>
          <w:lang w:eastAsia="pl-PL"/>
        </w:rPr>
        <w:t>(lub osoby upoważnionej)</w:t>
      </w:r>
    </w:p>
    <w:p w14:paraId="094FBEFA" w14:textId="77777777" w:rsidR="00DB4F24" w:rsidRPr="00DB4F24" w:rsidRDefault="00DB4F24" w:rsidP="00DB4F24">
      <w:pPr>
        <w:spacing w:after="0" w:line="240" w:lineRule="auto"/>
        <w:rPr>
          <w:rFonts w:eastAsia="Times New Roman"/>
          <w:b/>
          <w:sz w:val="16"/>
          <w:szCs w:val="16"/>
          <w:u w:val="single"/>
          <w:lang w:eastAsia="pl-PL"/>
        </w:rPr>
      </w:pPr>
    </w:p>
    <w:p w14:paraId="535E2C53" w14:textId="77777777" w:rsidR="00DB4F24" w:rsidRPr="00DB4F24" w:rsidRDefault="00DB4F24" w:rsidP="00DB4F24">
      <w:pPr>
        <w:numPr>
          <w:ilvl w:val="0"/>
          <w:numId w:val="40"/>
        </w:numPr>
        <w:spacing w:after="0" w:line="240" w:lineRule="auto"/>
        <w:rPr>
          <w:rFonts w:eastAsia="Times New Roman"/>
          <w:b/>
          <w:lang w:eastAsia="pl-PL"/>
        </w:rPr>
      </w:pPr>
      <w:r w:rsidRPr="00DB4F24">
        <w:rPr>
          <w:rFonts w:eastAsia="Times New Roman"/>
          <w:b/>
          <w:lang w:eastAsia="pl-PL"/>
        </w:rPr>
        <w:t>Uwagi Prezesa Zarządu co do trybu dalszego postepowania.</w:t>
      </w:r>
    </w:p>
    <w:p w14:paraId="5ED74C22" w14:textId="77777777" w:rsidR="00DB4F24" w:rsidRPr="00DB4F24" w:rsidRDefault="00DB4F24" w:rsidP="00DB4F24">
      <w:pPr>
        <w:spacing w:after="0" w:line="240" w:lineRule="auto"/>
        <w:rPr>
          <w:rFonts w:eastAsia="Times New Roman"/>
          <w:b/>
          <w:lang w:eastAsia="pl-PL"/>
        </w:rPr>
      </w:pPr>
    </w:p>
    <w:p w14:paraId="0490A858" w14:textId="77777777" w:rsidR="00DB4F24" w:rsidRPr="00DB4F24" w:rsidRDefault="00DB4F24" w:rsidP="00DB4F24">
      <w:pPr>
        <w:spacing w:after="0" w:line="240" w:lineRule="auto"/>
        <w:rPr>
          <w:rFonts w:eastAsia="Times New Roman"/>
          <w:lang w:eastAsia="pl-PL"/>
        </w:rPr>
      </w:pPr>
      <w:r w:rsidRPr="00DB4F24">
        <w:rPr>
          <w:rFonts w:eastAsia="Times New Roman"/>
          <w:lang w:eastAsia="pl-PL"/>
        </w:rPr>
        <w:t>…………………………………………………………………………………………………………………………..………………………………………….</w:t>
      </w:r>
    </w:p>
    <w:p w14:paraId="3C96F257" w14:textId="77777777" w:rsidR="00DB4F24" w:rsidRPr="00DB4F24" w:rsidRDefault="00DB4F24" w:rsidP="00DB4F24">
      <w:pPr>
        <w:spacing w:after="0" w:line="240" w:lineRule="auto"/>
        <w:rPr>
          <w:rFonts w:eastAsia="Times New Roman"/>
          <w:b/>
          <w:lang w:eastAsia="pl-PL"/>
        </w:rPr>
      </w:pPr>
    </w:p>
    <w:p w14:paraId="05DBBA31" w14:textId="77777777" w:rsidR="00DB4F24" w:rsidRPr="00DB4F24" w:rsidRDefault="00DB4F24" w:rsidP="00DB4F24">
      <w:pPr>
        <w:spacing w:after="0" w:line="240" w:lineRule="auto"/>
        <w:rPr>
          <w:rFonts w:eastAsia="Times New Roman"/>
          <w:lang w:eastAsia="pl-PL"/>
        </w:rPr>
      </w:pPr>
      <w:r w:rsidRPr="00DB4F24">
        <w:rPr>
          <w:rFonts w:eastAsia="Times New Roman"/>
          <w:lang w:eastAsia="pl-PL"/>
        </w:rPr>
        <w:t>…………………………………………………………………………………………………………………………..………………………………………….</w:t>
      </w:r>
    </w:p>
    <w:p w14:paraId="5982A152" w14:textId="77777777" w:rsidR="00DB4F24" w:rsidRPr="00DB4F24" w:rsidRDefault="00DB4F24" w:rsidP="00DB4F24">
      <w:pPr>
        <w:spacing w:after="0" w:line="240" w:lineRule="auto"/>
        <w:rPr>
          <w:rFonts w:eastAsia="Times New Roman"/>
          <w:lang w:eastAsia="pl-PL"/>
        </w:rPr>
      </w:pPr>
    </w:p>
    <w:p w14:paraId="0373B77C" w14:textId="77777777" w:rsidR="00DB4F24" w:rsidRPr="00DB4F24" w:rsidRDefault="00DB4F24" w:rsidP="00DB4F24">
      <w:pPr>
        <w:spacing w:after="0" w:line="240" w:lineRule="auto"/>
        <w:rPr>
          <w:rFonts w:eastAsia="Times New Roman"/>
          <w:lang w:eastAsia="pl-PL"/>
        </w:rPr>
      </w:pPr>
    </w:p>
    <w:p w14:paraId="0952CAB8" w14:textId="77777777" w:rsidR="00DB4F24" w:rsidRPr="00DB4F24" w:rsidRDefault="00DB4F24" w:rsidP="00DB4F24">
      <w:pPr>
        <w:spacing w:after="0" w:line="240" w:lineRule="auto"/>
        <w:rPr>
          <w:rFonts w:eastAsia="Times New Roman"/>
          <w:lang w:eastAsia="pl-PL"/>
        </w:rPr>
      </w:pPr>
    </w:p>
    <w:p w14:paraId="4837B0F0" w14:textId="77777777" w:rsidR="00DB4F24" w:rsidRPr="00DB4F24" w:rsidRDefault="00DB4F24" w:rsidP="00DB4F24">
      <w:pPr>
        <w:tabs>
          <w:tab w:val="left" w:pos="5529"/>
        </w:tabs>
        <w:spacing w:after="0" w:line="240" w:lineRule="auto"/>
        <w:jc w:val="both"/>
        <w:rPr>
          <w:rFonts w:eastAsia="Times New Roman"/>
          <w:lang w:eastAsia="pl-PL"/>
        </w:rPr>
      </w:pPr>
      <w:r w:rsidRPr="00DB4F24">
        <w:rPr>
          <w:rFonts w:eastAsia="Times New Roman"/>
          <w:lang w:eastAsia="pl-PL"/>
        </w:rPr>
        <w:tab/>
        <w:t>.......................................................................</w:t>
      </w:r>
    </w:p>
    <w:p w14:paraId="1B8BB497" w14:textId="77777777" w:rsidR="00DB4F24" w:rsidRPr="00DB4F24" w:rsidRDefault="00DB4F24" w:rsidP="00DB4F24">
      <w:pPr>
        <w:spacing w:after="0" w:line="240" w:lineRule="auto"/>
        <w:ind w:left="5529"/>
        <w:jc w:val="center"/>
        <w:rPr>
          <w:rFonts w:eastAsia="Times New Roman"/>
          <w:i/>
          <w:sz w:val="16"/>
          <w:szCs w:val="16"/>
          <w:lang w:eastAsia="pl-PL"/>
        </w:rPr>
      </w:pPr>
      <w:r w:rsidRPr="00DB4F24">
        <w:rPr>
          <w:rFonts w:eastAsia="Times New Roman"/>
          <w:i/>
          <w:sz w:val="16"/>
          <w:szCs w:val="16"/>
          <w:lang w:eastAsia="pl-PL"/>
        </w:rPr>
        <w:t>data i podpis Prezesa Spółki (lub osoby upoważnionej)</w:t>
      </w:r>
    </w:p>
    <w:p w14:paraId="599BD0AF" w14:textId="77777777" w:rsidR="00DB4F24" w:rsidRPr="00DB4F24" w:rsidRDefault="00DB4F24" w:rsidP="00DB4F24">
      <w:pPr>
        <w:spacing w:after="0" w:line="240" w:lineRule="auto"/>
        <w:jc w:val="both"/>
        <w:rPr>
          <w:rFonts w:eastAsia="Times New Roman"/>
          <w:sz w:val="16"/>
          <w:szCs w:val="16"/>
          <w:lang w:eastAsia="pl-PL"/>
        </w:rPr>
      </w:pPr>
    </w:p>
    <w:p w14:paraId="49A19C85" w14:textId="77777777" w:rsidR="00DB4F24" w:rsidRPr="00DB4F24" w:rsidRDefault="00DB4F24" w:rsidP="00DB4F24">
      <w:pPr>
        <w:numPr>
          <w:ilvl w:val="0"/>
          <w:numId w:val="40"/>
        </w:numPr>
        <w:spacing w:after="0" w:line="240" w:lineRule="auto"/>
        <w:jc w:val="both"/>
        <w:rPr>
          <w:rFonts w:eastAsia="Times New Roman"/>
          <w:b/>
          <w:lang w:eastAsia="pl-PL"/>
        </w:rPr>
      </w:pPr>
      <w:r w:rsidRPr="00DB4F24">
        <w:rPr>
          <w:rFonts w:eastAsia="Times New Roman"/>
          <w:b/>
          <w:lang w:eastAsia="pl-PL"/>
        </w:rPr>
        <w:t>Decyzja Prezesa Zarządu:</w:t>
      </w:r>
    </w:p>
    <w:p w14:paraId="57FE7714" w14:textId="77777777" w:rsidR="00DB4F24" w:rsidRPr="00DB4F24" w:rsidRDefault="00DB4F24" w:rsidP="00DB4F24">
      <w:pPr>
        <w:spacing w:after="0" w:line="240" w:lineRule="auto"/>
        <w:ind w:left="426"/>
        <w:jc w:val="both"/>
        <w:rPr>
          <w:rFonts w:eastAsia="Times New Roman"/>
          <w:b/>
          <w:lang w:eastAsia="pl-PL"/>
        </w:rPr>
      </w:pPr>
    </w:p>
    <w:p w14:paraId="582B0F29" w14:textId="77777777" w:rsidR="00DB4F24" w:rsidRPr="00DB4F24" w:rsidRDefault="00DB4F24" w:rsidP="00DB4F24">
      <w:pPr>
        <w:spacing w:after="0" w:line="240" w:lineRule="auto"/>
        <w:ind w:left="426"/>
        <w:jc w:val="both"/>
        <w:rPr>
          <w:rFonts w:eastAsia="Times New Roman"/>
          <w:lang w:eastAsia="pl-PL"/>
        </w:rPr>
      </w:pPr>
      <w:r w:rsidRPr="00DB4F24">
        <w:rPr>
          <w:rFonts w:eastAsia="Times New Roman"/>
          <w:lang w:eastAsia="pl-PL"/>
        </w:rPr>
        <w:t>………………………………………………………………………………………………………………………………………………………………</w:t>
      </w:r>
    </w:p>
    <w:p w14:paraId="06F16A05" w14:textId="77777777" w:rsidR="00DB4F24" w:rsidRPr="00DB4F24" w:rsidRDefault="00DB4F24" w:rsidP="00DB4F24">
      <w:pPr>
        <w:spacing w:after="0" w:line="240" w:lineRule="auto"/>
        <w:ind w:left="426" w:firstLine="5953"/>
        <w:jc w:val="both"/>
        <w:rPr>
          <w:rFonts w:eastAsia="Times New Roman"/>
          <w:b/>
          <w:lang w:eastAsia="pl-PL"/>
        </w:rPr>
      </w:pPr>
    </w:p>
    <w:p w14:paraId="767CF849" w14:textId="77777777" w:rsidR="00DB4F24" w:rsidRPr="00DB4F24" w:rsidRDefault="00DB4F24" w:rsidP="00DB4F24">
      <w:pPr>
        <w:spacing w:after="0" w:line="240" w:lineRule="auto"/>
        <w:ind w:left="426" w:firstLine="5953"/>
        <w:jc w:val="both"/>
        <w:rPr>
          <w:rFonts w:eastAsia="Times New Roman"/>
          <w:sz w:val="20"/>
          <w:szCs w:val="20"/>
          <w:lang w:eastAsia="pl-PL"/>
        </w:rPr>
      </w:pPr>
      <w:r w:rsidRPr="00DB4F24">
        <w:rPr>
          <w:rFonts w:eastAsia="Times New Roman"/>
          <w:sz w:val="20"/>
          <w:szCs w:val="20"/>
          <w:lang w:eastAsia="pl-PL"/>
        </w:rPr>
        <w:t>zatwierdzam*/ nie zatwierdzam*</w:t>
      </w:r>
    </w:p>
    <w:p w14:paraId="334E0ABF" w14:textId="77777777" w:rsidR="00DB4F24" w:rsidRPr="00DB4F24" w:rsidRDefault="00DB4F24" w:rsidP="00DB4F24">
      <w:pPr>
        <w:spacing w:after="0" w:line="240" w:lineRule="auto"/>
        <w:ind w:left="426" w:firstLine="5953"/>
        <w:jc w:val="both"/>
        <w:rPr>
          <w:rFonts w:eastAsia="Times New Roman"/>
          <w:b/>
          <w:lang w:eastAsia="pl-PL"/>
        </w:rPr>
      </w:pPr>
    </w:p>
    <w:p w14:paraId="53FF0F89" w14:textId="77777777" w:rsidR="00DB4F24" w:rsidRPr="00DB4F24" w:rsidRDefault="00DB4F24" w:rsidP="00DB4F24">
      <w:pPr>
        <w:spacing w:after="0" w:line="240" w:lineRule="auto"/>
        <w:ind w:left="426" w:firstLine="5953"/>
        <w:jc w:val="both"/>
        <w:rPr>
          <w:rFonts w:eastAsia="Times New Roman"/>
          <w:b/>
          <w:lang w:eastAsia="pl-PL"/>
        </w:rPr>
      </w:pPr>
    </w:p>
    <w:p w14:paraId="7B03E5EA" w14:textId="77777777" w:rsidR="00DB4F24" w:rsidRPr="00DB4F24" w:rsidRDefault="00DB4F24" w:rsidP="00DB4F24">
      <w:pPr>
        <w:tabs>
          <w:tab w:val="left" w:pos="5529"/>
        </w:tabs>
        <w:spacing w:after="0" w:line="240" w:lineRule="auto"/>
        <w:jc w:val="right"/>
        <w:rPr>
          <w:rFonts w:eastAsia="Times New Roman"/>
          <w:lang w:eastAsia="pl-PL"/>
        </w:rPr>
      </w:pPr>
      <w:r w:rsidRPr="00DB4F24">
        <w:rPr>
          <w:rFonts w:eastAsia="Times New Roman"/>
          <w:lang w:eastAsia="pl-PL"/>
        </w:rPr>
        <w:t>.......................................................................</w:t>
      </w:r>
    </w:p>
    <w:p w14:paraId="5F983878" w14:textId="77777777" w:rsidR="00DB4F24" w:rsidRPr="00DB4F24" w:rsidRDefault="00DB4F24" w:rsidP="00DB4F24">
      <w:pPr>
        <w:spacing w:after="0" w:line="240" w:lineRule="auto"/>
        <w:ind w:left="5670"/>
        <w:rPr>
          <w:rFonts w:eastAsia="Times New Roman"/>
          <w:i/>
          <w:sz w:val="16"/>
          <w:szCs w:val="16"/>
          <w:lang w:eastAsia="pl-PL"/>
        </w:rPr>
      </w:pPr>
      <w:r w:rsidRPr="00DB4F24">
        <w:rPr>
          <w:rFonts w:eastAsia="Times New Roman"/>
          <w:i/>
          <w:sz w:val="16"/>
          <w:szCs w:val="16"/>
          <w:lang w:eastAsia="pl-PL"/>
        </w:rPr>
        <w:t>data i podpis Prezesa Zarządu (lub osoby upoważnionej)</w:t>
      </w:r>
    </w:p>
    <w:p w14:paraId="6DBB342D" w14:textId="77777777" w:rsidR="00DB4F24" w:rsidRPr="00DB4F24" w:rsidRDefault="00DB4F24" w:rsidP="00DB4F24">
      <w:pPr>
        <w:spacing w:after="0" w:line="240" w:lineRule="auto"/>
        <w:ind w:left="284" w:hanging="284"/>
        <w:jc w:val="both"/>
        <w:rPr>
          <w:rFonts w:eastAsia="Times New Roman"/>
          <w:i/>
          <w:color w:val="595959"/>
          <w:vertAlign w:val="superscript"/>
          <w:lang w:eastAsia="pl-PL"/>
        </w:rPr>
      </w:pPr>
    </w:p>
    <w:p w14:paraId="41CD815B" w14:textId="77777777" w:rsidR="00DB4F24" w:rsidRDefault="00DB4F24" w:rsidP="00DB4F24">
      <w:pPr>
        <w:spacing w:after="0" w:line="240" w:lineRule="auto"/>
        <w:ind w:left="284" w:hanging="284"/>
        <w:jc w:val="both"/>
        <w:rPr>
          <w:rFonts w:eastAsia="Times New Roman"/>
          <w:i/>
          <w:color w:val="595959"/>
          <w:sz w:val="16"/>
          <w:szCs w:val="16"/>
          <w:lang w:eastAsia="pl-PL"/>
        </w:rPr>
      </w:pPr>
      <w:r w:rsidRPr="00DB4F24">
        <w:rPr>
          <w:rFonts w:eastAsia="Times New Roman"/>
          <w:i/>
          <w:color w:val="595959"/>
          <w:sz w:val="16"/>
          <w:szCs w:val="16"/>
          <w:vertAlign w:val="superscript"/>
          <w:lang w:eastAsia="pl-PL"/>
        </w:rPr>
        <w:t>*</w:t>
      </w:r>
      <w:r w:rsidRPr="00DB4F24">
        <w:rPr>
          <w:rFonts w:eastAsia="Times New Roman"/>
          <w:i/>
          <w:color w:val="595959"/>
          <w:sz w:val="16"/>
          <w:szCs w:val="16"/>
          <w:lang w:eastAsia="pl-PL"/>
        </w:rPr>
        <w:t>niepotrzebne skreślić</w:t>
      </w:r>
      <w:r w:rsidRPr="00DB4F24">
        <w:rPr>
          <w:rFonts w:eastAsia="Times New Roman"/>
          <w:i/>
          <w:color w:val="595959"/>
          <w:sz w:val="16"/>
          <w:szCs w:val="16"/>
          <w:lang w:eastAsia="pl-PL"/>
        </w:rPr>
        <w:tab/>
      </w:r>
    </w:p>
    <w:p w14:paraId="7F4F6F60" w14:textId="77777777" w:rsidR="00DB4F24" w:rsidRDefault="00DB4F24" w:rsidP="00DB4F24">
      <w:pPr>
        <w:spacing w:after="0" w:line="240" w:lineRule="auto"/>
        <w:ind w:left="284" w:hanging="284"/>
        <w:jc w:val="both"/>
        <w:rPr>
          <w:rFonts w:eastAsia="Times New Roman"/>
          <w:i/>
          <w:color w:val="595959"/>
          <w:sz w:val="16"/>
          <w:szCs w:val="16"/>
          <w:lang w:eastAsia="pl-PL"/>
        </w:rPr>
        <w:sectPr w:rsidR="00DB4F24" w:rsidSect="00D242EF">
          <w:footerReference w:type="default" r:id="rId24"/>
          <w:headerReference w:type="first" r:id="rId25"/>
          <w:footerReference w:type="first" r:id="rId26"/>
          <w:pgSz w:w="11906" w:h="16838" w:code="9"/>
          <w:pgMar w:top="709" w:right="1134" w:bottom="669" w:left="0" w:header="284" w:footer="284" w:gutter="1134"/>
          <w:cols w:space="708"/>
          <w:titlePg/>
        </w:sectPr>
      </w:pPr>
    </w:p>
    <w:p w14:paraId="592CF681" w14:textId="77777777" w:rsidR="00C76021" w:rsidRPr="00C76021" w:rsidRDefault="00C76021" w:rsidP="00C76021">
      <w:pPr>
        <w:spacing w:after="0" w:line="240" w:lineRule="auto"/>
        <w:ind w:left="6804" w:hanging="6804"/>
        <w:rPr>
          <w:rFonts w:eastAsia="Times New Roman"/>
          <w:sz w:val="20"/>
          <w:szCs w:val="20"/>
          <w:lang w:eastAsia="pl-PL"/>
        </w:rPr>
      </w:pPr>
    </w:p>
    <w:p w14:paraId="2CF98EA7" w14:textId="77777777" w:rsidR="00C76021" w:rsidRPr="00C76021" w:rsidRDefault="00C76021" w:rsidP="00C76021">
      <w:pPr>
        <w:spacing w:after="0" w:line="240" w:lineRule="auto"/>
        <w:ind w:left="6804" w:hanging="6662"/>
        <w:rPr>
          <w:rFonts w:eastAsia="Times New Roman"/>
          <w:sz w:val="20"/>
          <w:szCs w:val="20"/>
          <w:lang w:eastAsia="pl-PL"/>
        </w:rPr>
      </w:pPr>
      <w:r w:rsidRPr="00C76021">
        <w:rPr>
          <w:rFonts w:eastAsia="Times New Roman"/>
          <w:sz w:val="20"/>
          <w:szCs w:val="20"/>
          <w:lang w:eastAsia="pl-PL"/>
        </w:rPr>
        <w:t xml:space="preserve">WNIOSKODAWCA: </w:t>
      </w:r>
      <w:r w:rsidRPr="00C76021">
        <w:rPr>
          <w:rFonts w:eastAsia="Times New Roman"/>
          <w:sz w:val="20"/>
          <w:szCs w:val="20"/>
          <w:lang w:eastAsia="pl-PL"/>
        </w:rPr>
        <w:tab/>
      </w:r>
    </w:p>
    <w:p w14:paraId="7CE263B2" w14:textId="77777777" w:rsidR="00C76021" w:rsidRPr="00C76021" w:rsidRDefault="00C76021" w:rsidP="00C76021">
      <w:pPr>
        <w:spacing w:after="0" w:line="240" w:lineRule="auto"/>
        <w:rPr>
          <w:rFonts w:eastAsia="Times New Roman"/>
          <w:lang w:eastAsia="pl-PL"/>
        </w:rPr>
      </w:pPr>
      <w:r w:rsidRPr="00C76021">
        <w:rPr>
          <w:rFonts w:eastAsia="Times New Roman"/>
          <w:lang w:eastAsia="pl-PL"/>
        </w:rPr>
        <w:tab/>
      </w:r>
      <w:r w:rsidRPr="00C76021">
        <w:rPr>
          <w:rFonts w:eastAsia="Times New Roman"/>
          <w:lang w:eastAsia="pl-PL"/>
        </w:rPr>
        <w:tab/>
      </w:r>
      <w:r w:rsidRPr="00C76021">
        <w:rPr>
          <w:rFonts w:eastAsia="Times New Roman"/>
          <w:lang w:eastAsia="pl-PL"/>
        </w:rPr>
        <w:tab/>
      </w:r>
      <w:r w:rsidRPr="00C76021">
        <w:rPr>
          <w:rFonts w:eastAsia="Times New Roman"/>
          <w:lang w:eastAsia="pl-PL"/>
        </w:rPr>
        <w:tab/>
      </w:r>
    </w:p>
    <w:p w14:paraId="1417AB5D" w14:textId="77777777" w:rsidR="00C76021" w:rsidRPr="00C76021" w:rsidRDefault="00C76021" w:rsidP="00C76021">
      <w:pPr>
        <w:spacing w:after="0" w:line="240" w:lineRule="auto"/>
        <w:rPr>
          <w:rFonts w:eastAsia="Times New Roman"/>
          <w:sz w:val="20"/>
          <w:szCs w:val="20"/>
          <w:lang w:eastAsia="pl-PL"/>
        </w:rPr>
      </w:pPr>
      <w:r w:rsidRPr="00C76021">
        <w:rPr>
          <w:rFonts w:eastAsia="Times New Roman"/>
          <w:sz w:val="20"/>
          <w:szCs w:val="20"/>
          <w:lang w:eastAsia="pl-PL"/>
        </w:rPr>
        <w:t>…………………………………</w:t>
      </w:r>
    </w:p>
    <w:p w14:paraId="6B15C076" w14:textId="77777777" w:rsidR="00C76021" w:rsidRPr="00C76021" w:rsidRDefault="00C76021" w:rsidP="00C76021">
      <w:pPr>
        <w:spacing w:after="0" w:line="240" w:lineRule="auto"/>
        <w:rPr>
          <w:rFonts w:eastAsia="Times New Roman"/>
          <w:sz w:val="16"/>
          <w:szCs w:val="16"/>
          <w:lang w:eastAsia="pl-PL"/>
        </w:rPr>
      </w:pPr>
      <w:r w:rsidRPr="00C76021">
        <w:rPr>
          <w:rFonts w:eastAsia="Times New Roman"/>
          <w:sz w:val="16"/>
          <w:szCs w:val="16"/>
          <w:lang w:eastAsia="pl-PL"/>
        </w:rPr>
        <w:t>(Imię, nazwisko, stanowisko)</w:t>
      </w:r>
    </w:p>
    <w:p w14:paraId="3C85591E" w14:textId="77777777" w:rsidR="00C76021" w:rsidRPr="00C76021" w:rsidRDefault="00C76021" w:rsidP="00C76021">
      <w:pPr>
        <w:spacing w:after="0" w:line="240" w:lineRule="auto"/>
        <w:jc w:val="right"/>
        <w:rPr>
          <w:rFonts w:eastAsia="Times New Roman"/>
          <w:sz w:val="20"/>
          <w:szCs w:val="20"/>
          <w:lang w:eastAsia="pl-PL"/>
        </w:rPr>
      </w:pPr>
    </w:p>
    <w:p w14:paraId="62B89D40" w14:textId="77777777" w:rsidR="00C76021" w:rsidRPr="00C76021" w:rsidRDefault="00C76021" w:rsidP="00C76021">
      <w:pPr>
        <w:spacing w:after="0" w:line="240" w:lineRule="auto"/>
        <w:jc w:val="center"/>
        <w:rPr>
          <w:rFonts w:eastAsia="Times New Roman"/>
          <w:b/>
          <w:sz w:val="28"/>
          <w:szCs w:val="20"/>
          <w:lang w:eastAsia="pl-PL"/>
        </w:rPr>
      </w:pPr>
    </w:p>
    <w:p w14:paraId="5F7599C8" w14:textId="77777777" w:rsidR="00C76021" w:rsidRPr="00C76021" w:rsidRDefault="00C76021" w:rsidP="00C76021">
      <w:pPr>
        <w:spacing w:after="0" w:line="240" w:lineRule="auto"/>
        <w:jc w:val="center"/>
        <w:rPr>
          <w:b/>
        </w:rPr>
      </w:pPr>
      <w:r w:rsidRPr="00C76021">
        <w:rPr>
          <w:b/>
        </w:rPr>
        <w:t>RAPORT O ZDARZENIU</w:t>
      </w:r>
    </w:p>
    <w:p w14:paraId="3D997F53" w14:textId="77777777" w:rsidR="00C76021" w:rsidRPr="00C76021" w:rsidRDefault="00C76021" w:rsidP="00C76021">
      <w:pPr>
        <w:spacing w:after="0" w:line="240" w:lineRule="auto"/>
        <w:jc w:val="center"/>
        <w:rPr>
          <w:b/>
        </w:rPr>
      </w:pPr>
      <w:r w:rsidRPr="00C76021">
        <w:rPr>
          <w:b/>
        </w:rPr>
        <w:t>Zakład Wodociągów i Kanalizacji Police Sp. z o.o.</w:t>
      </w:r>
    </w:p>
    <w:p w14:paraId="44B65BAF" w14:textId="77777777" w:rsidR="00C76021" w:rsidRPr="00C76021" w:rsidRDefault="00C76021" w:rsidP="00C76021">
      <w:pPr>
        <w:spacing w:after="0" w:line="240" w:lineRule="auto"/>
        <w:jc w:val="center"/>
        <w:rPr>
          <w:b/>
        </w:rPr>
      </w:pPr>
    </w:p>
    <w:p w14:paraId="22E81BD2" w14:textId="77777777" w:rsidR="00C76021" w:rsidRPr="00C76021" w:rsidRDefault="00C76021" w:rsidP="00C76021">
      <w:pPr>
        <w:spacing w:after="0" w:line="240" w:lineRule="auto"/>
        <w:jc w:val="both"/>
        <w:rPr>
          <w:rFonts w:eastAsia="Times New Roman"/>
          <w:lang w:eastAsia="pl-PL"/>
        </w:rPr>
      </w:pPr>
    </w:p>
    <w:p w14:paraId="3D801990" w14:textId="77777777" w:rsidR="00C76021" w:rsidRPr="00C76021" w:rsidRDefault="00C76021" w:rsidP="00C76021">
      <w:pPr>
        <w:spacing w:after="0" w:line="240" w:lineRule="auto"/>
        <w:jc w:val="both"/>
        <w:rPr>
          <w:rFonts w:eastAsia="Times New Roman"/>
          <w:lang w:eastAsia="pl-PL"/>
        </w:rPr>
      </w:pPr>
    </w:p>
    <w:p w14:paraId="76616DB8" w14:textId="77777777" w:rsidR="00C76021" w:rsidRPr="00C76021" w:rsidRDefault="00C76021" w:rsidP="00C76021">
      <w:pPr>
        <w:numPr>
          <w:ilvl w:val="0"/>
          <w:numId w:val="41"/>
        </w:numPr>
        <w:spacing w:after="0" w:line="240" w:lineRule="auto"/>
        <w:ind w:hanging="436"/>
        <w:jc w:val="both"/>
        <w:rPr>
          <w:rFonts w:eastAsia="Times New Roman"/>
          <w:b/>
          <w:lang w:eastAsia="pl-PL"/>
        </w:rPr>
      </w:pPr>
      <w:r w:rsidRPr="00C76021">
        <w:rPr>
          <w:rFonts w:eastAsia="Times New Roman"/>
          <w:b/>
          <w:lang w:eastAsia="pl-PL"/>
        </w:rPr>
        <w:t>Raport sporządzony w dniu ………… w związku ze zdarzeniem:</w:t>
      </w:r>
    </w:p>
    <w:p w14:paraId="12BB25D5" w14:textId="77777777" w:rsidR="00C76021" w:rsidRPr="00C76021" w:rsidRDefault="00C76021" w:rsidP="00C76021">
      <w:pPr>
        <w:spacing w:after="0" w:line="240" w:lineRule="auto"/>
        <w:ind w:left="284"/>
        <w:jc w:val="both"/>
        <w:rPr>
          <w:rFonts w:eastAsia="Times New Roman"/>
          <w:b/>
          <w:lang w:eastAsia="pl-PL"/>
        </w:rPr>
      </w:pPr>
    </w:p>
    <w:p w14:paraId="30A704C4" w14:textId="77777777" w:rsidR="00C76021" w:rsidRPr="00C76021" w:rsidRDefault="00C76021" w:rsidP="00C76021">
      <w:pPr>
        <w:spacing w:after="0" w:line="240" w:lineRule="auto"/>
        <w:ind w:firstLine="284"/>
        <w:jc w:val="both"/>
        <w:rPr>
          <w:rFonts w:eastAsia="Times New Roman"/>
          <w:lang w:eastAsia="pl-PL"/>
        </w:rPr>
      </w:pPr>
      <w:r w:rsidRPr="00C76021">
        <w:rPr>
          <w:rFonts w:eastAsia="Times New Roman"/>
          <w:lang w:eastAsia="pl-PL"/>
        </w:rPr>
        <w:t>…………………………………………………………………………………………………………………………………………………………….……</w:t>
      </w:r>
    </w:p>
    <w:p w14:paraId="126EA960" w14:textId="77777777" w:rsidR="00C76021" w:rsidRPr="00C76021" w:rsidRDefault="00C76021" w:rsidP="00C76021">
      <w:pPr>
        <w:spacing w:after="0" w:line="240" w:lineRule="auto"/>
        <w:ind w:firstLine="284"/>
        <w:jc w:val="both"/>
        <w:rPr>
          <w:rFonts w:eastAsia="Times New Roman"/>
          <w:lang w:eastAsia="pl-PL"/>
        </w:rPr>
      </w:pPr>
    </w:p>
    <w:p w14:paraId="3A647701" w14:textId="77777777" w:rsidR="00C76021" w:rsidRPr="00C76021" w:rsidRDefault="00C76021" w:rsidP="00C76021">
      <w:pPr>
        <w:spacing w:after="0" w:line="240" w:lineRule="auto"/>
        <w:ind w:firstLine="284"/>
        <w:rPr>
          <w:rFonts w:eastAsia="Times New Roman"/>
          <w:lang w:eastAsia="pl-PL"/>
        </w:rPr>
      </w:pPr>
      <w:r w:rsidRPr="00C76021">
        <w:rPr>
          <w:rFonts w:eastAsia="Times New Roman"/>
          <w:lang w:eastAsia="pl-PL"/>
        </w:rPr>
        <w:t>……………………………………………………………………………………………………………..……………………………….……….……..…</w:t>
      </w:r>
    </w:p>
    <w:p w14:paraId="3B3644DE" w14:textId="77777777" w:rsidR="00C76021" w:rsidRPr="00C76021" w:rsidRDefault="00C76021" w:rsidP="00C76021">
      <w:pPr>
        <w:spacing w:after="0" w:line="240" w:lineRule="auto"/>
        <w:jc w:val="both"/>
        <w:rPr>
          <w:rFonts w:eastAsia="Times New Roman"/>
          <w:b/>
          <w:lang w:eastAsia="pl-PL"/>
        </w:rPr>
      </w:pPr>
    </w:p>
    <w:p w14:paraId="2BFCDAE2" w14:textId="77777777" w:rsidR="00C76021" w:rsidRPr="00C76021" w:rsidRDefault="00C76021" w:rsidP="00C76021">
      <w:pPr>
        <w:spacing w:after="0" w:line="240" w:lineRule="auto"/>
        <w:jc w:val="both"/>
        <w:rPr>
          <w:rFonts w:eastAsia="Times New Roman"/>
          <w:b/>
          <w:lang w:eastAsia="pl-PL"/>
        </w:rPr>
      </w:pPr>
    </w:p>
    <w:p w14:paraId="1E65C89A" w14:textId="77777777" w:rsidR="00C76021" w:rsidRPr="00C76021" w:rsidRDefault="00C76021" w:rsidP="00C76021">
      <w:pPr>
        <w:numPr>
          <w:ilvl w:val="0"/>
          <w:numId w:val="41"/>
        </w:numPr>
        <w:spacing w:after="0" w:line="240" w:lineRule="auto"/>
        <w:ind w:hanging="436"/>
        <w:rPr>
          <w:rFonts w:eastAsia="Times New Roman"/>
          <w:lang w:eastAsia="pl-PL"/>
        </w:rPr>
      </w:pPr>
      <w:r w:rsidRPr="00C76021">
        <w:rPr>
          <w:rFonts w:eastAsia="Times New Roman"/>
          <w:b/>
          <w:lang w:eastAsia="pl-PL"/>
        </w:rPr>
        <w:t xml:space="preserve">Opis zdarzenia i okoliczności towarzyszących. </w:t>
      </w:r>
    </w:p>
    <w:p w14:paraId="41CD6DC6" w14:textId="77777777" w:rsidR="00C76021" w:rsidRPr="00C76021" w:rsidRDefault="00C76021" w:rsidP="00C76021">
      <w:pPr>
        <w:spacing w:after="0" w:line="240" w:lineRule="auto"/>
        <w:ind w:firstLine="284"/>
        <w:jc w:val="both"/>
        <w:rPr>
          <w:rFonts w:eastAsia="Times New Roman"/>
          <w:sz w:val="24"/>
          <w:szCs w:val="20"/>
          <w:lang w:eastAsia="pl-PL"/>
        </w:rPr>
      </w:pPr>
    </w:p>
    <w:p w14:paraId="00F916C1" w14:textId="77777777" w:rsidR="00C76021" w:rsidRPr="00C76021" w:rsidRDefault="00C76021" w:rsidP="00C76021">
      <w:pPr>
        <w:tabs>
          <w:tab w:val="left" w:pos="9356"/>
        </w:tabs>
        <w:spacing w:after="0" w:line="240" w:lineRule="auto"/>
        <w:ind w:firstLine="284"/>
        <w:jc w:val="both"/>
        <w:rPr>
          <w:rFonts w:eastAsia="Times New Roman"/>
          <w:lang w:eastAsia="pl-PL"/>
        </w:rPr>
      </w:pPr>
      <w:r w:rsidRPr="00C76021">
        <w:rPr>
          <w:rFonts w:eastAsia="Times New Roman"/>
          <w:lang w:eastAsia="pl-PL"/>
        </w:rPr>
        <w:t>…………………………………………………………………………………………………………………………………………………….……………</w:t>
      </w:r>
    </w:p>
    <w:p w14:paraId="6EEAAB13" w14:textId="77777777" w:rsidR="00C76021" w:rsidRPr="00C76021" w:rsidRDefault="00C76021" w:rsidP="00C76021">
      <w:pPr>
        <w:spacing w:after="0" w:line="240" w:lineRule="auto"/>
        <w:rPr>
          <w:rFonts w:eastAsia="Times New Roman"/>
          <w:sz w:val="16"/>
          <w:szCs w:val="16"/>
          <w:lang w:eastAsia="pl-PL"/>
        </w:rPr>
      </w:pPr>
    </w:p>
    <w:p w14:paraId="3BB1E440" w14:textId="77777777" w:rsidR="00C76021" w:rsidRPr="00C76021" w:rsidRDefault="00C76021" w:rsidP="00C76021">
      <w:pPr>
        <w:spacing w:after="0" w:line="240" w:lineRule="auto"/>
        <w:ind w:firstLine="284"/>
        <w:jc w:val="both"/>
        <w:rPr>
          <w:rFonts w:eastAsia="Times New Roman"/>
          <w:lang w:eastAsia="pl-PL"/>
        </w:rPr>
      </w:pPr>
      <w:r w:rsidRPr="00C76021">
        <w:rPr>
          <w:rFonts w:eastAsia="Times New Roman"/>
          <w:lang w:eastAsia="pl-PL"/>
        </w:rPr>
        <w:t>…………………………………………………………………………………………………………………………………………….……………………</w:t>
      </w:r>
    </w:p>
    <w:p w14:paraId="328E434B" w14:textId="77777777" w:rsidR="00C76021" w:rsidRPr="00C76021" w:rsidRDefault="00C76021" w:rsidP="00C76021">
      <w:pPr>
        <w:spacing w:after="0" w:line="240" w:lineRule="auto"/>
        <w:rPr>
          <w:rFonts w:eastAsia="Times New Roman"/>
          <w:sz w:val="16"/>
          <w:szCs w:val="16"/>
          <w:lang w:eastAsia="pl-PL"/>
        </w:rPr>
      </w:pPr>
    </w:p>
    <w:p w14:paraId="16B85822" w14:textId="77777777" w:rsidR="00C76021" w:rsidRPr="00C76021" w:rsidRDefault="00C76021" w:rsidP="00C76021">
      <w:pPr>
        <w:spacing w:after="0" w:line="240" w:lineRule="auto"/>
        <w:ind w:firstLine="284"/>
        <w:jc w:val="both"/>
        <w:rPr>
          <w:rFonts w:eastAsia="Times New Roman"/>
          <w:lang w:eastAsia="pl-PL"/>
        </w:rPr>
      </w:pPr>
      <w:r w:rsidRPr="00C76021">
        <w:rPr>
          <w:rFonts w:eastAsia="Times New Roman"/>
          <w:lang w:eastAsia="pl-PL"/>
        </w:rPr>
        <w:t>……………………………………………………………………………………………………………………………………………….…………………</w:t>
      </w:r>
    </w:p>
    <w:p w14:paraId="3919D98F" w14:textId="77777777" w:rsidR="00C76021" w:rsidRPr="00C76021" w:rsidRDefault="00C76021" w:rsidP="00C76021">
      <w:pPr>
        <w:spacing w:after="0" w:line="240" w:lineRule="auto"/>
        <w:jc w:val="both"/>
        <w:rPr>
          <w:rFonts w:eastAsia="Times New Roman"/>
          <w:sz w:val="24"/>
          <w:szCs w:val="20"/>
          <w:lang w:eastAsia="pl-PL"/>
        </w:rPr>
      </w:pPr>
    </w:p>
    <w:p w14:paraId="2FBC082F" w14:textId="77777777" w:rsidR="00C76021" w:rsidRPr="00C76021" w:rsidRDefault="00C76021" w:rsidP="00C76021">
      <w:pPr>
        <w:tabs>
          <w:tab w:val="left" w:pos="7513"/>
        </w:tabs>
        <w:spacing w:after="0" w:line="240" w:lineRule="auto"/>
        <w:rPr>
          <w:rFonts w:eastAsia="Times New Roman"/>
          <w:sz w:val="16"/>
          <w:szCs w:val="16"/>
          <w:lang w:eastAsia="pl-PL"/>
        </w:rPr>
      </w:pPr>
      <w:r w:rsidRPr="00C76021">
        <w:rPr>
          <w:rFonts w:eastAsia="Times New Roman"/>
          <w:lang w:eastAsia="pl-PL"/>
        </w:rPr>
        <w:tab/>
      </w:r>
    </w:p>
    <w:p w14:paraId="5B92C69E" w14:textId="77777777" w:rsidR="00C76021" w:rsidRPr="00C76021" w:rsidRDefault="00C76021" w:rsidP="00C76021">
      <w:pPr>
        <w:spacing w:after="0" w:line="240" w:lineRule="auto"/>
        <w:jc w:val="both"/>
        <w:rPr>
          <w:rFonts w:eastAsia="Times New Roman"/>
          <w:lang w:eastAsia="pl-PL"/>
        </w:rPr>
      </w:pPr>
    </w:p>
    <w:p w14:paraId="28DA898B" w14:textId="77777777" w:rsidR="00C76021" w:rsidRPr="00C76021" w:rsidRDefault="00C76021" w:rsidP="00C76021">
      <w:pPr>
        <w:spacing w:after="0" w:line="240" w:lineRule="auto"/>
        <w:jc w:val="both"/>
        <w:rPr>
          <w:rFonts w:eastAsia="Times New Roman"/>
          <w:lang w:eastAsia="pl-PL"/>
        </w:rPr>
      </w:pPr>
    </w:p>
    <w:p w14:paraId="62DB73C8" w14:textId="77777777" w:rsidR="00C76021" w:rsidRPr="00C76021" w:rsidRDefault="00C76021" w:rsidP="00C76021">
      <w:pPr>
        <w:tabs>
          <w:tab w:val="left" w:pos="6540"/>
        </w:tabs>
        <w:spacing w:after="0" w:line="240" w:lineRule="auto"/>
        <w:ind w:left="5529"/>
        <w:jc w:val="both"/>
        <w:rPr>
          <w:rFonts w:eastAsia="Times New Roman"/>
          <w:lang w:eastAsia="pl-PL"/>
        </w:rPr>
      </w:pPr>
      <w:r w:rsidRPr="00C76021">
        <w:rPr>
          <w:rFonts w:eastAsia="Times New Roman"/>
          <w:lang w:eastAsia="pl-PL"/>
        </w:rPr>
        <w:t>.........................................................................</w:t>
      </w:r>
    </w:p>
    <w:p w14:paraId="17F5BB24" w14:textId="77777777" w:rsidR="00C76021" w:rsidRPr="00C76021" w:rsidRDefault="00C76021" w:rsidP="00C76021">
      <w:pPr>
        <w:spacing w:after="0" w:line="240" w:lineRule="auto"/>
        <w:ind w:left="6379" w:hanging="850"/>
        <w:jc w:val="both"/>
        <w:rPr>
          <w:rFonts w:eastAsia="Times New Roman"/>
          <w:i/>
          <w:sz w:val="16"/>
          <w:szCs w:val="16"/>
          <w:lang w:eastAsia="pl-PL"/>
        </w:rPr>
      </w:pPr>
      <w:r w:rsidRPr="00C76021">
        <w:rPr>
          <w:rFonts w:eastAsia="Times New Roman"/>
          <w:sz w:val="16"/>
          <w:szCs w:val="16"/>
          <w:lang w:eastAsia="pl-PL"/>
        </w:rPr>
        <w:tab/>
      </w:r>
      <w:r w:rsidRPr="00C76021">
        <w:rPr>
          <w:rFonts w:eastAsia="Times New Roman"/>
          <w:i/>
          <w:sz w:val="16"/>
          <w:szCs w:val="16"/>
          <w:lang w:eastAsia="pl-PL"/>
        </w:rPr>
        <w:t>data  i podpis opisującego zdarzenie</w:t>
      </w:r>
    </w:p>
    <w:p w14:paraId="491914BE" w14:textId="77777777" w:rsidR="00C76021" w:rsidRPr="00C76021" w:rsidRDefault="00C76021" w:rsidP="00C76021">
      <w:pPr>
        <w:spacing w:after="0" w:line="240" w:lineRule="auto"/>
        <w:ind w:left="6663" w:hanging="1134"/>
        <w:jc w:val="both"/>
        <w:rPr>
          <w:rFonts w:eastAsia="Times New Roman"/>
          <w:i/>
          <w:sz w:val="16"/>
          <w:szCs w:val="16"/>
          <w:lang w:eastAsia="pl-PL"/>
        </w:rPr>
      </w:pPr>
    </w:p>
    <w:p w14:paraId="623D8D7F" w14:textId="77777777" w:rsidR="00C76021" w:rsidRPr="00C76021" w:rsidRDefault="00C76021" w:rsidP="00C76021">
      <w:pPr>
        <w:spacing w:after="0" w:line="240" w:lineRule="auto"/>
        <w:rPr>
          <w:rFonts w:eastAsia="Times New Roman"/>
          <w:b/>
          <w:lang w:eastAsia="pl-PL"/>
        </w:rPr>
      </w:pPr>
    </w:p>
    <w:p w14:paraId="6E6A1E1F" w14:textId="77777777" w:rsidR="00C76021" w:rsidRPr="00C76021" w:rsidRDefault="00C76021" w:rsidP="00C76021">
      <w:pPr>
        <w:numPr>
          <w:ilvl w:val="0"/>
          <w:numId w:val="41"/>
        </w:numPr>
        <w:spacing w:after="0" w:line="240" w:lineRule="auto"/>
        <w:ind w:hanging="436"/>
        <w:rPr>
          <w:rFonts w:eastAsia="Times New Roman"/>
          <w:b/>
          <w:lang w:eastAsia="pl-PL"/>
        </w:rPr>
      </w:pPr>
      <w:r w:rsidRPr="00C76021">
        <w:rPr>
          <w:rFonts w:eastAsia="Times New Roman"/>
          <w:b/>
          <w:lang w:eastAsia="pl-PL"/>
        </w:rPr>
        <w:t xml:space="preserve">Opinia Dyrektora ds. technicznych i eksploatacji </w:t>
      </w:r>
    </w:p>
    <w:p w14:paraId="7812750F" w14:textId="77777777" w:rsidR="00C76021" w:rsidRPr="00C76021" w:rsidRDefault="00C76021" w:rsidP="00C76021">
      <w:pPr>
        <w:spacing w:after="0" w:line="240" w:lineRule="auto"/>
        <w:rPr>
          <w:rFonts w:eastAsia="Times New Roman"/>
          <w:sz w:val="16"/>
          <w:szCs w:val="16"/>
          <w:lang w:eastAsia="pl-PL"/>
        </w:rPr>
      </w:pPr>
      <w:r w:rsidRPr="00C76021">
        <w:rPr>
          <w:rFonts w:eastAsia="Times New Roman"/>
          <w:sz w:val="16"/>
          <w:szCs w:val="16"/>
          <w:lang w:eastAsia="pl-PL"/>
        </w:rPr>
        <w:tab/>
      </w:r>
      <w:r w:rsidRPr="00C76021">
        <w:rPr>
          <w:rFonts w:eastAsia="Times New Roman"/>
          <w:sz w:val="16"/>
          <w:szCs w:val="16"/>
          <w:lang w:eastAsia="pl-PL"/>
        </w:rPr>
        <w:tab/>
      </w:r>
    </w:p>
    <w:p w14:paraId="7721AC91" w14:textId="77777777" w:rsidR="00C76021" w:rsidRPr="00C76021" w:rsidRDefault="00C76021" w:rsidP="00C76021">
      <w:pPr>
        <w:spacing w:after="0" w:line="240" w:lineRule="auto"/>
        <w:ind w:left="6521"/>
        <w:rPr>
          <w:rFonts w:eastAsia="Times New Roman"/>
          <w:sz w:val="20"/>
          <w:szCs w:val="20"/>
          <w:lang w:eastAsia="pl-PL"/>
        </w:rPr>
      </w:pPr>
      <w:r w:rsidRPr="00C76021">
        <w:rPr>
          <w:rFonts w:eastAsia="Times New Roman"/>
          <w:sz w:val="20"/>
          <w:szCs w:val="20"/>
          <w:lang w:eastAsia="pl-PL"/>
        </w:rPr>
        <w:t>pozytywna* / negatywna*</w:t>
      </w:r>
    </w:p>
    <w:p w14:paraId="61E63B13" w14:textId="77777777" w:rsidR="00C76021" w:rsidRPr="00C76021" w:rsidRDefault="00C76021" w:rsidP="00C76021">
      <w:pPr>
        <w:tabs>
          <w:tab w:val="left" w:pos="6521"/>
        </w:tabs>
        <w:spacing w:after="0" w:line="240" w:lineRule="auto"/>
        <w:ind w:left="5812"/>
        <w:jc w:val="center"/>
        <w:rPr>
          <w:rFonts w:eastAsia="Times New Roman"/>
          <w:sz w:val="16"/>
          <w:szCs w:val="16"/>
          <w:lang w:eastAsia="pl-PL"/>
        </w:rPr>
      </w:pPr>
      <w:r w:rsidRPr="00C76021">
        <w:rPr>
          <w:rFonts w:eastAsia="Times New Roman"/>
          <w:sz w:val="20"/>
          <w:szCs w:val="20"/>
          <w:lang w:eastAsia="pl-PL"/>
        </w:rPr>
        <w:t xml:space="preserve">  </w:t>
      </w:r>
      <w:r w:rsidRPr="00C76021">
        <w:rPr>
          <w:rFonts w:eastAsia="Times New Roman"/>
          <w:sz w:val="20"/>
          <w:szCs w:val="20"/>
          <w:lang w:eastAsia="pl-PL"/>
        </w:rPr>
        <w:tab/>
      </w:r>
    </w:p>
    <w:p w14:paraId="5875203E" w14:textId="77777777" w:rsidR="00C76021" w:rsidRPr="00C76021" w:rsidRDefault="00C76021" w:rsidP="00C76021">
      <w:pPr>
        <w:spacing w:after="0" w:line="240" w:lineRule="auto"/>
        <w:jc w:val="both"/>
        <w:rPr>
          <w:rFonts w:eastAsia="Times New Roman"/>
          <w:sz w:val="16"/>
          <w:szCs w:val="16"/>
          <w:lang w:eastAsia="pl-PL"/>
        </w:rPr>
      </w:pPr>
    </w:p>
    <w:p w14:paraId="2062CA49" w14:textId="77777777" w:rsidR="00C76021" w:rsidRPr="00C76021" w:rsidRDefault="00C76021" w:rsidP="00C76021">
      <w:pPr>
        <w:spacing w:after="0" w:line="240" w:lineRule="auto"/>
        <w:jc w:val="both"/>
        <w:rPr>
          <w:rFonts w:eastAsia="Times New Roman"/>
          <w:lang w:eastAsia="pl-PL"/>
        </w:rPr>
      </w:pPr>
    </w:p>
    <w:p w14:paraId="08F70B3E" w14:textId="77777777" w:rsidR="00C76021" w:rsidRPr="00C76021" w:rsidRDefault="00C76021" w:rsidP="00C76021">
      <w:pPr>
        <w:tabs>
          <w:tab w:val="left" w:pos="5812"/>
        </w:tabs>
        <w:spacing w:after="0" w:line="240" w:lineRule="auto"/>
        <w:ind w:left="5529"/>
        <w:jc w:val="center"/>
        <w:rPr>
          <w:rFonts w:eastAsia="Times New Roman"/>
          <w:lang w:eastAsia="pl-PL"/>
        </w:rPr>
      </w:pPr>
      <w:r w:rsidRPr="00C76021">
        <w:rPr>
          <w:rFonts w:eastAsia="Times New Roman"/>
          <w:lang w:eastAsia="pl-PL"/>
        </w:rPr>
        <w:t>.........................................................................</w:t>
      </w:r>
    </w:p>
    <w:p w14:paraId="08771042" w14:textId="77777777" w:rsidR="00C76021" w:rsidRPr="00C76021" w:rsidRDefault="00C76021" w:rsidP="00C76021">
      <w:pPr>
        <w:spacing w:after="0" w:line="240" w:lineRule="auto"/>
        <w:ind w:left="5670"/>
        <w:jc w:val="center"/>
        <w:rPr>
          <w:rFonts w:eastAsia="Times New Roman"/>
          <w:i/>
          <w:sz w:val="16"/>
          <w:szCs w:val="16"/>
          <w:lang w:eastAsia="pl-PL"/>
        </w:rPr>
      </w:pPr>
      <w:r w:rsidRPr="00C76021">
        <w:rPr>
          <w:rFonts w:eastAsia="Times New Roman"/>
          <w:i/>
          <w:sz w:val="16"/>
          <w:szCs w:val="16"/>
          <w:lang w:eastAsia="pl-PL"/>
        </w:rPr>
        <w:t>data i podpis Dyrektora</w:t>
      </w:r>
    </w:p>
    <w:p w14:paraId="5AB7796F" w14:textId="77777777" w:rsidR="00C76021" w:rsidRPr="00C76021" w:rsidRDefault="00C76021" w:rsidP="00C76021">
      <w:pPr>
        <w:spacing w:after="0" w:line="240" w:lineRule="auto"/>
        <w:ind w:left="5670"/>
        <w:jc w:val="center"/>
        <w:rPr>
          <w:rFonts w:eastAsia="Times New Roman"/>
          <w:i/>
          <w:lang w:eastAsia="pl-PL"/>
        </w:rPr>
      </w:pPr>
    </w:p>
    <w:p w14:paraId="4BBA7FC6" w14:textId="77777777" w:rsidR="00C76021" w:rsidRPr="00C76021" w:rsidRDefault="00C76021" w:rsidP="00C76021">
      <w:pPr>
        <w:numPr>
          <w:ilvl w:val="0"/>
          <w:numId w:val="41"/>
        </w:numPr>
        <w:spacing w:after="0" w:line="240" w:lineRule="auto"/>
        <w:ind w:hanging="436"/>
        <w:rPr>
          <w:rFonts w:eastAsia="Times New Roman"/>
          <w:b/>
          <w:lang w:eastAsia="pl-PL"/>
        </w:rPr>
      </w:pPr>
      <w:r w:rsidRPr="00C76021">
        <w:rPr>
          <w:rFonts w:eastAsia="Times New Roman"/>
          <w:b/>
          <w:lang w:eastAsia="pl-PL"/>
        </w:rPr>
        <w:t>Opinia Dyrektora Finansowego/Głównego Księgowego</w:t>
      </w:r>
    </w:p>
    <w:p w14:paraId="4CC4B0B6" w14:textId="77777777" w:rsidR="00C76021" w:rsidRPr="00C76021" w:rsidRDefault="00C76021" w:rsidP="00C76021">
      <w:pPr>
        <w:spacing w:after="0" w:line="240" w:lineRule="auto"/>
        <w:rPr>
          <w:rFonts w:eastAsia="Times New Roman"/>
          <w:lang w:eastAsia="pl-PL"/>
        </w:rPr>
      </w:pPr>
      <w:r w:rsidRPr="00C76021">
        <w:rPr>
          <w:rFonts w:eastAsia="Times New Roman"/>
          <w:lang w:eastAsia="pl-PL"/>
        </w:rPr>
        <w:tab/>
      </w:r>
      <w:r w:rsidRPr="00C76021">
        <w:rPr>
          <w:rFonts w:eastAsia="Times New Roman"/>
          <w:lang w:eastAsia="pl-PL"/>
        </w:rPr>
        <w:tab/>
      </w:r>
      <w:r w:rsidRPr="00C76021">
        <w:rPr>
          <w:rFonts w:eastAsia="Times New Roman"/>
          <w:lang w:eastAsia="pl-PL"/>
        </w:rPr>
        <w:tab/>
      </w:r>
      <w:r w:rsidRPr="00C76021">
        <w:rPr>
          <w:rFonts w:eastAsia="Times New Roman"/>
          <w:lang w:eastAsia="pl-PL"/>
        </w:rPr>
        <w:tab/>
      </w:r>
      <w:r w:rsidRPr="00C76021">
        <w:rPr>
          <w:rFonts w:eastAsia="Times New Roman"/>
          <w:lang w:eastAsia="pl-PL"/>
        </w:rPr>
        <w:tab/>
      </w:r>
      <w:r w:rsidRPr="00C76021">
        <w:rPr>
          <w:rFonts w:eastAsia="Times New Roman"/>
          <w:lang w:eastAsia="pl-PL"/>
        </w:rPr>
        <w:tab/>
      </w:r>
    </w:p>
    <w:p w14:paraId="30BC1188" w14:textId="77777777" w:rsidR="00C76021" w:rsidRPr="00C76021" w:rsidRDefault="00C76021" w:rsidP="00C76021">
      <w:pPr>
        <w:spacing w:after="0" w:line="240" w:lineRule="auto"/>
        <w:ind w:left="6379"/>
        <w:rPr>
          <w:rFonts w:eastAsia="Times New Roman"/>
          <w:sz w:val="20"/>
          <w:szCs w:val="20"/>
          <w:lang w:eastAsia="pl-PL"/>
        </w:rPr>
      </w:pPr>
      <w:r w:rsidRPr="00C76021">
        <w:rPr>
          <w:rFonts w:eastAsia="Times New Roman"/>
          <w:sz w:val="20"/>
          <w:szCs w:val="20"/>
          <w:lang w:eastAsia="pl-PL"/>
        </w:rPr>
        <w:t>pozytywna* / negatywna*</w:t>
      </w:r>
    </w:p>
    <w:p w14:paraId="39F958F6" w14:textId="77777777" w:rsidR="00C76021" w:rsidRPr="00C76021" w:rsidRDefault="00C76021" w:rsidP="00C76021">
      <w:pPr>
        <w:spacing w:after="0" w:line="240" w:lineRule="auto"/>
        <w:rPr>
          <w:rFonts w:eastAsia="Times New Roman"/>
          <w:sz w:val="16"/>
          <w:szCs w:val="16"/>
          <w:lang w:eastAsia="pl-PL"/>
        </w:rPr>
      </w:pPr>
    </w:p>
    <w:p w14:paraId="2DD6A4F1" w14:textId="77777777" w:rsidR="00C76021" w:rsidRPr="00C76021" w:rsidRDefault="00C76021" w:rsidP="00C76021">
      <w:pPr>
        <w:spacing w:after="0" w:line="240" w:lineRule="auto"/>
        <w:rPr>
          <w:rFonts w:eastAsia="Times New Roman"/>
          <w:sz w:val="16"/>
          <w:szCs w:val="16"/>
          <w:lang w:eastAsia="pl-PL"/>
        </w:rPr>
      </w:pPr>
    </w:p>
    <w:p w14:paraId="1E8287A5" w14:textId="77777777" w:rsidR="00C76021" w:rsidRPr="00C76021" w:rsidRDefault="00C76021" w:rsidP="00C76021">
      <w:pPr>
        <w:spacing w:after="0" w:line="240" w:lineRule="auto"/>
        <w:rPr>
          <w:rFonts w:eastAsia="Times New Roman"/>
          <w:sz w:val="16"/>
          <w:szCs w:val="16"/>
          <w:lang w:eastAsia="pl-PL"/>
        </w:rPr>
      </w:pPr>
    </w:p>
    <w:p w14:paraId="109A9378" w14:textId="77777777" w:rsidR="00C76021" w:rsidRPr="00C76021" w:rsidRDefault="00C76021" w:rsidP="00C76021">
      <w:pPr>
        <w:spacing w:after="0" w:line="240" w:lineRule="auto"/>
        <w:ind w:left="5529"/>
        <w:rPr>
          <w:rFonts w:eastAsia="Times New Roman"/>
          <w:lang w:eastAsia="pl-PL"/>
        </w:rPr>
      </w:pPr>
      <w:r w:rsidRPr="00C76021">
        <w:rPr>
          <w:rFonts w:eastAsia="Times New Roman"/>
          <w:lang w:eastAsia="pl-PL"/>
        </w:rPr>
        <w:t>.........................................................................</w:t>
      </w:r>
    </w:p>
    <w:p w14:paraId="151823DC" w14:textId="77777777" w:rsidR="00C76021" w:rsidRPr="00C76021" w:rsidRDefault="00C76021" w:rsidP="00C76021">
      <w:pPr>
        <w:spacing w:after="0" w:line="240" w:lineRule="auto"/>
        <w:ind w:firstLine="5670"/>
        <w:jc w:val="both"/>
        <w:rPr>
          <w:rFonts w:eastAsia="Times New Roman"/>
          <w:i/>
          <w:spacing w:val="-4"/>
          <w:sz w:val="16"/>
          <w:szCs w:val="16"/>
          <w:lang w:eastAsia="pl-PL"/>
        </w:rPr>
      </w:pPr>
      <w:r w:rsidRPr="00C76021">
        <w:rPr>
          <w:rFonts w:eastAsia="Times New Roman"/>
          <w:i/>
          <w:spacing w:val="-4"/>
          <w:sz w:val="16"/>
          <w:szCs w:val="16"/>
          <w:lang w:eastAsia="pl-PL"/>
        </w:rPr>
        <w:t xml:space="preserve">data i podpis Dyrektora Finansowego/Głównego Księgowego </w:t>
      </w:r>
    </w:p>
    <w:p w14:paraId="5A246A6A" w14:textId="77777777" w:rsidR="00C76021" w:rsidRPr="00C76021" w:rsidRDefault="00C76021" w:rsidP="00C76021">
      <w:pPr>
        <w:spacing w:after="0" w:line="240" w:lineRule="auto"/>
        <w:rPr>
          <w:rFonts w:eastAsia="Times New Roman"/>
          <w:b/>
          <w:u w:val="single"/>
          <w:lang w:eastAsia="pl-PL"/>
        </w:rPr>
      </w:pPr>
    </w:p>
    <w:p w14:paraId="421346E4" w14:textId="77777777" w:rsidR="00C76021" w:rsidRPr="00C76021" w:rsidRDefault="00C76021" w:rsidP="00C76021">
      <w:pPr>
        <w:numPr>
          <w:ilvl w:val="0"/>
          <w:numId w:val="41"/>
        </w:numPr>
        <w:spacing w:after="0" w:line="240" w:lineRule="auto"/>
        <w:rPr>
          <w:rFonts w:eastAsia="Times New Roman"/>
          <w:b/>
          <w:lang w:eastAsia="pl-PL"/>
        </w:rPr>
      </w:pPr>
      <w:r w:rsidRPr="00C76021">
        <w:rPr>
          <w:rFonts w:eastAsia="Times New Roman"/>
          <w:b/>
          <w:lang w:eastAsia="pl-PL"/>
        </w:rPr>
        <w:t>Decyzja Prezesa Zarządu</w:t>
      </w:r>
    </w:p>
    <w:p w14:paraId="78935F42" w14:textId="77777777" w:rsidR="00C76021" w:rsidRPr="00C76021" w:rsidRDefault="00C76021" w:rsidP="00C76021">
      <w:pPr>
        <w:tabs>
          <w:tab w:val="left" w:pos="6663"/>
        </w:tabs>
        <w:spacing w:after="0" w:line="240" w:lineRule="auto"/>
        <w:ind w:left="5812"/>
        <w:rPr>
          <w:rFonts w:eastAsia="Times New Roman"/>
          <w:spacing w:val="-4"/>
          <w:sz w:val="20"/>
          <w:szCs w:val="20"/>
          <w:lang w:eastAsia="pl-PL"/>
        </w:rPr>
      </w:pPr>
    </w:p>
    <w:p w14:paraId="48BA5D4A" w14:textId="77777777" w:rsidR="00C76021" w:rsidRPr="00C76021" w:rsidRDefault="00C76021" w:rsidP="00C76021">
      <w:pPr>
        <w:spacing w:after="0" w:line="240" w:lineRule="auto"/>
        <w:ind w:left="6237"/>
        <w:rPr>
          <w:rFonts w:eastAsia="Times New Roman"/>
          <w:spacing w:val="-4"/>
          <w:sz w:val="20"/>
          <w:szCs w:val="20"/>
          <w:lang w:eastAsia="pl-PL"/>
        </w:rPr>
      </w:pPr>
      <w:r w:rsidRPr="00C76021">
        <w:rPr>
          <w:rFonts w:eastAsia="Times New Roman"/>
          <w:spacing w:val="-4"/>
          <w:sz w:val="20"/>
          <w:szCs w:val="20"/>
          <w:lang w:eastAsia="pl-PL"/>
        </w:rPr>
        <w:t>zatwierdzam* / nie zatwierdzam*</w:t>
      </w:r>
    </w:p>
    <w:p w14:paraId="3099B288" w14:textId="77777777" w:rsidR="00C76021" w:rsidRPr="00C76021" w:rsidRDefault="00C76021" w:rsidP="00C76021">
      <w:pPr>
        <w:spacing w:after="0" w:line="240" w:lineRule="auto"/>
        <w:rPr>
          <w:rFonts w:eastAsia="Times New Roman"/>
          <w:sz w:val="16"/>
          <w:szCs w:val="16"/>
          <w:lang w:eastAsia="pl-PL"/>
        </w:rPr>
      </w:pPr>
    </w:p>
    <w:p w14:paraId="1362CC4C" w14:textId="77777777" w:rsidR="00C76021" w:rsidRPr="00C76021" w:rsidRDefault="00C76021" w:rsidP="00C76021">
      <w:pPr>
        <w:spacing w:after="0" w:line="240" w:lineRule="auto"/>
        <w:rPr>
          <w:rFonts w:eastAsia="Times New Roman"/>
          <w:sz w:val="16"/>
          <w:szCs w:val="16"/>
          <w:lang w:eastAsia="pl-PL"/>
        </w:rPr>
      </w:pPr>
    </w:p>
    <w:p w14:paraId="50443EA0" w14:textId="77777777" w:rsidR="00C76021" w:rsidRPr="00C76021" w:rsidRDefault="00C76021" w:rsidP="00C76021">
      <w:pPr>
        <w:spacing w:after="0" w:line="240" w:lineRule="auto"/>
        <w:rPr>
          <w:rFonts w:eastAsia="Times New Roman"/>
          <w:lang w:eastAsia="pl-PL"/>
        </w:rPr>
      </w:pPr>
    </w:p>
    <w:p w14:paraId="652350BF" w14:textId="77777777" w:rsidR="00C76021" w:rsidRPr="00C76021" w:rsidRDefault="00C76021" w:rsidP="00C76021">
      <w:pPr>
        <w:tabs>
          <w:tab w:val="left" w:pos="5529"/>
        </w:tabs>
        <w:spacing w:after="0" w:line="240" w:lineRule="auto"/>
        <w:jc w:val="both"/>
        <w:rPr>
          <w:rFonts w:eastAsia="Times New Roman"/>
          <w:lang w:eastAsia="pl-PL"/>
        </w:rPr>
      </w:pPr>
      <w:r w:rsidRPr="00C76021">
        <w:rPr>
          <w:rFonts w:eastAsia="Times New Roman"/>
          <w:lang w:eastAsia="pl-PL"/>
        </w:rPr>
        <w:tab/>
        <w:t>.......................................................................</w:t>
      </w:r>
    </w:p>
    <w:p w14:paraId="16DD9A50" w14:textId="77777777" w:rsidR="00C76021" w:rsidRPr="00C76021" w:rsidRDefault="00C76021" w:rsidP="00C76021">
      <w:pPr>
        <w:spacing w:after="0" w:line="240" w:lineRule="auto"/>
        <w:ind w:left="5670"/>
        <w:rPr>
          <w:rFonts w:eastAsia="Times New Roman"/>
          <w:i/>
          <w:sz w:val="16"/>
          <w:szCs w:val="16"/>
          <w:lang w:eastAsia="pl-PL"/>
        </w:rPr>
      </w:pPr>
      <w:r w:rsidRPr="00C76021">
        <w:rPr>
          <w:rFonts w:eastAsia="Times New Roman"/>
          <w:i/>
          <w:sz w:val="16"/>
          <w:szCs w:val="16"/>
          <w:lang w:eastAsia="pl-PL"/>
        </w:rPr>
        <w:t>data i podpis Prezesa Spółki (lub osoby upoważnionej)</w:t>
      </w:r>
    </w:p>
    <w:p w14:paraId="4E75AA41" w14:textId="77777777" w:rsidR="00C76021" w:rsidRPr="00C76021" w:rsidRDefault="00C76021" w:rsidP="00C76021">
      <w:pPr>
        <w:spacing w:after="0" w:line="240" w:lineRule="auto"/>
        <w:ind w:left="284" w:hanging="284"/>
        <w:jc w:val="both"/>
        <w:rPr>
          <w:rFonts w:eastAsia="Times New Roman"/>
          <w:i/>
          <w:color w:val="595959"/>
          <w:sz w:val="16"/>
          <w:szCs w:val="16"/>
          <w:lang w:eastAsia="pl-PL"/>
        </w:rPr>
      </w:pPr>
      <w:r w:rsidRPr="00C76021">
        <w:rPr>
          <w:rFonts w:eastAsia="Times New Roman"/>
          <w:i/>
          <w:color w:val="595959"/>
          <w:sz w:val="16"/>
          <w:szCs w:val="16"/>
          <w:vertAlign w:val="superscript"/>
          <w:lang w:eastAsia="pl-PL"/>
        </w:rPr>
        <w:t>*</w:t>
      </w:r>
      <w:r w:rsidRPr="00C76021">
        <w:rPr>
          <w:rFonts w:eastAsia="Times New Roman"/>
          <w:i/>
          <w:color w:val="595959"/>
          <w:sz w:val="16"/>
          <w:szCs w:val="16"/>
          <w:lang w:eastAsia="pl-PL"/>
        </w:rPr>
        <w:t>niepotrzebne skreślić</w:t>
      </w:r>
      <w:r w:rsidRPr="00C76021">
        <w:rPr>
          <w:rFonts w:eastAsia="Times New Roman"/>
          <w:i/>
          <w:color w:val="595959"/>
          <w:sz w:val="16"/>
          <w:szCs w:val="16"/>
          <w:lang w:eastAsia="pl-PL"/>
        </w:rPr>
        <w:tab/>
      </w:r>
    </w:p>
    <w:p w14:paraId="35E75DB2" w14:textId="77777777" w:rsidR="00DB4F24" w:rsidRPr="00C76021" w:rsidRDefault="00DB4F24" w:rsidP="00C76021">
      <w:pPr>
        <w:rPr>
          <w:rFonts w:eastAsia="Times New Roman"/>
          <w:sz w:val="16"/>
          <w:szCs w:val="16"/>
          <w:lang w:eastAsia="pl-PL"/>
        </w:rPr>
      </w:pPr>
    </w:p>
    <w:sectPr w:rsidR="00DB4F24" w:rsidRPr="00C76021" w:rsidSect="00D242EF">
      <w:headerReference w:type="first" r:id="rId27"/>
      <w:footerReference w:type="first" r:id="rId28"/>
      <w:pgSz w:w="11906" w:h="16838" w:code="9"/>
      <w:pgMar w:top="709" w:right="1134" w:bottom="669" w:left="0" w:header="284" w:footer="284" w:gutter="1134"/>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A668D2" w16cid:durableId="20A3941D"/>
  <w16cid:commentId w16cid:paraId="451002D5" w16cid:durableId="20A3941E"/>
  <w16cid:commentId w16cid:paraId="10A3648A" w16cid:durableId="20A3941F"/>
  <w16cid:commentId w16cid:paraId="1FE4AF74" w16cid:durableId="20A39420"/>
  <w16cid:commentId w16cid:paraId="4D049E23" w16cid:durableId="20A39421"/>
  <w16cid:commentId w16cid:paraId="622CA99A" w16cid:durableId="20A396CA"/>
  <w16cid:commentId w16cid:paraId="26C24E9D" w16cid:durableId="20A39422"/>
  <w16cid:commentId w16cid:paraId="4F302D3F" w16cid:durableId="20A39909"/>
  <w16cid:commentId w16cid:paraId="40C41ED7" w16cid:durableId="20A39423"/>
  <w16cid:commentId w16cid:paraId="0A9C6B32" w16cid:durableId="20A3994D"/>
  <w16cid:commentId w16cid:paraId="6817C631" w16cid:durableId="20A399F8"/>
  <w16cid:commentId w16cid:paraId="31C4D0AA" w16cid:durableId="20A39B37"/>
  <w16cid:commentId w16cid:paraId="7A65FA9A" w16cid:durableId="20A39424"/>
  <w16cid:commentId w16cid:paraId="57B8DF9C" w16cid:durableId="20A3AE83"/>
  <w16cid:commentId w16cid:paraId="4D19349B" w16cid:durableId="20A39ECE"/>
  <w16cid:commentId w16cid:paraId="42AF9757" w16cid:durableId="20A39ECF"/>
  <w16cid:commentId w16cid:paraId="66375312" w16cid:durableId="20A39ED9"/>
  <w16cid:commentId w16cid:paraId="6BD7497D" w16cid:durableId="20A39EF8"/>
  <w16cid:commentId w16cid:paraId="5E637798" w16cid:durableId="20A3A332"/>
  <w16cid:commentId w16cid:paraId="1954E986" w16cid:durableId="20A3A333"/>
  <w16cid:commentId w16cid:paraId="67953142" w16cid:durableId="20A3A236"/>
  <w16cid:commentId w16cid:paraId="278BF573" w16cid:durableId="20A3A3EA"/>
  <w16cid:commentId w16cid:paraId="134F4DA6" w16cid:durableId="20A0A9F6"/>
  <w16cid:commentId w16cid:paraId="366840F1" w16cid:durableId="20A39FAD"/>
  <w16cid:commentId w16cid:paraId="6C5BA529" w16cid:durableId="20A394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89C93" w14:textId="77777777" w:rsidR="00225007" w:rsidRDefault="00225007" w:rsidP="001F4553">
      <w:pPr>
        <w:spacing w:after="0" w:line="240" w:lineRule="auto"/>
      </w:pPr>
      <w:r>
        <w:separator/>
      </w:r>
    </w:p>
  </w:endnote>
  <w:endnote w:type="continuationSeparator" w:id="0">
    <w:p w14:paraId="313F5A8F" w14:textId="77777777" w:rsidR="00225007" w:rsidRDefault="00225007" w:rsidP="001F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363780278"/>
      <w:docPartObj>
        <w:docPartGallery w:val="Page Numbers (Bottom of Page)"/>
        <w:docPartUnique/>
      </w:docPartObj>
    </w:sdtPr>
    <w:sdtContent>
      <w:sdt>
        <w:sdtPr>
          <w:rPr>
            <w:rFonts w:ascii="Times New Roman" w:hAnsi="Times New Roman"/>
            <w:sz w:val="18"/>
            <w:szCs w:val="18"/>
          </w:rPr>
          <w:id w:val="-1976983981"/>
          <w:docPartObj>
            <w:docPartGallery w:val="Page Numbers (Top of Page)"/>
            <w:docPartUnique/>
          </w:docPartObj>
        </w:sdtPr>
        <w:sdtContent>
          <w:p w14:paraId="3FB2859A" w14:textId="20627A23" w:rsidR="00016666" w:rsidRPr="00C55939" w:rsidRDefault="00016666" w:rsidP="00636571">
            <w:pPr>
              <w:pStyle w:val="Stopka"/>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F906E0">
              <w:rPr>
                <w:rFonts w:ascii="Times New Roman" w:hAnsi="Times New Roman"/>
                <w:sz w:val="18"/>
                <w:szCs w:val="18"/>
              </w:rPr>
              <w:t xml:space="preserve">Strona </w:t>
            </w:r>
            <w:r w:rsidRPr="00F906E0">
              <w:rPr>
                <w:rFonts w:ascii="Times New Roman" w:hAnsi="Times New Roman"/>
                <w:bCs/>
                <w:sz w:val="18"/>
                <w:szCs w:val="18"/>
              </w:rPr>
              <w:fldChar w:fldCharType="begin"/>
            </w:r>
            <w:r w:rsidRPr="00F906E0">
              <w:rPr>
                <w:rFonts w:ascii="Times New Roman" w:hAnsi="Times New Roman"/>
                <w:bCs/>
                <w:sz w:val="18"/>
                <w:szCs w:val="18"/>
              </w:rPr>
              <w:instrText>PAGE</w:instrText>
            </w:r>
            <w:r w:rsidRPr="00F906E0">
              <w:rPr>
                <w:rFonts w:ascii="Times New Roman" w:hAnsi="Times New Roman"/>
                <w:bCs/>
                <w:sz w:val="18"/>
                <w:szCs w:val="18"/>
              </w:rPr>
              <w:fldChar w:fldCharType="separate"/>
            </w:r>
            <w:r w:rsidR="00B827D9">
              <w:rPr>
                <w:rFonts w:ascii="Times New Roman" w:hAnsi="Times New Roman"/>
                <w:bCs/>
                <w:noProof/>
                <w:sz w:val="18"/>
                <w:szCs w:val="18"/>
              </w:rPr>
              <w:t>24</w:t>
            </w:r>
            <w:r w:rsidRPr="00F906E0">
              <w:rPr>
                <w:rFonts w:ascii="Times New Roman" w:hAnsi="Times New Roman"/>
                <w:bCs/>
                <w:sz w:val="18"/>
                <w:szCs w:val="18"/>
              </w:rPr>
              <w:fldChar w:fldCharType="end"/>
            </w:r>
            <w:r w:rsidRPr="00F906E0">
              <w:rPr>
                <w:rFonts w:ascii="Times New Roman" w:hAnsi="Times New Roman"/>
                <w:sz w:val="18"/>
                <w:szCs w:val="18"/>
              </w:rPr>
              <w:t xml:space="preserve"> z </w:t>
            </w:r>
            <w:r w:rsidR="00623431">
              <w:rPr>
                <w:rFonts w:ascii="Times New Roman" w:hAnsi="Times New Roman"/>
                <w:bCs/>
                <w:sz w:val="18"/>
                <w:szCs w:val="18"/>
              </w:rPr>
              <w:t>29</w:t>
            </w:r>
          </w:p>
        </w:sdtContent>
      </w:sdt>
    </w:sdtContent>
  </w:sdt>
  <w:p w14:paraId="3EBC435B" w14:textId="77777777" w:rsidR="00016666" w:rsidRDefault="00016666">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74BB5" w14:textId="348AA070" w:rsidR="00C76021" w:rsidRDefault="00C76021" w:rsidP="005B77E0">
    <w:pPr>
      <w:pStyle w:val="Stopka"/>
    </w:pPr>
    <w:r>
      <w:rPr>
        <w:color w:val="7F7F7F"/>
        <w:sz w:val="16"/>
        <w:szCs w:val="16"/>
      </w:rPr>
      <w:t>Wniosek o zakup towarów/usług</w:t>
    </w:r>
    <w:r>
      <w:rPr>
        <w:color w:val="7F7F7F"/>
        <w:sz w:val="16"/>
        <w:szCs w:val="16"/>
      </w:rPr>
      <w:tab/>
    </w:r>
    <w:r>
      <w:rPr>
        <w:color w:val="7F7F7F"/>
        <w:sz w:val="16"/>
        <w:szCs w:val="16"/>
      </w:rPr>
      <w:tab/>
    </w:r>
    <w:r w:rsidRPr="009D44E2">
      <w:rPr>
        <w:color w:val="7F7F7F"/>
        <w:sz w:val="16"/>
        <w:szCs w:val="16"/>
      </w:rPr>
      <w:t xml:space="preserve">Strona </w:t>
    </w:r>
    <w:r>
      <w:rPr>
        <w:b/>
        <w:color w:val="7F7F7F"/>
        <w:sz w:val="16"/>
        <w:szCs w:val="16"/>
      </w:rPr>
      <w:t>1z 1</w:t>
    </w:r>
  </w:p>
  <w:p w14:paraId="78700BC8" w14:textId="77777777" w:rsidR="00C76021" w:rsidRDefault="00C760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743018791"/>
      <w:docPartObj>
        <w:docPartGallery w:val="Page Numbers (Bottom of Page)"/>
        <w:docPartUnique/>
      </w:docPartObj>
    </w:sdtPr>
    <w:sdtContent>
      <w:sdt>
        <w:sdtPr>
          <w:rPr>
            <w:rFonts w:ascii="Times New Roman" w:hAnsi="Times New Roman"/>
            <w:sz w:val="18"/>
            <w:szCs w:val="18"/>
          </w:rPr>
          <w:id w:val="-2036648787"/>
          <w:docPartObj>
            <w:docPartGallery w:val="Page Numbers (Top of Page)"/>
            <w:docPartUnique/>
          </w:docPartObj>
        </w:sdtPr>
        <w:sdtContent>
          <w:p w14:paraId="0EC444AB" w14:textId="663C2572" w:rsidR="006E76F3" w:rsidRPr="00C55939" w:rsidRDefault="006E76F3" w:rsidP="00636571">
            <w:pPr>
              <w:pStyle w:val="Stopka"/>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F906E0">
              <w:rPr>
                <w:rFonts w:ascii="Times New Roman" w:hAnsi="Times New Roman"/>
                <w:sz w:val="18"/>
                <w:szCs w:val="18"/>
              </w:rPr>
              <w:t xml:space="preserve">Strona </w:t>
            </w:r>
            <w:r>
              <w:rPr>
                <w:rFonts w:ascii="Times New Roman" w:hAnsi="Times New Roman"/>
                <w:sz w:val="18"/>
                <w:szCs w:val="18"/>
              </w:rPr>
              <w:t>1</w:t>
            </w:r>
            <w:r>
              <w:rPr>
                <w:rFonts w:ascii="Times New Roman" w:hAnsi="Times New Roman"/>
                <w:bCs/>
                <w:sz w:val="18"/>
                <w:szCs w:val="18"/>
              </w:rPr>
              <w:t xml:space="preserve"> </w:t>
            </w:r>
            <w:r w:rsidRPr="00F906E0">
              <w:rPr>
                <w:rFonts w:ascii="Times New Roman" w:hAnsi="Times New Roman"/>
                <w:sz w:val="18"/>
                <w:szCs w:val="18"/>
              </w:rPr>
              <w:t xml:space="preserve">z </w:t>
            </w:r>
            <w:r>
              <w:rPr>
                <w:rFonts w:ascii="Times New Roman" w:hAnsi="Times New Roman"/>
                <w:bCs/>
                <w:sz w:val="18"/>
                <w:szCs w:val="18"/>
              </w:rPr>
              <w:t>2</w:t>
            </w:r>
          </w:p>
        </w:sdtContent>
      </w:sdt>
    </w:sdtContent>
  </w:sdt>
  <w:p w14:paraId="1A8B0919" w14:textId="77777777" w:rsidR="006E76F3" w:rsidRDefault="006E76F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755235476"/>
      <w:docPartObj>
        <w:docPartGallery w:val="Page Numbers (Bottom of Page)"/>
        <w:docPartUnique/>
      </w:docPartObj>
    </w:sdtPr>
    <w:sdtContent>
      <w:sdt>
        <w:sdtPr>
          <w:rPr>
            <w:rFonts w:ascii="Times New Roman" w:hAnsi="Times New Roman"/>
            <w:sz w:val="18"/>
            <w:szCs w:val="18"/>
          </w:rPr>
          <w:id w:val="-923715048"/>
          <w:docPartObj>
            <w:docPartGallery w:val="Page Numbers (Top of Page)"/>
            <w:docPartUnique/>
          </w:docPartObj>
        </w:sdtPr>
        <w:sdtContent>
          <w:p w14:paraId="79C1ACC2" w14:textId="619515A2" w:rsidR="006E76F3" w:rsidRPr="00C55939" w:rsidRDefault="006E76F3" w:rsidP="00636571">
            <w:pPr>
              <w:pStyle w:val="Stopka"/>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F906E0">
              <w:rPr>
                <w:rFonts w:ascii="Times New Roman" w:hAnsi="Times New Roman"/>
                <w:sz w:val="18"/>
                <w:szCs w:val="18"/>
              </w:rPr>
              <w:t xml:space="preserve">Strona </w:t>
            </w:r>
            <w:r>
              <w:rPr>
                <w:rFonts w:ascii="Times New Roman" w:hAnsi="Times New Roman"/>
                <w:sz w:val="18"/>
                <w:szCs w:val="18"/>
              </w:rPr>
              <w:t>2</w:t>
            </w:r>
            <w:r>
              <w:rPr>
                <w:rFonts w:ascii="Times New Roman" w:hAnsi="Times New Roman"/>
                <w:bCs/>
                <w:sz w:val="18"/>
                <w:szCs w:val="18"/>
              </w:rPr>
              <w:t xml:space="preserve"> </w:t>
            </w:r>
            <w:r w:rsidRPr="00F906E0">
              <w:rPr>
                <w:rFonts w:ascii="Times New Roman" w:hAnsi="Times New Roman"/>
                <w:sz w:val="18"/>
                <w:szCs w:val="18"/>
              </w:rPr>
              <w:t xml:space="preserve">z </w:t>
            </w:r>
            <w:r>
              <w:rPr>
                <w:rFonts w:ascii="Times New Roman" w:hAnsi="Times New Roman"/>
                <w:bCs/>
                <w:sz w:val="18"/>
                <w:szCs w:val="18"/>
              </w:rPr>
              <w:t>2</w:t>
            </w:r>
          </w:p>
        </w:sdtContent>
      </w:sdt>
    </w:sdtContent>
  </w:sdt>
  <w:p w14:paraId="160D7E0C" w14:textId="77777777" w:rsidR="006E76F3" w:rsidRDefault="006E76F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2159E" w14:textId="67C7B476" w:rsidR="009D44E2" w:rsidRDefault="00225007">
    <w:pPr>
      <w:pStyle w:val="Stopka"/>
      <w:jc w:val="right"/>
    </w:pPr>
    <w:r w:rsidRPr="009D44E2">
      <w:rPr>
        <w:color w:val="7F7F7F"/>
        <w:sz w:val="16"/>
        <w:szCs w:val="16"/>
      </w:rPr>
      <w:t xml:space="preserve">Strona </w:t>
    </w:r>
    <w:r w:rsidR="00DB4F24">
      <w:rPr>
        <w:b/>
        <w:color w:val="7F7F7F"/>
        <w:sz w:val="16"/>
        <w:szCs w:val="16"/>
      </w:rPr>
      <w:t>2</w:t>
    </w:r>
  </w:p>
  <w:p w14:paraId="3563F583" w14:textId="77777777" w:rsidR="009D44E2" w:rsidRDefault="00225007">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1D60" w14:textId="3944160E" w:rsidR="009D44E2" w:rsidRDefault="00225007" w:rsidP="005B77E0">
    <w:pPr>
      <w:pStyle w:val="Stopka"/>
    </w:pPr>
    <w:r>
      <w:rPr>
        <w:color w:val="7F7F7F"/>
        <w:sz w:val="16"/>
        <w:szCs w:val="16"/>
      </w:rPr>
      <w:t>Wniosek o zakup towarów/usług</w:t>
    </w:r>
    <w:r>
      <w:rPr>
        <w:color w:val="7F7F7F"/>
        <w:sz w:val="16"/>
        <w:szCs w:val="16"/>
      </w:rPr>
      <w:tab/>
    </w:r>
    <w:r>
      <w:rPr>
        <w:color w:val="7F7F7F"/>
        <w:sz w:val="16"/>
        <w:szCs w:val="16"/>
      </w:rPr>
      <w:tab/>
    </w:r>
    <w:r w:rsidRPr="009D44E2">
      <w:rPr>
        <w:color w:val="7F7F7F"/>
        <w:sz w:val="16"/>
        <w:szCs w:val="16"/>
      </w:rPr>
      <w:t xml:space="preserve">Strona </w:t>
    </w:r>
    <w:r w:rsidR="00B350C8">
      <w:rPr>
        <w:b/>
        <w:color w:val="7F7F7F"/>
        <w:sz w:val="16"/>
        <w:szCs w:val="16"/>
      </w:rPr>
      <w:t>1</w:t>
    </w:r>
    <w:r w:rsidR="00DB4F24">
      <w:rPr>
        <w:color w:val="7F7F7F"/>
        <w:sz w:val="16"/>
        <w:szCs w:val="16"/>
      </w:rPr>
      <w:t xml:space="preserve"> </w:t>
    </w:r>
  </w:p>
  <w:p w14:paraId="632AD440" w14:textId="77777777" w:rsidR="00874970" w:rsidRDefault="00225007">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2E4E4" w14:textId="686E91B5" w:rsidR="009D44E2" w:rsidRDefault="00225007">
    <w:pPr>
      <w:pStyle w:val="Stopka"/>
      <w:jc w:val="right"/>
    </w:pPr>
    <w:r w:rsidRPr="009D44E2">
      <w:rPr>
        <w:color w:val="7F7F7F"/>
        <w:sz w:val="16"/>
        <w:szCs w:val="16"/>
      </w:rPr>
      <w:t>Strona</w:t>
    </w:r>
    <w:r w:rsidR="00DB4F24">
      <w:rPr>
        <w:color w:val="7F7F7F"/>
        <w:sz w:val="16"/>
        <w:szCs w:val="16"/>
      </w:rPr>
      <w:t xml:space="preserve"> </w:t>
    </w:r>
    <w:r w:rsidR="00DB4F24">
      <w:rPr>
        <w:b/>
        <w:color w:val="7F7F7F"/>
        <w:sz w:val="16"/>
        <w:szCs w:val="16"/>
      </w:rPr>
      <w:t>2z2</w:t>
    </w:r>
  </w:p>
  <w:p w14:paraId="5453DF09" w14:textId="77777777" w:rsidR="009D44E2" w:rsidRDefault="00225007">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565C" w14:textId="77777777" w:rsidR="00C60332" w:rsidRPr="00D53EC7" w:rsidRDefault="00225007" w:rsidP="00C60332">
    <w:pPr>
      <w:ind w:left="284" w:hanging="284"/>
      <w:jc w:val="both"/>
      <w:rPr>
        <w:i/>
        <w:color w:val="595959"/>
        <w:sz w:val="16"/>
        <w:szCs w:val="16"/>
      </w:rPr>
    </w:pPr>
    <w:r w:rsidRPr="00D53EC7">
      <w:rPr>
        <w:i/>
        <w:color w:val="595959"/>
        <w:sz w:val="16"/>
        <w:szCs w:val="16"/>
        <w:vertAlign w:val="superscript"/>
      </w:rPr>
      <w:t>*</w:t>
    </w:r>
    <w:r w:rsidRPr="00D53EC7">
      <w:rPr>
        <w:i/>
        <w:color w:val="595959"/>
        <w:sz w:val="16"/>
        <w:szCs w:val="16"/>
      </w:rPr>
      <w:t>niepotrzebne skreślić</w:t>
    </w:r>
    <w:r>
      <w:rPr>
        <w:i/>
        <w:color w:val="595959"/>
        <w:sz w:val="16"/>
        <w:szCs w:val="16"/>
      </w:rPr>
      <w:tab/>
    </w:r>
  </w:p>
  <w:p w14:paraId="3AC8EE13" w14:textId="77777777" w:rsidR="00C60332" w:rsidRDefault="00225007" w:rsidP="005B77E0">
    <w:pPr>
      <w:pStyle w:val="Stopka"/>
      <w:rPr>
        <w:color w:val="7F7F7F"/>
        <w:sz w:val="16"/>
        <w:szCs w:val="16"/>
      </w:rPr>
    </w:pPr>
  </w:p>
  <w:p w14:paraId="496222E6" w14:textId="312988E6" w:rsidR="009D44E2" w:rsidRDefault="00225007" w:rsidP="005B77E0">
    <w:pPr>
      <w:pStyle w:val="Stopka"/>
    </w:pPr>
    <w:r>
      <w:rPr>
        <w:color w:val="7F7F7F"/>
        <w:sz w:val="16"/>
        <w:szCs w:val="16"/>
      </w:rPr>
      <w:t>Wniosek o zakup towarów/usług</w:t>
    </w:r>
    <w:r>
      <w:rPr>
        <w:color w:val="7F7F7F"/>
        <w:sz w:val="16"/>
        <w:szCs w:val="16"/>
      </w:rPr>
      <w:tab/>
    </w:r>
    <w:r>
      <w:rPr>
        <w:color w:val="7F7F7F"/>
        <w:sz w:val="16"/>
        <w:szCs w:val="16"/>
      </w:rPr>
      <w:tab/>
    </w:r>
    <w:r w:rsidRPr="009D44E2">
      <w:rPr>
        <w:color w:val="7F7F7F"/>
        <w:sz w:val="16"/>
        <w:szCs w:val="16"/>
      </w:rPr>
      <w:t xml:space="preserve">Strona </w:t>
    </w:r>
    <w:r w:rsidR="00DB4F24">
      <w:rPr>
        <w:b/>
        <w:color w:val="7F7F7F"/>
        <w:sz w:val="16"/>
        <w:szCs w:val="16"/>
      </w:rPr>
      <w:t>1 z 2</w:t>
    </w:r>
  </w:p>
  <w:p w14:paraId="54E19CC8" w14:textId="77777777" w:rsidR="00874970" w:rsidRDefault="00225007">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86631" w14:textId="2CAE46D7" w:rsidR="009D44E2" w:rsidRDefault="00225007">
    <w:pPr>
      <w:pStyle w:val="Stopka"/>
      <w:jc w:val="right"/>
    </w:pPr>
    <w:r w:rsidRPr="009D44E2">
      <w:rPr>
        <w:color w:val="7F7F7F"/>
        <w:sz w:val="16"/>
        <w:szCs w:val="16"/>
      </w:rPr>
      <w:t xml:space="preserve">Strona </w:t>
    </w:r>
    <w:r w:rsidR="00DB4F24">
      <w:rPr>
        <w:b/>
        <w:color w:val="7F7F7F"/>
        <w:sz w:val="16"/>
        <w:szCs w:val="16"/>
      </w:rPr>
      <w:t>2 z 2</w:t>
    </w:r>
  </w:p>
  <w:p w14:paraId="05A50905" w14:textId="77777777" w:rsidR="009D44E2" w:rsidRDefault="00225007">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F3A9" w14:textId="11BCC2D1" w:rsidR="009D44E2" w:rsidRDefault="00225007" w:rsidP="005B77E0">
    <w:pPr>
      <w:pStyle w:val="Stopka"/>
    </w:pPr>
    <w:r>
      <w:rPr>
        <w:color w:val="7F7F7F"/>
        <w:sz w:val="16"/>
        <w:szCs w:val="16"/>
      </w:rPr>
      <w:t>Wniosek o zakup towarów/usług</w:t>
    </w:r>
    <w:r>
      <w:rPr>
        <w:color w:val="7F7F7F"/>
        <w:sz w:val="16"/>
        <w:szCs w:val="16"/>
      </w:rPr>
      <w:tab/>
    </w:r>
    <w:r>
      <w:rPr>
        <w:color w:val="7F7F7F"/>
        <w:sz w:val="16"/>
        <w:szCs w:val="16"/>
      </w:rPr>
      <w:tab/>
    </w:r>
    <w:r w:rsidRPr="009D44E2">
      <w:rPr>
        <w:color w:val="7F7F7F"/>
        <w:sz w:val="16"/>
        <w:szCs w:val="16"/>
      </w:rPr>
      <w:t xml:space="preserve">Strona </w:t>
    </w:r>
    <w:r w:rsidR="00DB4F24">
      <w:rPr>
        <w:b/>
        <w:color w:val="7F7F7F"/>
        <w:sz w:val="16"/>
        <w:szCs w:val="16"/>
      </w:rPr>
      <w:t>1 z 2</w:t>
    </w:r>
  </w:p>
  <w:p w14:paraId="2C5AA8E9" w14:textId="77777777" w:rsidR="00874970" w:rsidRDefault="002250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A6BB4" w14:textId="77777777" w:rsidR="00225007" w:rsidRDefault="00225007" w:rsidP="001F4553">
      <w:pPr>
        <w:spacing w:after="0" w:line="240" w:lineRule="auto"/>
      </w:pPr>
      <w:r>
        <w:separator/>
      </w:r>
    </w:p>
  </w:footnote>
  <w:footnote w:type="continuationSeparator" w:id="0">
    <w:p w14:paraId="6825F5E0" w14:textId="77777777" w:rsidR="00225007" w:rsidRDefault="00225007" w:rsidP="001F4553">
      <w:pPr>
        <w:spacing w:after="0" w:line="240" w:lineRule="auto"/>
      </w:pPr>
      <w:r>
        <w:continuationSeparator/>
      </w:r>
    </w:p>
  </w:footnote>
  <w:footnote w:id="1">
    <w:p w14:paraId="15C199E6" w14:textId="4820DED2" w:rsidR="00016666" w:rsidRPr="00860FDE" w:rsidRDefault="00016666">
      <w:pPr>
        <w:pStyle w:val="Tekstprzypisudolnego"/>
        <w:rPr>
          <w:sz w:val="16"/>
          <w:szCs w:val="16"/>
        </w:rPr>
      </w:pPr>
      <w:r w:rsidRPr="001932C7">
        <w:rPr>
          <w:rStyle w:val="Odwoanieprzypisudolnego"/>
        </w:rPr>
        <w:footnoteRef/>
      </w:r>
      <w:r w:rsidRPr="001932C7">
        <w:rPr>
          <w:sz w:val="16"/>
          <w:szCs w:val="16"/>
        </w:rPr>
        <w:t xml:space="preserve">Zmieniono </w:t>
      </w:r>
      <w:r w:rsidRPr="001932C7">
        <w:rPr>
          <w:rFonts w:asciiTheme="minorHAnsi" w:hAnsiTheme="minorHAnsi" w:cstheme="minorHAnsi"/>
          <w:sz w:val="16"/>
          <w:szCs w:val="16"/>
        </w:rPr>
        <w:t xml:space="preserve">Uchwałą nr </w:t>
      </w:r>
      <w:r>
        <w:rPr>
          <w:rFonts w:asciiTheme="minorHAnsi" w:hAnsiTheme="minorHAnsi" w:cstheme="minorHAnsi"/>
          <w:sz w:val="16"/>
          <w:szCs w:val="16"/>
        </w:rPr>
        <w:t>34</w:t>
      </w:r>
      <w:r w:rsidRPr="001932C7">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 xml:space="preserve">2 lipca </w:t>
      </w:r>
      <w:r w:rsidRPr="001932C7">
        <w:rPr>
          <w:rFonts w:asciiTheme="minorHAnsi" w:hAnsiTheme="minorHAnsi" w:cstheme="minorHAnsi"/>
          <w:sz w:val="16"/>
          <w:szCs w:val="16"/>
        </w:rPr>
        <w:t>2019 r.</w:t>
      </w:r>
    </w:p>
  </w:footnote>
  <w:footnote w:id="2">
    <w:p w14:paraId="3F3C9AD4" w14:textId="13771B79" w:rsidR="00016666" w:rsidRPr="00860FDE" w:rsidRDefault="00016666" w:rsidP="007B2281">
      <w:pPr>
        <w:pStyle w:val="Tekstprzypisudolnego"/>
        <w:rPr>
          <w:sz w:val="16"/>
          <w:szCs w:val="16"/>
        </w:rPr>
      </w:pPr>
      <w:r>
        <w:rPr>
          <w:rStyle w:val="Odwoanieprzypisudolnego"/>
        </w:rPr>
        <w:footnoteRef/>
      </w:r>
      <w:r>
        <w:t xml:space="preserve"> </w:t>
      </w:r>
      <w:r w:rsidRPr="001932C7">
        <w:rPr>
          <w:sz w:val="16"/>
          <w:szCs w:val="16"/>
        </w:rPr>
        <w:t xml:space="preserve">Zmieniono </w:t>
      </w:r>
      <w:r w:rsidRPr="001932C7">
        <w:rPr>
          <w:rFonts w:asciiTheme="minorHAnsi" w:hAnsiTheme="minorHAnsi" w:cstheme="minorHAnsi"/>
          <w:sz w:val="16"/>
          <w:szCs w:val="16"/>
        </w:rPr>
        <w:t xml:space="preserve">Uchwałą nr </w:t>
      </w:r>
      <w:r>
        <w:rPr>
          <w:rFonts w:asciiTheme="minorHAnsi" w:hAnsiTheme="minorHAnsi" w:cstheme="minorHAnsi"/>
          <w:sz w:val="16"/>
          <w:szCs w:val="16"/>
        </w:rPr>
        <w:t>34</w:t>
      </w:r>
      <w:r w:rsidRPr="001932C7">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 xml:space="preserve">2 lipca </w:t>
      </w:r>
      <w:r w:rsidRPr="001932C7">
        <w:rPr>
          <w:rFonts w:asciiTheme="minorHAnsi" w:hAnsiTheme="minorHAnsi" w:cstheme="minorHAnsi"/>
          <w:sz w:val="16"/>
          <w:szCs w:val="16"/>
        </w:rPr>
        <w:t>2019 r.</w:t>
      </w:r>
    </w:p>
    <w:p w14:paraId="4E39C01F" w14:textId="5740DB69" w:rsidR="00016666" w:rsidRDefault="00016666">
      <w:pPr>
        <w:pStyle w:val="Tekstprzypisudolnego"/>
      </w:pPr>
    </w:p>
  </w:footnote>
  <w:footnote w:id="3">
    <w:p w14:paraId="6FBBC171" w14:textId="7377D6E1" w:rsidR="00016666" w:rsidRPr="00C13CCA" w:rsidRDefault="00016666" w:rsidP="00C13CCA">
      <w:pPr>
        <w:pStyle w:val="Tekstprzypisudolnego"/>
        <w:rPr>
          <w:sz w:val="16"/>
          <w:szCs w:val="16"/>
        </w:rPr>
      </w:pPr>
      <w:r>
        <w:rPr>
          <w:rStyle w:val="Odwoanieprzypisudolnego"/>
        </w:rPr>
        <w:footnoteRef/>
      </w:r>
      <w:r>
        <w:t xml:space="preserve"> </w:t>
      </w:r>
      <w:r w:rsidRPr="001932C7">
        <w:rPr>
          <w:sz w:val="16"/>
          <w:szCs w:val="16"/>
        </w:rPr>
        <w:t xml:space="preserve">Zmieniono </w:t>
      </w:r>
      <w:r w:rsidRPr="001932C7">
        <w:rPr>
          <w:rFonts w:asciiTheme="minorHAnsi" w:hAnsiTheme="minorHAnsi" w:cstheme="minorHAnsi"/>
          <w:sz w:val="16"/>
          <w:szCs w:val="16"/>
        </w:rPr>
        <w:t xml:space="preserve">Uchwałą nr </w:t>
      </w:r>
      <w:r>
        <w:rPr>
          <w:rFonts w:asciiTheme="minorHAnsi" w:hAnsiTheme="minorHAnsi" w:cstheme="minorHAnsi"/>
          <w:sz w:val="16"/>
          <w:szCs w:val="16"/>
        </w:rPr>
        <w:t>34</w:t>
      </w:r>
      <w:r w:rsidRPr="001932C7">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 xml:space="preserve">2 lipca </w:t>
      </w:r>
      <w:r w:rsidRPr="001932C7">
        <w:rPr>
          <w:rFonts w:asciiTheme="minorHAnsi" w:hAnsiTheme="minorHAnsi" w:cstheme="minorHAnsi"/>
          <w:sz w:val="16"/>
          <w:szCs w:val="16"/>
        </w:rPr>
        <w:t>2019 r.</w:t>
      </w:r>
    </w:p>
  </w:footnote>
  <w:footnote w:id="4">
    <w:p w14:paraId="14C15B8F" w14:textId="77777777" w:rsidR="00016666" w:rsidRPr="00A0080C" w:rsidRDefault="00016666" w:rsidP="00636571">
      <w:pPr>
        <w:pStyle w:val="Tekstprzypisudolnego"/>
        <w:rPr>
          <w:sz w:val="16"/>
          <w:szCs w:val="16"/>
        </w:rPr>
      </w:pPr>
      <w:r w:rsidRPr="00A0080C">
        <w:rPr>
          <w:rStyle w:val="Odwoanieprzypisudolnego"/>
        </w:rPr>
        <w:footnoteRef/>
      </w:r>
      <w:r w:rsidRPr="00A0080C">
        <w:rPr>
          <w:sz w:val="16"/>
          <w:szCs w:val="16"/>
        </w:rPr>
        <w:t>Dodano uchwałą nr 72/2018 Zarządu Spółki Zakład Wodociągów i Kanalizacji Police Sp. z o.o. z dnia 23 listopada 2018 r.</w:t>
      </w:r>
    </w:p>
    <w:p w14:paraId="6BE39468" w14:textId="77777777" w:rsidR="00016666" w:rsidRPr="00A0080C" w:rsidRDefault="00016666">
      <w:pPr>
        <w:pStyle w:val="Tekstprzypisudolnego"/>
        <w:rPr>
          <w:sz w:val="16"/>
          <w:szCs w:val="16"/>
        </w:rPr>
      </w:pPr>
    </w:p>
  </w:footnote>
  <w:footnote w:id="5">
    <w:p w14:paraId="5D97434B" w14:textId="314434DD" w:rsidR="00016666" w:rsidRPr="001938A3" w:rsidRDefault="00016666">
      <w:pPr>
        <w:pStyle w:val="Tekstprzypisudolnego"/>
      </w:pPr>
      <w:r>
        <w:rPr>
          <w:rStyle w:val="Odwoanieprzypisudolnego"/>
        </w:rPr>
        <w:footnoteRef/>
      </w:r>
      <w:r w:rsidRPr="00A9737B">
        <w:rPr>
          <w:sz w:val="16"/>
          <w:szCs w:val="16"/>
        </w:rPr>
        <w:t xml:space="preserve">Zmieniono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2 lipca</w:t>
      </w:r>
      <w:r w:rsidRPr="00A9737B">
        <w:rPr>
          <w:rFonts w:asciiTheme="minorHAnsi" w:hAnsiTheme="minorHAnsi" w:cstheme="minorHAnsi"/>
          <w:sz w:val="16"/>
          <w:szCs w:val="16"/>
        </w:rPr>
        <w:t xml:space="preserve"> 2019 r.</w:t>
      </w:r>
    </w:p>
  </w:footnote>
  <w:footnote w:id="6">
    <w:p w14:paraId="4A5766B0" w14:textId="7E030582" w:rsidR="00016666" w:rsidRPr="001938A3" w:rsidRDefault="00016666" w:rsidP="00C13CCA">
      <w:pPr>
        <w:pStyle w:val="Tekstprzypisudolnego"/>
      </w:pPr>
      <w:r>
        <w:rPr>
          <w:rStyle w:val="Odwoanieprzypisudolnego"/>
        </w:rPr>
        <w:footnoteRef/>
      </w:r>
      <w:r w:rsidRPr="00A9737B">
        <w:rPr>
          <w:sz w:val="16"/>
          <w:szCs w:val="16"/>
        </w:rPr>
        <w:t xml:space="preserve">Zmieniono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 xml:space="preserve">2 lipca </w:t>
      </w:r>
      <w:r w:rsidRPr="00A9737B">
        <w:rPr>
          <w:rFonts w:asciiTheme="minorHAnsi" w:hAnsiTheme="minorHAnsi" w:cstheme="minorHAnsi"/>
          <w:sz w:val="16"/>
          <w:szCs w:val="16"/>
        </w:rPr>
        <w:t>2019 r.</w:t>
      </w:r>
    </w:p>
  </w:footnote>
  <w:footnote w:id="7">
    <w:p w14:paraId="0EFD8F35" w14:textId="2D5BB3CC" w:rsidR="00016666" w:rsidRDefault="00016666">
      <w:pPr>
        <w:pStyle w:val="Tekstprzypisudolnego"/>
      </w:pPr>
      <w:r w:rsidRPr="007B3ECA">
        <w:rPr>
          <w:rStyle w:val="Odwoanieprzypisudolnego"/>
        </w:rPr>
        <w:footnoteRef/>
      </w:r>
      <w:r w:rsidRPr="00A9737B">
        <w:rPr>
          <w:sz w:val="16"/>
          <w:szCs w:val="16"/>
        </w:rPr>
        <w:t>Dodano</w:t>
      </w:r>
      <w:r>
        <w:rPr>
          <w:sz w:val="16"/>
          <w:szCs w:val="16"/>
        </w:rPr>
        <w:t xml:space="preserve">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/2019 Zarządu Spółki Zakład Wodociągów i Kanal</w:t>
      </w:r>
      <w:r>
        <w:rPr>
          <w:rFonts w:asciiTheme="minorHAnsi" w:hAnsiTheme="minorHAnsi" w:cstheme="minorHAnsi"/>
          <w:sz w:val="16"/>
          <w:szCs w:val="16"/>
        </w:rPr>
        <w:t xml:space="preserve">izacji Police Sp. z o.o. z dnia 2 lipca </w:t>
      </w:r>
      <w:r w:rsidRPr="00A9737B">
        <w:rPr>
          <w:rFonts w:asciiTheme="minorHAnsi" w:hAnsiTheme="minorHAnsi" w:cstheme="minorHAnsi"/>
          <w:sz w:val="16"/>
          <w:szCs w:val="16"/>
        </w:rPr>
        <w:t>2019 r.</w:t>
      </w:r>
    </w:p>
  </w:footnote>
  <w:footnote w:id="8">
    <w:p w14:paraId="306B9A81" w14:textId="77777777" w:rsidR="00016666" w:rsidRPr="00A15598" w:rsidRDefault="00016666">
      <w:pPr>
        <w:pStyle w:val="Tekstprzypisudolnego"/>
        <w:rPr>
          <w:sz w:val="16"/>
          <w:szCs w:val="16"/>
        </w:rPr>
      </w:pPr>
      <w:r w:rsidRPr="00A15598">
        <w:rPr>
          <w:rStyle w:val="Odwoanieprzypisudolnego"/>
          <w:sz w:val="16"/>
          <w:szCs w:val="16"/>
        </w:rPr>
        <w:footnoteRef/>
      </w:r>
      <w:r w:rsidRPr="00A15598">
        <w:rPr>
          <w:sz w:val="16"/>
          <w:szCs w:val="16"/>
        </w:rPr>
        <w:t xml:space="preserve"> Zmieniono Uchwałą nr 31/2018 r. Zarządu Spółki Zakład Wodociągów i Kanalizacji Police Sp. z o.o. z dnia 19 kwietnia 2018 r.</w:t>
      </w:r>
    </w:p>
  </w:footnote>
  <w:footnote w:id="9">
    <w:p w14:paraId="2B130DD2" w14:textId="77777777" w:rsidR="00016666" w:rsidRPr="00A15598" w:rsidRDefault="00016666">
      <w:pPr>
        <w:pStyle w:val="Tekstprzypisudolnego"/>
        <w:rPr>
          <w:sz w:val="16"/>
          <w:szCs w:val="16"/>
        </w:rPr>
      </w:pPr>
      <w:r w:rsidRPr="00A15598">
        <w:rPr>
          <w:rStyle w:val="Odwoanieprzypisudolnego"/>
          <w:sz w:val="16"/>
          <w:szCs w:val="16"/>
        </w:rPr>
        <w:footnoteRef/>
      </w:r>
      <w:r w:rsidRPr="00A15598">
        <w:rPr>
          <w:sz w:val="16"/>
          <w:szCs w:val="16"/>
        </w:rPr>
        <w:t>Zmieniono Uchwałą nr 82/2018 r. Zarządu Spółki Zakład Wodociągów i Kanalizacji Police Sp. z o.o. z dnia 31 grudnia 2018 r.</w:t>
      </w:r>
    </w:p>
  </w:footnote>
  <w:footnote w:id="10">
    <w:p w14:paraId="15060BA8" w14:textId="77777777" w:rsidR="00016666" w:rsidRPr="00A15598" w:rsidRDefault="00016666">
      <w:pPr>
        <w:pStyle w:val="Tekstprzypisudolnego"/>
        <w:rPr>
          <w:sz w:val="16"/>
          <w:szCs w:val="16"/>
        </w:rPr>
      </w:pPr>
      <w:r w:rsidRPr="00A15598">
        <w:rPr>
          <w:rStyle w:val="Odwoanieprzypisudolnego"/>
          <w:sz w:val="16"/>
          <w:szCs w:val="16"/>
        </w:rPr>
        <w:footnoteRef/>
      </w:r>
      <w:r w:rsidRPr="00A15598">
        <w:rPr>
          <w:sz w:val="16"/>
          <w:szCs w:val="16"/>
        </w:rPr>
        <w:t xml:space="preserve"> Zmieniono Uchwałą nr 31/2018 r. Zarządu Spółki Zakład Wodociągów i Kanalizacji Police Sp. z o.o. z dnia 19 kwietnia 2018 r.</w:t>
      </w:r>
    </w:p>
  </w:footnote>
  <w:footnote w:id="11">
    <w:p w14:paraId="23F9E1C2" w14:textId="77777777" w:rsidR="00016666" w:rsidRPr="00A15598" w:rsidRDefault="00016666">
      <w:pPr>
        <w:pStyle w:val="Tekstprzypisudolnego"/>
        <w:rPr>
          <w:sz w:val="16"/>
          <w:szCs w:val="16"/>
        </w:rPr>
      </w:pPr>
      <w:r w:rsidRPr="00A15598">
        <w:rPr>
          <w:rStyle w:val="Odwoanieprzypisudolnego"/>
          <w:sz w:val="16"/>
          <w:szCs w:val="16"/>
        </w:rPr>
        <w:footnoteRef/>
      </w:r>
      <w:r w:rsidRPr="00A15598">
        <w:rPr>
          <w:sz w:val="16"/>
          <w:szCs w:val="16"/>
        </w:rPr>
        <w:t xml:space="preserve"> Dodano Uchwałą nr 53/2018 Zarządu Spółki Zakład Wodociągów i Kanalizacji Police Sp. z o.o. z dnia 21 września 2018 r.</w:t>
      </w:r>
    </w:p>
  </w:footnote>
  <w:footnote w:id="12">
    <w:p w14:paraId="44568C05" w14:textId="7AAAF381" w:rsidR="00016666" w:rsidRPr="00497F49" w:rsidRDefault="00016666">
      <w:pPr>
        <w:pStyle w:val="Tekstprzypisudolnego"/>
      </w:pPr>
      <w:r>
        <w:rPr>
          <w:rStyle w:val="Odwoanieprzypisudolnego"/>
        </w:rPr>
        <w:footnoteRef/>
      </w:r>
      <w:r w:rsidRPr="00A9737B">
        <w:rPr>
          <w:sz w:val="16"/>
          <w:szCs w:val="16"/>
        </w:rPr>
        <w:t xml:space="preserve">Zmieniono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2 lipca</w:t>
      </w:r>
      <w:r w:rsidRPr="00A9737B">
        <w:rPr>
          <w:rFonts w:asciiTheme="minorHAnsi" w:hAnsiTheme="minorHAnsi" w:cstheme="minorHAnsi"/>
          <w:sz w:val="16"/>
          <w:szCs w:val="16"/>
        </w:rPr>
        <w:t xml:space="preserve"> 2019 r.</w:t>
      </w:r>
    </w:p>
  </w:footnote>
  <w:footnote w:id="13">
    <w:p w14:paraId="47466CAA" w14:textId="44DE8F1A" w:rsidR="00016666" w:rsidRPr="00497F49" w:rsidRDefault="00016666">
      <w:pPr>
        <w:pStyle w:val="Tekstprzypisudolnego"/>
      </w:pPr>
      <w:r w:rsidRPr="00497F49">
        <w:rPr>
          <w:rStyle w:val="Odwoanieprzypisudolnego"/>
        </w:rPr>
        <w:footnoteRef/>
      </w:r>
      <w:r w:rsidRPr="00A9737B">
        <w:rPr>
          <w:sz w:val="16"/>
          <w:szCs w:val="16"/>
        </w:rPr>
        <w:t xml:space="preserve">Zmieniono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2 lipca</w:t>
      </w:r>
      <w:r w:rsidRPr="00A9737B">
        <w:rPr>
          <w:rFonts w:asciiTheme="minorHAnsi" w:hAnsiTheme="minorHAnsi" w:cstheme="minorHAnsi"/>
          <w:sz w:val="16"/>
          <w:szCs w:val="16"/>
        </w:rPr>
        <w:t xml:space="preserve"> 2019 r.</w:t>
      </w:r>
    </w:p>
  </w:footnote>
  <w:footnote w:id="14">
    <w:p w14:paraId="73C38F38" w14:textId="56CD292F" w:rsidR="00016666" w:rsidRPr="00497F49" w:rsidRDefault="00016666">
      <w:pPr>
        <w:pStyle w:val="Tekstprzypisudolnego"/>
      </w:pPr>
      <w:r w:rsidRPr="00497F49">
        <w:rPr>
          <w:rStyle w:val="Odwoanieprzypisudolnego"/>
        </w:rPr>
        <w:footnoteRef/>
      </w:r>
      <w:r w:rsidRPr="00A9737B">
        <w:rPr>
          <w:sz w:val="16"/>
          <w:szCs w:val="16"/>
        </w:rPr>
        <w:t xml:space="preserve">Zmieniono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2 lipca</w:t>
      </w:r>
      <w:r w:rsidRPr="00A9737B">
        <w:rPr>
          <w:rFonts w:asciiTheme="minorHAnsi" w:hAnsiTheme="minorHAnsi" w:cstheme="minorHAnsi"/>
          <w:sz w:val="16"/>
          <w:szCs w:val="16"/>
        </w:rPr>
        <w:t xml:space="preserve"> 2019 r.</w:t>
      </w:r>
    </w:p>
  </w:footnote>
  <w:footnote w:id="15">
    <w:p w14:paraId="305A52E7" w14:textId="2DF96680" w:rsidR="00016666" w:rsidRPr="00497F49" w:rsidRDefault="00016666">
      <w:pPr>
        <w:pStyle w:val="Tekstprzypisudolnego"/>
      </w:pPr>
      <w:r w:rsidRPr="00497F49">
        <w:rPr>
          <w:rStyle w:val="Odwoanieprzypisudolnego"/>
        </w:rPr>
        <w:footnoteRef/>
      </w:r>
      <w:r w:rsidRPr="00A9737B">
        <w:rPr>
          <w:sz w:val="16"/>
          <w:szCs w:val="16"/>
        </w:rPr>
        <w:t xml:space="preserve">Zmieniono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2 lipca</w:t>
      </w:r>
      <w:r w:rsidRPr="00A9737B">
        <w:rPr>
          <w:rFonts w:asciiTheme="minorHAnsi" w:hAnsiTheme="minorHAnsi" w:cstheme="minorHAnsi"/>
          <w:sz w:val="16"/>
          <w:szCs w:val="16"/>
        </w:rPr>
        <w:t xml:space="preserve"> 2019 r.</w:t>
      </w:r>
    </w:p>
  </w:footnote>
  <w:footnote w:id="16">
    <w:p w14:paraId="142B2FA1" w14:textId="14A60611" w:rsidR="00016666" w:rsidRDefault="00016666">
      <w:pPr>
        <w:pStyle w:val="Tekstprzypisudolnego"/>
      </w:pPr>
      <w:r w:rsidRPr="00497F49">
        <w:rPr>
          <w:rStyle w:val="Odwoanieprzypisudolnego"/>
        </w:rPr>
        <w:footnoteRef/>
      </w:r>
      <w:r w:rsidRPr="00A9737B">
        <w:rPr>
          <w:sz w:val="16"/>
          <w:szCs w:val="16"/>
        </w:rPr>
        <w:t xml:space="preserve">Zmieniono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 xml:space="preserve">2 lipca </w:t>
      </w:r>
      <w:r w:rsidRPr="00A9737B">
        <w:rPr>
          <w:rFonts w:asciiTheme="minorHAnsi" w:hAnsiTheme="minorHAnsi" w:cstheme="minorHAnsi"/>
          <w:sz w:val="16"/>
          <w:szCs w:val="16"/>
        </w:rPr>
        <w:t>2019 r.</w:t>
      </w:r>
    </w:p>
  </w:footnote>
  <w:footnote w:id="17">
    <w:p w14:paraId="30069FD8" w14:textId="46979D49" w:rsidR="00016666" w:rsidRDefault="00016666">
      <w:pPr>
        <w:pStyle w:val="Tekstprzypisudolnego"/>
      </w:pPr>
      <w:r>
        <w:rPr>
          <w:rStyle w:val="Odwoanieprzypisudolnego"/>
        </w:rPr>
        <w:footnoteRef/>
      </w:r>
      <w:r>
        <w:t xml:space="preserve"> </w:t>
      </w:r>
      <w:r w:rsidRPr="00A9737B">
        <w:rPr>
          <w:sz w:val="16"/>
          <w:szCs w:val="16"/>
        </w:rPr>
        <w:t>Zmieniono</w:t>
      </w:r>
      <w:r>
        <w:rPr>
          <w:sz w:val="16"/>
          <w:szCs w:val="16"/>
        </w:rPr>
        <w:t xml:space="preserve">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2 lipca</w:t>
      </w:r>
      <w:r w:rsidRPr="00A9737B">
        <w:rPr>
          <w:rFonts w:asciiTheme="minorHAnsi" w:hAnsiTheme="minorHAnsi" w:cstheme="minorHAnsi"/>
          <w:sz w:val="16"/>
          <w:szCs w:val="16"/>
        </w:rPr>
        <w:t xml:space="preserve"> 2019 r</w:t>
      </w:r>
      <w:r>
        <w:rPr>
          <w:rFonts w:asciiTheme="minorHAnsi" w:hAnsiTheme="minorHAnsi" w:cstheme="minorHAnsi"/>
          <w:sz w:val="16"/>
          <w:szCs w:val="16"/>
        </w:rPr>
        <w:t>.</w:t>
      </w:r>
    </w:p>
  </w:footnote>
  <w:footnote w:id="18">
    <w:p w14:paraId="57CEE072" w14:textId="0854C94F" w:rsidR="00016666" w:rsidRPr="00497F49" w:rsidRDefault="00016666">
      <w:pPr>
        <w:pStyle w:val="Tekstprzypisudolnego"/>
        <w:rPr>
          <w:sz w:val="16"/>
          <w:szCs w:val="16"/>
        </w:rPr>
      </w:pPr>
      <w:r>
        <w:rPr>
          <w:rStyle w:val="Odwoanieprzypisudolnego"/>
        </w:rPr>
        <w:footnoteRef/>
      </w:r>
      <w:r>
        <w:rPr>
          <w:sz w:val="16"/>
          <w:szCs w:val="16"/>
        </w:rPr>
        <w:t xml:space="preserve">Zmieniono Uchwałą nr 31/2018 </w:t>
      </w:r>
      <w:r w:rsidRPr="00497F49">
        <w:rPr>
          <w:sz w:val="16"/>
          <w:szCs w:val="16"/>
        </w:rPr>
        <w:t xml:space="preserve"> Zarządu Spółki Zakład Wodociągów i Kanalizacji Police Sp. z o.o. z dnia 19 kwietnia 2018 r.</w:t>
      </w:r>
    </w:p>
  </w:footnote>
  <w:footnote w:id="19">
    <w:p w14:paraId="36854EA8" w14:textId="464733BD" w:rsidR="00016666" w:rsidRPr="00497F49" w:rsidRDefault="00016666">
      <w:pPr>
        <w:pStyle w:val="Tekstprzypisudolnego"/>
      </w:pPr>
      <w:r w:rsidRPr="00497F49">
        <w:rPr>
          <w:rStyle w:val="Odwoanieprzypisudolnego"/>
        </w:rPr>
        <w:footnoteRef/>
      </w:r>
      <w:r w:rsidRPr="00A9737B">
        <w:rPr>
          <w:sz w:val="16"/>
          <w:szCs w:val="16"/>
        </w:rPr>
        <w:t>Zmieniono</w:t>
      </w:r>
      <w:r>
        <w:rPr>
          <w:sz w:val="16"/>
          <w:szCs w:val="16"/>
        </w:rPr>
        <w:t xml:space="preserve">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2 lipca</w:t>
      </w:r>
      <w:r w:rsidRPr="00A9737B">
        <w:rPr>
          <w:rFonts w:asciiTheme="minorHAnsi" w:hAnsiTheme="minorHAnsi" w:cstheme="minorHAnsi"/>
          <w:sz w:val="16"/>
          <w:szCs w:val="16"/>
        </w:rPr>
        <w:t xml:space="preserve"> 2019 r.</w:t>
      </w:r>
    </w:p>
  </w:footnote>
  <w:footnote w:id="20">
    <w:p w14:paraId="33274352" w14:textId="5378A6BB" w:rsidR="00016666" w:rsidRPr="00497F49" w:rsidRDefault="00016666">
      <w:pPr>
        <w:pStyle w:val="Tekstprzypisudolnego"/>
        <w:rPr>
          <w:sz w:val="16"/>
          <w:szCs w:val="16"/>
        </w:rPr>
      </w:pPr>
      <w:r w:rsidRPr="00497F49">
        <w:rPr>
          <w:rStyle w:val="Odwoanieprzypisudolnego"/>
          <w:sz w:val="16"/>
          <w:szCs w:val="16"/>
        </w:rPr>
        <w:footnoteRef/>
      </w:r>
      <w:r>
        <w:rPr>
          <w:sz w:val="16"/>
          <w:szCs w:val="16"/>
        </w:rPr>
        <w:t xml:space="preserve"> Zmieniono Uchwałą nr 31/2018 </w:t>
      </w:r>
      <w:r w:rsidRPr="00497F49">
        <w:rPr>
          <w:sz w:val="16"/>
          <w:szCs w:val="16"/>
        </w:rPr>
        <w:t xml:space="preserve"> Zarządu Spółki Zakład Wodociągów i Kanalizacji Police Sp. z o.o. z dnia 19 kwietnia 2018 r.</w:t>
      </w:r>
    </w:p>
  </w:footnote>
  <w:footnote w:id="21">
    <w:p w14:paraId="044E74CA" w14:textId="3FAA5D38" w:rsidR="00016666" w:rsidRPr="00497F49" w:rsidRDefault="00016666">
      <w:pPr>
        <w:pStyle w:val="Tekstprzypisudolnego"/>
      </w:pPr>
      <w:r w:rsidRPr="001938A3">
        <w:rPr>
          <w:rStyle w:val="Odwoanieprzypisudolnego"/>
        </w:rPr>
        <w:footnoteRef/>
      </w:r>
      <w:r w:rsidRPr="00A9737B">
        <w:rPr>
          <w:sz w:val="16"/>
          <w:szCs w:val="16"/>
        </w:rPr>
        <w:t xml:space="preserve">Zmieniono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2 lipca</w:t>
      </w:r>
      <w:r w:rsidRPr="00A9737B">
        <w:rPr>
          <w:rFonts w:asciiTheme="minorHAnsi" w:hAnsiTheme="minorHAnsi" w:cstheme="minorHAnsi"/>
          <w:sz w:val="16"/>
          <w:szCs w:val="16"/>
        </w:rPr>
        <w:t xml:space="preserve"> 2019 r.</w:t>
      </w:r>
    </w:p>
  </w:footnote>
  <w:footnote w:id="22">
    <w:p w14:paraId="50E30E3F" w14:textId="725EB0C6" w:rsidR="00016666" w:rsidRPr="00497F49" w:rsidRDefault="00016666">
      <w:pPr>
        <w:pStyle w:val="Tekstprzypisudolnego"/>
        <w:rPr>
          <w:sz w:val="16"/>
          <w:szCs w:val="16"/>
        </w:rPr>
      </w:pPr>
      <w:r w:rsidRPr="00497F49">
        <w:rPr>
          <w:rStyle w:val="Odwoanieprzypisudolnego"/>
          <w:sz w:val="16"/>
          <w:szCs w:val="16"/>
        </w:rPr>
        <w:footnoteRef/>
      </w:r>
      <w:r>
        <w:rPr>
          <w:sz w:val="16"/>
          <w:szCs w:val="16"/>
        </w:rPr>
        <w:t xml:space="preserve">Dodano Uchwałą nr 31/2018 </w:t>
      </w:r>
      <w:r w:rsidRPr="00497F49">
        <w:rPr>
          <w:sz w:val="16"/>
          <w:szCs w:val="16"/>
        </w:rPr>
        <w:t>Zarządu Spółki Zakład Wodociągów i Kanalizacji Police Sp. z o.o. z dnia 19 kwietnia 2018 r.</w:t>
      </w:r>
    </w:p>
  </w:footnote>
  <w:footnote w:id="23">
    <w:p w14:paraId="31A66ED0" w14:textId="3829129E" w:rsidR="00016666" w:rsidRPr="00497F49" w:rsidRDefault="00016666">
      <w:pPr>
        <w:pStyle w:val="Tekstprzypisudolnego"/>
      </w:pPr>
      <w:r w:rsidRPr="001938A3">
        <w:rPr>
          <w:rStyle w:val="Odwoanieprzypisudolnego"/>
        </w:rPr>
        <w:footnoteRef/>
      </w:r>
      <w:r w:rsidRPr="00A9737B">
        <w:rPr>
          <w:sz w:val="16"/>
          <w:szCs w:val="16"/>
        </w:rPr>
        <w:t xml:space="preserve">Zmieniono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 xml:space="preserve">2 lipca </w:t>
      </w:r>
      <w:r w:rsidRPr="00A9737B">
        <w:rPr>
          <w:rFonts w:asciiTheme="minorHAnsi" w:hAnsiTheme="minorHAnsi" w:cstheme="minorHAnsi"/>
          <w:sz w:val="16"/>
          <w:szCs w:val="16"/>
        </w:rPr>
        <w:t>2019 r.</w:t>
      </w:r>
    </w:p>
  </w:footnote>
  <w:footnote w:id="24">
    <w:p w14:paraId="58F5F8ED" w14:textId="7FD65541" w:rsidR="00016666" w:rsidRPr="00497F49" w:rsidRDefault="00016666" w:rsidP="00E44E15">
      <w:pPr>
        <w:pStyle w:val="Tekstprzypisudolnego"/>
      </w:pPr>
      <w:r w:rsidRPr="00497F49">
        <w:rPr>
          <w:rStyle w:val="Odwoanieprzypisudolnego"/>
          <w:sz w:val="16"/>
          <w:szCs w:val="16"/>
        </w:rPr>
        <w:footnoteRef/>
      </w:r>
      <w:r w:rsidRPr="00497F49">
        <w:rPr>
          <w:sz w:val="16"/>
          <w:szCs w:val="16"/>
        </w:rPr>
        <w:t xml:space="preserve"> Dodano</w:t>
      </w:r>
      <w:r>
        <w:rPr>
          <w:sz w:val="16"/>
          <w:szCs w:val="16"/>
        </w:rPr>
        <w:t xml:space="preserve">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2 lipca</w:t>
      </w:r>
      <w:r w:rsidRPr="00A9737B">
        <w:rPr>
          <w:rFonts w:asciiTheme="minorHAnsi" w:hAnsiTheme="minorHAnsi" w:cstheme="minorHAnsi"/>
          <w:sz w:val="16"/>
          <w:szCs w:val="16"/>
        </w:rPr>
        <w:t xml:space="preserve"> 2019 r.</w:t>
      </w:r>
    </w:p>
    <w:p w14:paraId="6F5B945B" w14:textId="77777777" w:rsidR="00016666" w:rsidRPr="00497F49" w:rsidRDefault="00016666">
      <w:pPr>
        <w:pStyle w:val="Tekstprzypisudolnego"/>
      </w:pPr>
    </w:p>
  </w:footnote>
  <w:footnote w:id="25">
    <w:p w14:paraId="2757555B" w14:textId="0937E3CF" w:rsidR="00016666" w:rsidRDefault="00016666" w:rsidP="00E44E15">
      <w:pPr>
        <w:pStyle w:val="Tekstprzypisudolnego"/>
      </w:pPr>
      <w:r w:rsidRPr="00497F49">
        <w:rPr>
          <w:rStyle w:val="Odwoanieprzypisudolnego"/>
        </w:rPr>
        <w:footnoteRef/>
      </w:r>
      <w:r w:rsidRPr="00497F49">
        <w:rPr>
          <w:sz w:val="16"/>
          <w:szCs w:val="16"/>
        </w:rPr>
        <w:t>Dod</w:t>
      </w:r>
      <w:r w:rsidRPr="001938A3">
        <w:rPr>
          <w:sz w:val="16"/>
          <w:szCs w:val="16"/>
        </w:rPr>
        <w:t>ano</w:t>
      </w:r>
      <w:r>
        <w:rPr>
          <w:sz w:val="16"/>
          <w:szCs w:val="16"/>
        </w:rPr>
        <w:t xml:space="preserve">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 xml:space="preserve">2 lipca </w:t>
      </w:r>
      <w:r w:rsidRPr="00A9737B">
        <w:rPr>
          <w:rFonts w:asciiTheme="minorHAnsi" w:hAnsiTheme="minorHAnsi" w:cstheme="minorHAnsi"/>
          <w:sz w:val="16"/>
          <w:szCs w:val="16"/>
        </w:rPr>
        <w:t>2019 r.</w:t>
      </w:r>
    </w:p>
  </w:footnote>
  <w:footnote w:id="26">
    <w:p w14:paraId="5C7245EB" w14:textId="514FCE5C" w:rsidR="00016666" w:rsidRPr="00497F49" w:rsidRDefault="00016666">
      <w:pPr>
        <w:pStyle w:val="Tekstprzypisudolnego"/>
      </w:pPr>
      <w:r>
        <w:rPr>
          <w:rStyle w:val="Odwoanieprzypisudolnego"/>
        </w:rPr>
        <w:footnoteRef/>
      </w:r>
      <w:r w:rsidRPr="00497F49">
        <w:rPr>
          <w:sz w:val="16"/>
          <w:szCs w:val="16"/>
        </w:rPr>
        <w:t>Dodano</w:t>
      </w:r>
      <w:r>
        <w:rPr>
          <w:sz w:val="16"/>
          <w:szCs w:val="16"/>
        </w:rPr>
        <w:t xml:space="preserve">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 xml:space="preserve">2 lipca </w:t>
      </w:r>
      <w:r w:rsidRPr="00A9737B">
        <w:rPr>
          <w:rFonts w:asciiTheme="minorHAnsi" w:hAnsiTheme="minorHAnsi" w:cstheme="minorHAnsi"/>
          <w:sz w:val="16"/>
          <w:szCs w:val="16"/>
        </w:rPr>
        <w:t>2019 r.</w:t>
      </w:r>
    </w:p>
  </w:footnote>
  <w:footnote w:id="27">
    <w:p w14:paraId="26F13B9D" w14:textId="5C6174C3" w:rsidR="00016666" w:rsidRPr="00497F49" w:rsidRDefault="00016666">
      <w:pPr>
        <w:pStyle w:val="Tekstprzypisudolnego"/>
      </w:pPr>
      <w:r w:rsidRPr="00497F49">
        <w:rPr>
          <w:rStyle w:val="Odwoanieprzypisudolnego"/>
        </w:rPr>
        <w:footnoteRef/>
      </w:r>
      <w:r w:rsidRPr="00497F49">
        <w:rPr>
          <w:sz w:val="16"/>
          <w:szCs w:val="16"/>
        </w:rPr>
        <w:t>Dodano</w:t>
      </w:r>
      <w:r>
        <w:rPr>
          <w:sz w:val="16"/>
          <w:szCs w:val="16"/>
        </w:rPr>
        <w:t xml:space="preserve">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2 lipca</w:t>
      </w:r>
      <w:r w:rsidRPr="00A9737B">
        <w:rPr>
          <w:rFonts w:asciiTheme="minorHAnsi" w:hAnsiTheme="minorHAnsi" w:cstheme="minorHAnsi"/>
          <w:sz w:val="16"/>
          <w:szCs w:val="16"/>
        </w:rPr>
        <w:t xml:space="preserve"> 2019 r.</w:t>
      </w:r>
    </w:p>
  </w:footnote>
  <w:footnote w:id="28">
    <w:p w14:paraId="0F88B773" w14:textId="1D5627F3" w:rsidR="00016666" w:rsidRDefault="00016666">
      <w:pPr>
        <w:pStyle w:val="Tekstprzypisudolnego"/>
      </w:pPr>
      <w:r w:rsidRPr="00497F49">
        <w:rPr>
          <w:rStyle w:val="Odwoanieprzypisudolnego"/>
        </w:rPr>
        <w:footnoteRef/>
      </w:r>
      <w:r w:rsidRPr="00497F49">
        <w:rPr>
          <w:sz w:val="16"/>
          <w:szCs w:val="16"/>
        </w:rPr>
        <w:t>Dodano</w:t>
      </w:r>
      <w:r>
        <w:rPr>
          <w:sz w:val="16"/>
          <w:szCs w:val="16"/>
        </w:rPr>
        <w:t xml:space="preserve"> </w:t>
      </w:r>
      <w:r w:rsidRPr="00A9737B">
        <w:rPr>
          <w:rFonts w:asciiTheme="minorHAnsi" w:hAnsiTheme="minorHAnsi" w:cstheme="minorHAnsi"/>
          <w:sz w:val="16"/>
          <w:szCs w:val="16"/>
        </w:rPr>
        <w:t xml:space="preserve">Uchwałą nr </w:t>
      </w:r>
      <w:r>
        <w:rPr>
          <w:rFonts w:asciiTheme="minorHAnsi" w:hAnsiTheme="minorHAnsi" w:cstheme="minorHAnsi"/>
          <w:sz w:val="16"/>
          <w:szCs w:val="16"/>
        </w:rPr>
        <w:t>34</w:t>
      </w:r>
      <w:r w:rsidRPr="00A9737B">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 xml:space="preserve">2 lipca </w:t>
      </w:r>
      <w:r w:rsidRPr="00A9737B">
        <w:rPr>
          <w:rFonts w:asciiTheme="minorHAnsi" w:hAnsiTheme="minorHAnsi" w:cstheme="minorHAnsi"/>
          <w:sz w:val="16"/>
          <w:szCs w:val="16"/>
        </w:rPr>
        <w:t>2019 r.</w:t>
      </w:r>
    </w:p>
  </w:footnote>
  <w:footnote w:id="29">
    <w:p w14:paraId="0AF28036" w14:textId="77777777" w:rsidR="00016666" w:rsidRPr="00337710" w:rsidRDefault="00016666">
      <w:pPr>
        <w:pStyle w:val="Tekstprzypisudolnego"/>
        <w:rPr>
          <w:sz w:val="16"/>
          <w:szCs w:val="16"/>
        </w:rPr>
      </w:pPr>
      <w:r>
        <w:rPr>
          <w:rStyle w:val="Odwoanieprzypisudolnego"/>
        </w:rPr>
        <w:footnoteRef/>
      </w:r>
      <w:r w:rsidRPr="00337710">
        <w:rPr>
          <w:sz w:val="16"/>
          <w:szCs w:val="16"/>
        </w:rPr>
        <w:t>Dodano Uchwałą nr 72/2018 Zarządu Spółki Zakład Wodociągów i Kanalizacji Police Sp. z o.o. z dnia 23 listopada 2018 r.</w:t>
      </w:r>
    </w:p>
  </w:footnote>
  <w:footnote w:id="30">
    <w:p w14:paraId="142D4B65" w14:textId="77777777" w:rsidR="00016666" w:rsidRPr="00A15598" w:rsidRDefault="00016666">
      <w:pPr>
        <w:pStyle w:val="Tekstprzypisudolnego"/>
        <w:rPr>
          <w:sz w:val="16"/>
          <w:szCs w:val="16"/>
        </w:rPr>
      </w:pPr>
      <w:r w:rsidRPr="00A15598">
        <w:rPr>
          <w:rStyle w:val="Odwoanieprzypisudolnego"/>
          <w:sz w:val="16"/>
          <w:szCs w:val="16"/>
        </w:rPr>
        <w:footnoteRef/>
      </w:r>
      <w:r w:rsidRPr="00A15598">
        <w:rPr>
          <w:sz w:val="16"/>
          <w:szCs w:val="16"/>
        </w:rPr>
        <w:t>Dodano Uchwałą nr 72/2018 Zarządu Spółki Zakład Wodociągów i Kanalizacji Police Sp. z o.o. z dnia 23 listopada 2018 r.</w:t>
      </w:r>
    </w:p>
  </w:footnote>
  <w:footnote w:id="31">
    <w:p w14:paraId="0FD50F2B" w14:textId="419FD587" w:rsidR="00016666" w:rsidRDefault="00016666">
      <w:pPr>
        <w:pStyle w:val="Tekstprzypisudolnego"/>
      </w:pPr>
      <w:r>
        <w:rPr>
          <w:rStyle w:val="Odwoanieprzypisudolnego"/>
        </w:rPr>
        <w:footnoteRef/>
      </w:r>
      <w:r>
        <w:t xml:space="preserve"> </w:t>
      </w:r>
      <w:r w:rsidRPr="004520C8">
        <w:rPr>
          <w:rFonts w:ascii="Times New Roman" w:hAnsi="Times New Roman"/>
          <w:sz w:val="16"/>
          <w:szCs w:val="16"/>
        </w:rPr>
        <w:t>Dodan</w:t>
      </w:r>
      <w:r>
        <w:rPr>
          <w:rFonts w:ascii="Times New Roman" w:hAnsi="Times New Roman"/>
          <w:sz w:val="16"/>
          <w:szCs w:val="16"/>
        </w:rPr>
        <w:t xml:space="preserve">o </w:t>
      </w:r>
      <w:r w:rsidRPr="001932C7">
        <w:rPr>
          <w:rFonts w:asciiTheme="minorHAnsi" w:hAnsiTheme="minorHAnsi" w:cstheme="minorHAnsi"/>
          <w:sz w:val="16"/>
          <w:szCs w:val="16"/>
        </w:rPr>
        <w:t xml:space="preserve">Uchwałą nr </w:t>
      </w:r>
      <w:r>
        <w:rPr>
          <w:rFonts w:asciiTheme="minorHAnsi" w:hAnsiTheme="minorHAnsi" w:cstheme="minorHAnsi"/>
          <w:sz w:val="16"/>
          <w:szCs w:val="16"/>
        </w:rPr>
        <w:t>34</w:t>
      </w:r>
      <w:r w:rsidRPr="001932C7">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2 lipca</w:t>
      </w:r>
      <w:r w:rsidRPr="001932C7">
        <w:rPr>
          <w:rFonts w:asciiTheme="minorHAnsi" w:hAnsiTheme="minorHAnsi" w:cstheme="minorHAnsi"/>
          <w:sz w:val="16"/>
          <w:szCs w:val="16"/>
        </w:rPr>
        <w:t xml:space="preserve"> 2019 r.</w:t>
      </w:r>
    </w:p>
  </w:footnote>
  <w:footnote w:id="32">
    <w:p w14:paraId="6849FBCB" w14:textId="33850C0A" w:rsidR="00016666" w:rsidRDefault="00016666" w:rsidP="00636BD8">
      <w:pPr>
        <w:pStyle w:val="Tekstprzypisudolnego"/>
      </w:pPr>
      <w:r>
        <w:rPr>
          <w:rStyle w:val="Odwoanieprzypisudolnego"/>
        </w:rPr>
        <w:footnoteRef/>
      </w:r>
      <w:r>
        <w:t xml:space="preserve"> </w:t>
      </w:r>
      <w:r w:rsidRPr="004520C8">
        <w:rPr>
          <w:rFonts w:ascii="Times New Roman" w:hAnsi="Times New Roman"/>
          <w:sz w:val="16"/>
          <w:szCs w:val="16"/>
        </w:rPr>
        <w:t>Dodan</w:t>
      </w:r>
      <w:r>
        <w:rPr>
          <w:rFonts w:ascii="Times New Roman" w:hAnsi="Times New Roman"/>
          <w:sz w:val="16"/>
          <w:szCs w:val="16"/>
        </w:rPr>
        <w:t xml:space="preserve">o </w:t>
      </w:r>
      <w:r w:rsidRPr="001932C7">
        <w:rPr>
          <w:rFonts w:asciiTheme="minorHAnsi" w:hAnsiTheme="minorHAnsi" w:cstheme="minorHAnsi"/>
          <w:sz w:val="16"/>
          <w:szCs w:val="16"/>
        </w:rPr>
        <w:t xml:space="preserve">Uchwałą nr </w:t>
      </w:r>
      <w:r>
        <w:rPr>
          <w:rFonts w:asciiTheme="minorHAnsi" w:hAnsiTheme="minorHAnsi" w:cstheme="minorHAnsi"/>
          <w:sz w:val="16"/>
          <w:szCs w:val="16"/>
        </w:rPr>
        <w:t>34</w:t>
      </w:r>
      <w:r w:rsidRPr="001932C7">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2 lipca</w:t>
      </w:r>
      <w:r w:rsidRPr="001932C7">
        <w:rPr>
          <w:rFonts w:asciiTheme="minorHAnsi" w:hAnsiTheme="minorHAnsi" w:cstheme="minorHAnsi"/>
          <w:sz w:val="16"/>
          <w:szCs w:val="16"/>
        </w:rPr>
        <w:t xml:space="preserve"> 2019 r.</w:t>
      </w:r>
    </w:p>
  </w:footnote>
  <w:footnote w:id="33">
    <w:p w14:paraId="28B228E0" w14:textId="77777777" w:rsidR="00016666" w:rsidRPr="009933B2" w:rsidRDefault="00016666">
      <w:pPr>
        <w:pStyle w:val="Tekstprzypisudolnego"/>
        <w:rPr>
          <w:sz w:val="16"/>
          <w:szCs w:val="16"/>
        </w:rPr>
      </w:pPr>
      <w:r w:rsidRPr="009933B2">
        <w:rPr>
          <w:rStyle w:val="Odwoanieprzypisudolnego"/>
          <w:sz w:val="16"/>
          <w:szCs w:val="16"/>
        </w:rPr>
        <w:footnoteRef/>
      </w:r>
      <w:r w:rsidRPr="009933B2">
        <w:rPr>
          <w:sz w:val="16"/>
          <w:szCs w:val="16"/>
        </w:rPr>
        <w:t xml:space="preserve"> Zmieniono Uchwałą nr 31/2018 r. Zarządu Spółki Zakład Wodociągów i Kanalizacji Police Sp. z o.o. z dnia 19 kwietnia 2018 r.</w:t>
      </w:r>
    </w:p>
  </w:footnote>
  <w:footnote w:id="34">
    <w:p w14:paraId="55D6E247" w14:textId="77777777" w:rsidR="00016666" w:rsidRPr="009933B2" w:rsidRDefault="00016666">
      <w:pPr>
        <w:pStyle w:val="Tekstprzypisudolnego"/>
        <w:rPr>
          <w:sz w:val="16"/>
          <w:szCs w:val="16"/>
        </w:rPr>
      </w:pPr>
      <w:r w:rsidRPr="009933B2">
        <w:rPr>
          <w:rStyle w:val="Odwoanieprzypisudolnego"/>
          <w:sz w:val="16"/>
          <w:szCs w:val="16"/>
        </w:rPr>
        <w:footnoteRef/>
      </w:r>
      <w:r w:rsidRPr="009933B2">
        <w:rPr>
          <w:sz w:val="16"/>
          <w:szCs w:val="16"/>
        </w:rPr>
        <w:t xml:space="preserve"> Zmieniono Uchwałą nr 82/2018 r. Zarządu Spółki Zakład Wodociągów i Kanalizacji Police Sp. z o.o. z dnia 31 grudnia 2018 r.</w:t>
      </w:r>
    </w:p>
  </w:footnote>
  <w:footnote w:id="35">
    <w:p w14:paraId="143AA992" w14:textId="566A5BDE" w:rsidR="00016666" w:rsidRDefault="00016666" w:rsidP="00636BD8">
      <w:pPr>
        <w:pStyle w:val="Tekstprzypisudolnego"/>
      </w:pPr>
      <w:r>
        <w:rPr>
          <w:rStyle w:val="Odwoanieprzypisudolnego"/>
        </w:rPr>
        <w:footnoteRef/>
      </w:r>
      <w:r>
        <w:t xml:space="preserve"> </w:t>
      </w:r>
      <w:r w:rsidRPr="004520C8">
        <w:rPr>
          <w:rFonts w:ascii="Times New Roman" w:hAnsi="Times New Roman"/>
          <w:sz w:val="16"/>
          <w:szCs w:val="16"/>
        </w:rPr>
        <w:t>Dodan</w:t>
      </w:r>
      <w:r>
        <w:rPr>
          <w:rFonts w:ascii="Times New Roman" w:hAnsi="Times New Roman"/>
          <w:sz w:val="16"/>
          <w:szCs w:val="16"/>
        </w:rPr>
        <w:t xml:space="preserve">o </w:t>
      </w:r>
      <w:r w:rsidRPr="001932C7">
        <w:rPr>
          <w:rFonts w:asciiTheme="minorHAnsi" w:hAnsiTheme="minorHAnsi" w:cstheme="minorHAnsi"/>
          <w:sz w:val="16"/>
          <w:szCs w:val="16"/>
        </w:rPr>
        <w:t xml:space="preserve">Uchwałą nr </w:t>
      </w:r>
      <w:r>
        <w:rPr>
          <w:rFonts w:asciiTheme="minorHAnsi" w:hAnsiTheme="minorHAnsi" w:cstheme="minorHAnsi"/>
          <w:sz w:val="16"/>
          <w:szCs w:val="16"/>
        </w:rPr>
        <w:t>34</w:t>
      </w:r>
      <w:r w:rsidRPr="001932C7">
        <w:rPr>
          <w:rFonts w:asciiTheme="minorHAnsi" w:hAnsiTheme="minorHAnsi" w:cstheme="minorHAnsi"/>
          <w:sz w:val="16"/>
          <w:szCs w:val="16"/>
        </w:rPr>
        <w:t xml:space="preserve">/2019 Zarządu Spółki Zakład Wodociągów i Kanalizacji Police Sp. z o.o. z dnia </w:t>
      </w:r>
      <w:r>
        <w:rPr>
          <w:rFonts w:asciiTheme="minorHAnsi" w:hAnsiTheme="minorHAnsi" w:cstheme="minorHAnsi"/>
          <w:sz w:val="16"/>
          <w:szCs w:val="16"/>
        </w:rPr>
        <w:t>2 lipca</w:t>
      </w:r>
      <w:r w:rsidRPr="001932C7">
        <w:rPr>
          <w:rFonts w:asciiTheme="minorHAnsi" w:hAnsiTheme="minorHAnsi" w:cstheme="minorHAnsi"/>
          <w:sz w:val="16"/>
          <w:szCs w:val="16"/>
        </w:rPr>
        <w:t xml:space="preserve"> 2019 r.</w:t>
      </w:r>
    </w:p>
  </w:footnote>
  <w:footnote w:id="36">
    <w:p w14:paraId="2FB3B3E2" w14:textId="7B591441" w:rsidR="007C6AAE" w:rsidRPr="009933B2" w:rsidRDefault="007C6AAE">
      <w:pPr>
        <w:pStyle w:val="Tekstprzypisudolnego"/>
        <w:rPr>
          <w:sz w:val="16"/>
          <w:szCs w:val="16"/>
        </w:rPr>
      </w:pPr>
      <w:r w:rsidRPr="009933B2">
        <w:rPr>
          <w:rStyle w:val="Odwoanieprzypisudolnego"/>
          <w:sz w:val="16"/>
          <w:szCs w:val="16"/>
        </w:rPr>
        <w:footnoteRef/>
      </w:r>
      <w:r w:rsidRPr="009933B2">
        <w:rPr>
          <w:sz w:val="16"/>
          <w:szCs w:val="16"/>
        </w:rPr>
        <w:t xml:space="preserve"> Zmieniono</w:t>
      </w:r>
      <w:r>
        <w:rPr>
          <w:sz w:val="16"/>
          <w:szCs w:val="16"/>
        </w:rPr>
        <w:t xml:space="preserve"> Uchwałą nr 82/2018 r. Zarządu 34 S</w:t>
      </w:r>
      <w:r w:rsidRPr="009933B2">
        <w:rPr>
          <w:sz w:val="16"/>
          <w:szCs w:val="16"/>
        </w:rPr>
        <w:t>półki Zakład Wodociągów i Kanalizacji Police Sp. z o.o. z dnia 31 grudnia 2018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4049" w14:textId="77777777" w:rsidR="00016666" w:rsidRPr="001A19AF" w:rsidRDefault="00016666" w:rsidP="009452D5">
    <w:pPr>
      <w:pStyle w:val="Nagwek"/>
      <w:tabs>
        <w:tab w:val="clear" w:pos="4536"/>
        <w:tab w:val="clear" w:pos="9072"/>
      </w:tabs>
      <w:jc w:val="right"/>
      <w:rPr>
        <w:rFonts w:asciiTheme="minorHAnsi" w:hAnsiTheme="minorHAnsi" w:cstheme="minorHAnsi"/>
        <w:i/>
        <w:sz w:val="16"/>
        <w:szCs w:val="16"/>
      </w:rPr>
    </w:pPr>
    <w:r w:rsidRPr="001A19AF">
      <w:rPr>
        <w:rFonts w:asciiTheme="minorHAnsi" w:hAnsiTheme="minorHAnsi" w:cstheme="minorHAnsi"/>
        <w:i/>
        <w:sz w:val="16"/>
        <w:szCs w:val="16"/>
      </w:rPr>
      <w:t>Regulamin postępowania przy udzielaniu zamówień przez Zakład Wodociągów i Kanalizacji Police Sp. z o.o.</w:t>
    </w:r>
  </w:p>
  <w:p w14:paraId="53023E35" w14:textId="77777777" w:rsidR="00016666" w:rsidRDefault="00016666">
    <w:pPr>
      <w:pStyle w:val="Nagwek"/>
    </w:pPr>
  </w:p>
  <w:p w14:paraId="181963AE" w14:textId="77777777" w:rsidR="00016666" w:rsidRDefault="000166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D515" w14:textId="507162A1" w:rsidR="00D154C9" w:rsidRDefault="00D154C9" w:rsidP="00623431">
    <w:pPr>
      <w:pStyle w:val="Nagwek"/>
      <w:jc w:val="right"/>
      <w:rPr>
        <w:i/>
        <w:color w:val="404040"/>
        <w:sz w:val="18"/>
        <w:szCs w:val="18"/>
      </w:rPr>
    </w:pPr>
    <w:r w:rsidRPr="009D44E2">
      <w:rPr>
        <w:i/>
        <w:color w:val="404040"/>
        <w:sz w:val="18"/>
        <w:szCs w:val="18"/>
      </w:rPr>
      <w:t xml:space="preserve">Załącznik </w:t>
    </w:r>
    <w:r>
      <w:rPr>
        <w:i/>
        <w:color w:val="404040"/>
        <w:sz w:val="18"/>
        <w:szCs w:val="18"/>
      </w:rPr>
      <w:t>nr 1 na usługi profesjonalne do Regulaminu udzielania zamówień sektorowych z dnia 1 kwietnia 2018 r.</w:t>
    </w:r>
  </w:p>
  <w:p w14:paraId="61382267" w14:textId="77777777" w:rsidR="00D154C9" w:rsidRDefault="00D154C9" w:rsidP="00623431">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22C2" w14:textId="77777777" w:rsidR="006E76F3" w:rsidRDefault="006E76F3" w:rsidP="00623431">
    <w:pPr>
      <w:pStyle w:val="Nagwek"/>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A25CA" w14:textId="6428BA39" w:rsidR="00035969" w:rsidRDefault="00225007" w:rsidP="00517889">
    <w:pPr>
      <w:pStyle w:val="Nagwek"/>
      <w:jc w:val="right"/>
      <w:rPr>
        <w:i/>
        <w:color w:val="404040"/>
        <w:sz w:val="18"/>
        <w:szCs w:val="18"/>
      </w:rPr>
    </w:pPr>
    <w:r w:rsidRPr="009D44E2">
      <w:rPr>
        <w:i/>
        <w:color w:val="404040"/>
        <w:sz w:val="18"/>
        <w:szCs w:val="18"/>
      </w:rPr>
      <w:t xml:space="preserve">Załącznik </w:t>
    </w:r>
    <w:r>
      <w:rPr>
        <w:i/>
        <w:color w:val="404040"/>
        <w:sz w:val="18"/>
        <w:szCs w:val="18"/>
      </w:rPr>
      <w:t xml:space="preserve">nr </w:t>
    </w:r>
    <w:r>
      <w:rPr>
        <w:i/>
        <w:color w:val="404040"/>
        <w:sz w:val="18"/>
        <w:szCs w:val="18"/>
      </w:rPr>
      <w:t>2</w:t>
    </w:r>
    <w:r w:rsidR="00DB4F24">
      <w:rPr>
        <w:i/>
        <w:color w:val="404040"/>
        <w:sz w:val="18"/>
        <w:szCs w:val="18"/>
      </w:rPr>
      <w:t xml:space="preserve"> (część B</w:t>
    </w:r>
    <w:r>
      <w:rPr>
        <w:i/>
        <w:color w:val="404040"/>
        <w:sz w:val="18"/>
        <w:szCs w:val="18"/>
      </w:rPr>
      <w:t>)</w:t>
    </w:r>
    <w:r>
      <w:rPr>
        <w:i/>
        <w:color w:val="404040"/>
        <w:sz w:val="18"/>
        <w:szCs w:val="18"/>
      </w:rPr>
      <w:t xml:space="preserve"> do Regulaminu udzielania zamówień sektorowych z dnia </w:t>
    </w:r>
    <w:r>
      <w:rPr>
        <w:i/>
        <w:color w:val="404040"/>
        <w:sz w:val="18"/>
        <w:szCs w:val="18"/>
      </w:rPr>
      <w:t>1 kwietnia 2018 r.</w:t>
    </w:r>
  </w:p>
  <w:p w14:paraId="6E089384" w14:textId="77777777" w:rsidR="00517889" w:rsidRPr="006A5671" w:rsidRDefault="00225007" w:rsidP="00517889">
    <w:pPr>
      <w:pStyle w:val="Nagwek"/>
      <w:jc w:val="right"/>
      <w:rPr>
        <w:i/>
        <w:color w:val="404040"/>
        <w:sz w:val="18"/>
        <w:szCs w:val="18"/>
      </w:rPr>
    </w:pPr>
  </w:p>
  <w:p w14:paraId="5A1026B0" w14:textId="77777777" w:rsidR="00647CA4" w:rsidRPr="00517889" w:rsidRDefault="00225007" w:rsidP="00517889">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0031" w14:textId="60974825" w:rsidR="001527A3" w:rsidRDefault="00225007">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7E8BD" w14:textId="26B79E11" w:rsidR="001527A3" w:rsidRDefault="00225007">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612D8" w14:textId="08D14D83" w:rsidR="00517889" w:rsidRPr="006A5671" w:rsidRDefault="00225007" w:rsidP="00517889">
    <w:pPr>
      <w:pStyle w:val="Nagwek"/>
      <w:jc w:val="right"/>
      <w:rPr>
        <w:i/>
        <w:color w:val="404040"/>
        <w:sz w:val="18"/>
        <w:szCs w:val="18"/>
      </w:rPr>
    </w:pPr>
    <w:r w:rsidRPr="009D44E2">
      <w:rPr>
        <w:i/>
        <w:color w:val="404040"/>
        <w:sz w:val="18"/>
        <w:szCs w:val="18"/>
      </w:rPr>
      <w:t xml:space="preserve">Załącznik </w:t>
    </w:r>
    <w:r>
      <w:rPr>
        <w:i/>
        <w:color w:val="404040"/>
        <w:sz w:val="18"/>
        <w:szCs w:val="18"/>
      </w:rPr>
      <w:t xml:space="preserve">nr </w:t>
    </w:r>
    <w:r>
      <w:rPr>
        <w:i/>
        <w:color w:val="404040"/>
        <w:sz w:val="18"/>
        <w:szCs w:val="18"/>
      </w:rPr>
      <w:t>2</w:t>
    </w:r>
    <w:r>
      <w:rPr>
        <w:i/>
        <w:color w:val="404040"/>
        <w:sz w:val="18"/>
        <w:szCs w:val="18"/>
      </w:rPr>
      <w:t xml:space="preserve"> (część B)</w:t>
    </w:r>
    <w:r>
      <w:rPr>
        <w:i/>
        <w:color w:val="404040"/>
        <w:sz w:val="18"/>
        <w:szCs w:val="18"/>
      </w:rPr>
      <w:t xml:space="preserve"> do Regulaminu udzielania zamówień sektorowych z dnia </w:t>
    </w:r>
    <w:r>
      <w:rPr>
        <w:i/>
        <w:color w:val="404040"/>
        <w:sz w:val="18"/>
        <w:szCs w:val="18"/>
      </w:rPr>
      <w:t xml:space="preserve">1 kwietnia </w:t>
    </w:r>
    <w:r>
      <w:rPr>
        <w:i/>
        <w:color w:val="404040"/>
        <w:sz w:val="18"/>
        <w:szCs w:val="18"/>
      </w:rPr>
      <w:t xml:space="preserve">2018 r. </w:t>
    </w:r>
  </w:p>
  <w:p w14:paraId="2E5DB02D" w14:textId="77777777" w:rsidR="00647CA4" w:rsidRPr="00517889" w:rsidRDefault="00225007" w:rsidP="00517889">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80E58" w14:textId="77777777" w:rsidR="00647CA4" w:rsidRPr="009D44E2" w:rsidRDefault="00225007" w:rsidP="00647CA4">
    <w:pPr>
      <w:pStyle w:val="Nagwek"/>
      <w:jc w:val="right"/>
      <w:rPr>
        <w:i/>
        <w:color w:val="404040"/>
        <w:sz w:val="18"/>
        <w:szCs w:val="18"/>
      </w:rPr>
    </w:pPr>
    <w:r w:rsidRPr="009D44E2">
      <w:rPr>
        <w:i/>
        <w:color w:val="404040"/>
        <w:sz w:val="18"/>
        <w:szCs w:val="18"/>
      </w:rPr>
      <w:t xml:space="preserve">Załącznik </w:t>
    </w:r>
    <w:r>
      <w:rPr>
        <w:i/>
        <w:color w:val="404040"/>
        <w:sz w:val="18"/>
        <w:szCs w:val="18"/>
      </w:rPr>
      <w:t xml:space="preserve">nr 3 do Regulaminu udzielania zamówień sektorowych z dnia </w:t>
    </w:r>
    <w:r>
      <w:rPr>
        <w:i/>
        <w:color w:val="404040"/>
        <w:sz w:val="18"/>
        <w:szCs w:val="18"/>
      </w:rPr>
      <w:t>1 kwietnia 201</w:t>
    </w:r>
    <w:r>
      <w:rPr>
        <w:i/>
        <w:color w:val="404040"/>
        <w:sz w:val="18"/>
        <w:szCs w:val="18"/>
      </w:rPr>
      <w:t>8 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93DA" w14:textId="788FC63E" w:rsidR="00C76021" w:rsidRPr="009D44E2" w:rsidRDefault="00C76021" w:rsidP="00647CA4">
    <w:pPr>
      <w:pStyle w:val="Nagwek"/>
      <w:jc w:val="right"/>
      <w:rPr>
        <w:i/>
        <w:color w:val="404040"/>
        <w:sz w:val="18"/>
        <w:szCs w:val="18"/>
      </w:rPr>
    </w:pPr>
    <w:r w:rsidRPr="009D44E2">
      <w:rPr>
        <w:i/>
        <w:color w:val="404040"/>
        <w:sz w:val="18"/>
        <w:szCs w:val="18"/>
      </w:rPr>
      <w:t xml:space="preserve">Załącznik </w:t>
    </w:r>
    <w:r>
      <w:rPr>
        <w:i/>
        <w:color w:val="404040"/>
        <w:sz w:val="18"/>
        <w:szCs w:val="18"/>
      </w:rPr>
      <w:t>nr 4 do Regulaminu udzielania zamówień sektorowych z dnia 1 kwietnia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E92CB1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8CC4B6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SimSun" w:hAnsi="Times New Roman" w:cs="Times New Roman"/>
      </w:rPr>
    </w:lvl>
    <w:lvl w:ilvl="2">
      <w:start w:val="1"/>
      <w:numFmt w:val="decimal"/>
      <w:lvlText w:val="%3."/>
      <w:lvlJc w:val="left"/>
      <w:pPr>
        <w:tabs>
          <w:tab w:val="num" w:pos="1440"/>
        </w:tabs>
        <w:ind w:left="1440" w:hanging="360"/>
      </w:pPr>
      <w:rPr>
        <w:b w:val="0"/>
        <w: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76B2B"/>
    <w:multiLevelType w:val="multilevel"/>
    <w:tmpl w:val="CEF4DB7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0A17A4"/>
    <w:multiLevelType w:val="hybridMultilevel"/>
    <w:tmpl w:val="2D92C1B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nsid w:val="062F6176"/>
    <w:multiLevelType w:val="hybridMultilevel"/>
    <w:tmpl w:val="8EDE6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3674B3"/>
    <w:multiLevelType w:val="hybridMultilevel"/>
    <w:tmpl w:val="846CB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726999"/>
    <w:multiLevelType w:val="hybridMultilevel"/>
    <w:tmpl w:val="27846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AF23DF"/>
    <w:multiLevelType w:val="hybridMultilevel"/>
    <w:tmpl w:val="12E63D76"/>
    <w:lvl w:ilvl="0" w:tplc="3C54F2F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6D00852"/>
    <w:multiLevelType w:val="multilevel"/>
    <w:tmpl w:val="DEEA64C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06E12439"/>
    <w:multiLevelType w:val="hybridMultilevel"/>
    <w:tmpl w:val="89F05A3A"/>
    <w:lvl w:ilvl="0" w:tplc="04150017">
      <w:start w:val="1"/>
      <w:numFmt w:val="lowerLetter"/>
      <w:lvlText w:val="%1)"/>
      <w:lvlJc w:val="left"/>
      <w:pPr>
        <w:ind w:left="767" w:hanging="360"/>
      </w:pPr>
    </w:lvl>
    <w:lvl w:ilvl="1" w:tplc="04150011">
      <w:start w:val="1"/>
      <w:numFmt w:val="decimal"/>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1">
    <w:nsid w:val="1009544E"/>
    <w:multiLevelType w:val="multilevel"/>
    <w:tmpl w:val="FA02BAB4"/>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8E45D1"/>
    <w:multiLevelType w:val="hybridMultilevel"/>
    <w:tmpl w:val="214A7D4A"/>
    <w:lvl w:ilvl="0" w:tplc="04150011">
      <w:start w:val="1"/>
      <w:numFmt w:val="decimal"/>
      <w:lvlText w:val="%1)"/>
      <w:lvlJc w:val="left"/>
      <w:pPr>
        <w:ind w:left="1287" w:hanging="360"/>
      </w:pPr>
    </w:lvl>
    <w:lvl w:ilvl="1" w:tplc="3EEC64D2">
      <w:start w:val="17"/>
      <w:numFmt w:val="decimal"/>
      <w:lvlText w:val="%2."/>
      <w:lvlJc w:val="left"/>
      <w:pPr>
        <w:ind w:left="2007" w:hanging="360"/>
      </w:pPr>
      <w:rPr>
        <w:rFonts w:hint="default"/>
      </w:rPr>
    </w:lvl>
    <w:lvl w:ilvl="2" w:tplc="BBF8A8E6">
      <w:start w:val="1"/>
      <w:numFmt w:val="decimal"/>
      <w:lvlText w:val="%3)"/>
      <w:lvlJc w:val="left"/>
      <w:pPr>
        <w:ind w:left="2727" w:hanging="180"/>
      </w:pPr>
      <w:rPr>
        <w:b w:val="0"/>
      </w:rPr>
    </w:lvl>
    <w:lvl w:ilvl="3" w:tplc="0C88313C">
      <w:start w:val="1"/>
      <w:numFmt w:val="lowerLetter"/>
      <w:lvlText w:val="%4)"/>
      <w:lvlJc w:val="left"/>
      <w:pPr>
        <w:ind w:left="2062" w:hanging="360"/>
      </w:pPr>
      <w:rPr>
        <w:rFonts w:asciiTheme="minorHAnsi" w:eastAsia="Calibri" w:hAnsiTheme="minorHAnsi" w:cstheme="minorHAnsi"/>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1EB29CB"/>
    <w:multiLevelType w:val="hybridMultilevel"/>
    <w:tmpl w:val="163A2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4B0D08"/>
    <w:multiLevelType w:val="hybridMultilevel"/>
    <w:tmpl w:val="42EE10D6"/>
    <w:lvl w:ilvl="0" w:tplc="60EC99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454092A"/>
    <w:multiLevelType w:val="multilevel"/>
    <w:tmpl w:val="E9F8614C"/>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9D834DC"/>
    <w:multiLevelType w:val="hybridMultilevel"/>
    <w:tmpl w:val="1C369E64"/>
    <w:lvl w:ilvl="0" w:tplc="8688BA86">
      <w:start w:val="1"/>
      <w:numFmt w:val="upperRoman"/>
      <w:pStyle w:val="Nagwek1"/>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83408C"/>
    <w:multiLevelType w:val="hybridMultilevel"/>
    <w:tmpl w:val="94B67628"/>
    <w:lvl w:ilvl="0" w:tplc="FE1C270C">
      <w:start w:val="1"/>
      <w:numFmt w:val="decimal"/>
      <w:lvlText w:val="%1."/>
      <w:lvlJc w:val="left"/>
      <w:pPr>
        <w:ind w:left="714" w:hanging="43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5AD1F9C"/>
    <w:multiLevelType w:val="hybridMultilevel"/>
    <w:tmpl w:val="BB88D9AA"/>
    <w:lvl w:ilvl="0" w:tplc="0415000F">
      <w:start w:val="1"/>
      <w:numFmt w:val="decimal"/>
      <w:lvlText w:val="%1."/>
      <w:lvlJc w:val="left"/>
      <w:pPr>
        <w:ind w:left="720" w:hanging="360"/>
      </w:pPr>
      <w:rPr>
        <w:rFonts w:hint="default"/>
      </w:rPr>
    </w:lvl>
    <w:lvl w:ilvl="1" w:tplc="DA8253F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EC1C24"/>
    <w:multiLevelType w:val="hybridMultilevel"/>
    <w:tmpl w:val="BC86D3F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32355A56"/>
    <w:multiLevelType w:val="hybridMultilevel"/>
    <w:tmpl w:val="CAD27B32"/>
    <w:lvl w:ilvl="0" w:tplc="9D14976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435F62"/>
    <w:multiLevelType w:val="singleLevel"/>
    <w:tmpl w:val="942A8960"/>
    <w:lvl w:ilvl="0">
      <w:start w:val="1"/>
      <w:numFmt w:val="decimal"/>
      <w:lvlText w:val="%1."/>
      <w:lvlJc w:val="left"/>
      <w:pPr>
        <w:tabs>
          <w:tab w:val="num" w:pos="360"/>
        </w:tabs>
        <w:ind w:left="360" w:hanging="360"/>
      </w:pPr>
    </w:lvl>
  </w:abstractNum>
  <w:abstractNum w:abstractNumId="22">
    <w:nsid w:val="407341A1"/>
    <w:multiLevelType w:val="hybridMultilevel"/>
    <w:tmpl w:val="249CC0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B92AC0"/>
    <w:multiLevelType w:val="hybridMultilevel"/>
    <w:tmpl w:val="5C906112"/>
    <w:lvl w:ilvl="0" w:tplc="8BB2A578">
      <w:start w:val="1"/>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25205F4"/>
    <w:multiLevelType w:val="hybridMultilevel"/>
    <w:tmpl w:val="14902078"/>
    <w:lvl w:ilvl="0" w:tplc="9D787BA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8055EC"/>
    <w:multiLevelType w:val="hybridMultilevel"/>
    <w:tmpl w:val="05CA7E3E"/>
    <w:lvl w:ilvl="0" w:tplc="97C257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2C6940"/>
    <w:multiLevelType w:val="hybridMultilevel"/>
    <w:tmpl w:val="F11C46E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nsid w:val="5AFE0A45"/>
    <w:multiLevelType w:val="hybridMultilevel"/>
    <w:tmpl w:val="764495C4"/>
    <w:lvl w:ilvl="0" w:tplc="04150017">
      <w:start w:val="1"/>
      <w:numFmt w:val="lowerLetter"/>
      <w:lvlText w:val="%1)"/>
      <w:lvlJc w:val="left"/>
      <w:pPr>
        <w:ind w:left="767" w:hanging="360"/>
      </w:pPr>
    </w:lvl>
    <w:lvl w:ilvl="1" w:tplc="04150019">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8">
    <w:nsid w:val="5C9A42B4"/>
    <w:multiLevelType w:val="multilevel"/>
    <w:tmpl w:val="E5B86548"/>
    <w:lvl w:ilvl="0">
      <w:start w:val="3"/>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5CC77E7F"/>
    <w:multiLevelType w:val="multilevel"/>
    <w:tmpl w:val="E86C1D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00584C"/>
    <w:multiLevelType w:val="multilevel"/>
    <w:tmpl w:val="DEEA64C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5F1326A1"/>
    <w:multiLevelType w:val="hybridMultilevel"/>
    <w:tmpl w:val="611868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3D0520"/>
    <w:multiLevelType w:val="hybridMultilevel"/>
    <w:tmpl w:val="78E43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996D55"/>
    <w:multiLevelType w:val="hybridMultilevel"/>
    <w:tmpl w:val="4B14B5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626A24"/>
    <w:multiLevelType w:val="hybridMultilevel"/>
    <w:tmpl w:val="669A7C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73B5343B"/>
    <w:multiLevelType w:val="hybridMultilevel"/>
    <w:tmpl w:val="9692F896"/>
    <w:lvl w:ilvl="0" w:tplc="04150011">
      <w:start w:val="1"/>
      <w:numFmt w:val="decimal"/>
      <w:lvlText w:val="%1)"/>
      <w:lvlJc w:val="left"/>
      <w:pPr>
        <w:ind w:left="720" w:hanging="360"/>
      </w:pPr>
    </w:lvl>
    <w:lvl w:ilvl="1" w:tplc="27AA3372">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186DE7"/>
    <w:multiLevelType w:val="hybridMultilevel"/>
    <w:tmpl w:val="E9108D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6542D6"/>
    <w:multiLevelType w:val="hybridMultilevel"/>
    <w:tmpl w:val="EE141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7026DD06">
      <w:start w:val="1"/>
      <w:numFmt w:val="decimal"/>
      <w:lvlText w:val="%3."/>
      <w:lvlJc w:val="left"/>
      <w:pPr>
        <w:ind w:left="2160" w:hanging="18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675C25"/>
    <w:multiLevelType w:val="hybridMultilevel"/>
    <w:tmpl w:val="63D2D50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FA3D72"/>
    <w:multiLevelType w:val="multilevel"/>
    <w:tmpl w:val="7BCEF92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1"/>
  </w:num>
  <w:num w:numId="4">
    <w:abstractNumId w:val="18"/>
  </w:num>
  <w:num w:numId="5">
    <w:abstractNumId w:val="28"/>
  </w:num>
  <w:num w:numId="6">
    <w:abstractNumId w:val="11"/>
  </w:num>
  <w:num w:numId="7">
    <w:abstractNumId w:val="3"/>
  </w:num>
  <w:num w:numId="8">
    <w:abstractNumId w:val="35"/>
  </w:num>
  <w:num w:numId="9">
    <w:abstractNumId w:val="15"/>
  </w:num>
  <w:num w:numId="10">
    <w:abstractNumId w:val="19"/>
  </w:num>
  <w:num w:numId="11">
    <w:abstractNumId w:val="13"/>
  </w:num>
  <w:num w:numId="12">
    <w:abstractNumId w:val="31"/>
  </w:num>
  <w:num w:numId="13">
    <w:abstractNumId w:val="36"/>
  </w:num>
  <w:num w:numId="14">
    <w:abstractNumId w:val="22"/>
  </w:num>
  <w:num w:numId="15">
    <w:abstractNumId w:val="6"/>
  </w:num>
  <w:num w:numId="16">
    <w:abstractNumId w:val="32"/>
  </w:num>
  <w:num w:numId="17">
    <w:abstractNumId w:val="12"/>
  </w:num>
  <w:num w:numId="18">
    <w:abstractNumId w:val="39"/>
  </w:num>
  <w:num w:numId="19">
    <w:abstractNumId w:val="30"/>
  </w:num>
  <w:num w:numId="20">
    <w:abstractNumId w:val="27"/>
  </w:num>
  <w:num w:numId="21">
    <w:abstractNumId w:val="10"/>
  </w:num>
  <w:num w:numId="22">
    <w:abstractNumId w:val="9"/>
  </w:num>
  <w:num w:numId="23">
    <w:abstractNumId w:val="2"/>
  </w:num>
  <w:num w:numId="24">
    <w:abstractNumId w:val="29"/>
  </w:num>
  <w:num w:numId="25">
    <w:abstractNumId w:val="21"/>
  </w:num>
  <w:num w:numId="26">
    <w:abstractNumId w:val="7"/>
  </w:num>
  <w:num w:numId="27">
    <w:abstractNumId w:val="4"/>
  </w:num>
  <w:num w:numId="28">
    <w:abstractNumId w:val="26"/>
  </w:num>
  <w:num w:numId="29">
    <w:abstractNumId w:val="34"/>
  </w:num>
  <w:num w:numId="30">
    <w:abstractNumId w:val="33"/>
  </w:num>
  <w:num w:numId="31">
    <w:abstractNumId w:val="38"/>
  </w:num>
  <w:num w:numId="32">
    <w:abstractNumId w:val="37"/>
  </w:num>
  <w:num w:numId="33">
    <w:abstractNumId w:val="24"/>
  </w:num>
  <w:num w:numId="34">
    <w:abstractNumId w:val="2"/>
  </w:num>
  <w:num w:numId="35">
    <w:abstractNumId w:val="20"/>
  </w:num>
  <w:num w:numId="36">
    <w:abstractNumId w:val="23"/>
  </w:num>
  <w:num w:numId="37">
    <w:abstractNumId w:val="5"/>
  </w:num>
  <w:num w:numId="38">
    <w:abstractNumId w:val="8"/>
  </w:num>
  <w:num w:numId="39">
    <w:abstractNumId w:val="14"/>
  </w:num>
  <w:num w:numId="40">
    <w:abstractNumId w:val="17"/>
  </w:num>
  <w:num w:numId="4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63"/>
    <w:rsid w:val="000018F2"/>
    <w:rsid w:val="000033B6"/>
    <w:rsid w:val="00014A8A"/>
    <w:rsid w:val="00016666"/>
    <w:rsid w:val="00024391"/>
    <w:rsid w:val="000258CD"/>
    <w:rsid w:val="00026A5D"/>
    <w:rsid w:val="0004187F"/>
    <w:rsid w:val="00043018"/>
    <w:rsid w:val="00052344"/>
    <w:rsid w:val="000530B7"/>
    <w:rsid w:val="00057E55"/>
    <w:rsid w:val="00060940"/>
    <w:rsid w:val="000647E8"/>
    <w:rsid w:val="0007084C"/>
    <w:rsid w:val="00080DF8"/>
    <w:rsid w:val="00081063"/>
    <w:rsid w:val="0008387F"/>
    <w:rsid w:val="0009217F"/>
    <w:rsid w:val="000930E2"/>
    <w:rsid w:val="000A70DD"/>
    <w:rsid w:val="000B676F"/>
    <w:rsid w:val="000C06A5"/>
    <w:rsid w:val="000C2961"/>
    <w:rsid w:val="000D30A0"/>
    <w:rsid w:val="000D377C"/>
    <w:rsid w:val="000D4A61"/>
    <w:rsid w:val="000E1117"/>
    <w:rsid w:val="000E4674"/>
    <w:rsid w:val="000F15AD"/>
    <w:rsid w:val="000F15DE"/>
    <w:rsid w:val="000F1F72"/>
    <w:rsid w:val="000F3863"/>
    <w:rsid w:val="000F3F09"/>
    <w:rsid w:val="000F5C79"/>
    <w:rsid w:val="0010084F"/>
    <w:rsid w:val="00106913"/>
    <w:rsid w:val="00112F73"/>
    <w:rsid w:val="00113190"/>
    <w:rsid w:val="00116977"/>
    <w:rsid w:val="00122384"/>
    <w:rsid w:val="00125086"/>
    <w:rsid w:val="001272BE"/>
    <w:rsid w:val="001315C9"/>
    <w:rsid w:val="001324EC"/>
    <w:rsid w:val="001345C1"/>
    <w:rsid w:val="0014124D"/>
    <w:rsid w:val="001424DC"/>
    <w:rsid w:val="00142798"/>
    <w:rsid w:val="00142F57"/>
    <w:rsid w:val="00145829"/>
    <w:rsid w:val="00145950"/>
    <w:rsid w:val="00151F78"/>
    <w:rsid w:val="00161FD5"/>
    <w:rsid w:val="00165DC7"/>
    <w:rsid w:val="0017027A"/>
    <w:rsid w:val="00176319"/>
    <w:rsid w:val="0017724E"/>
    <w:rsid w:val="001932C7"/>
    <w:rsid w:val="001938A3"/>
    <w:rsid w:val="001A076C"/>
    <w:rsid w:val="001A1592"/>
    <w:rsid w:val="001A167F"/>
    <w:rsid w:val="001A19AF"/>
    <w:rsid w:val="001A22AC"/>
    <w:rsid w:val="001A52A6"/>
    <w:rsid w:val="001A70F9"/>
    <w:rsid w:val="001B4809"/>
    <w:rsid w:val="001C3F84"/>
    <w:rsid w:val="001C768E"/>
    <w:rsid w:val="001D7E09"/>
    <w:rsid w:val="001E26D1"/>
    <w:rsid w:val="001F21F9"/>
    <w:rsid w:val="001F2EF1"/>
    <w:rsid w:val="001F4553"/>
    <w:rsid w:val="00200BFE"/>
    <w:rsid w:val="00200CD7"/>
    <w:rsid w:val="00202107"/>
    <w:rsid w:val="00207718"/>
    <w:rsid w:val="00214866"/>
    <w:rsid w:val="00224BC7"/>
    <w:rsid w:val="00225007"/>
    <w:rsid w:val="00232CB9"/>
    <w:rsid w:val="00232DBA"/>
    <w:rsid w:val="00233364"/>
    <w:rsid w:val="002423CF"/>
    <w:rsid w:val="00246122"/>
    <w:rsid w:val="0024629F"/>
    <w:rsid w:val="002546BB"/>
    <w:rsid w:val="00255613"/>
    <w:rsid w:val="002610F6"/>
    <w:rsid w:val="00267C81"/>
    <w:rsid w:val="002750D5"/>
    <w:rsid w:val="002759B9"/>
    <w:rsid w:val="00275EB9"/>
    <w:rsid w:val="002868FD"/>
    <w:rsid w:val="00291E39"/>
    <w:rsid w:val="002974ED"/>
    <w:rsid w:val="002A03F4"/>
    <w:rsid w:val="002A0CEE"/>
    <w:rsid w:val="002A71B7"/>
    <w:rsid w:val="002B17F0"/>
    <w:rsid w:val="002B33CA"/>
    <w:rsid w:val="002B5F00"/>
    <w:rsid w:val="002C185D"/>
    <w:rsid w:val="002C3C63"/>
    <w:rsid w:val="002C6325"/>
    <w:rsid w:val="002C79C9"/>
    <w:rsid w:val="002D4258"/>
    <w:rsid w:val="002D615B"/>
    <w:rsid w:val="002E16B8"/>
    <w:rsid w:val="002E2270"/>
    <w:rsid w:val="002E47D4"/>
    <w:rsid w:val="002E53DD"/>
    <w:rsid w:val="002E5E7D"/>
    <w:rsid w:val="002F1D37"/>
    <w:rsid w:val="002F25B6"/>
    <w:rsid w:val="002F29EF"/>
    <w:rsid w:val="002F36EB"/>
    <w:rsid w:val="0030072D"/>
    <w:rsid w:val="00302B23"/>
    <w:rsid w:val="00307868"/>
    <w:rsid w:val="0031773C"/>
    <w:rsid w:val="003217DD"/>
    <w:rsid w:val="003256E6"/>
    <w:rsid w:val="00325ACD"/>
    <w:rsid w:val="0033082E"/>
    <w:rsid w:val="00332FD8"/>
    <w:rsid w:val="0033462D"/>
    <w:rsid w:val="00337710"/>
    <w:rsid w:val="0034052F"/>
    <w:rsid w:val="00343B07"/>
    <w:rsid w:val="00344191"/>
    <w:rsid w:val="003452B1"/>
    <w:rsid w:val="0034661F"/>
    <w:rsid w:val="00346C6B"/>
    <w:rsid w:val="0035303E"/>
    <w:rsid w:val="00354772"/>
    <w:rsid w:val="003564FC"/>
    <w:rsid w:val="00356790"/>
    <w:rsid w:val="00357241"/>
    <w:rsid w:val="00357ADF"/>
    <w:rsid w:val="0036075E"/>
    <w:rsid w:val="00360AA5"/>
    <w:rsid w:val="00366298"/>
    <w:rsid w:val="0037116A"/>
    <w:rsid w:val="00373F26"/>
    <w:rsid w:val="00374A04"/>
    <w:rsid w:val="00381B92"/>
    <w:rsid w:val="00385CBF"/>
    <w:rsid w:val="00387998"/>
    <w:rsid w:val="00393212"/>
    <w:rsid w:val="003A64D7"/>
    <w:rsid w:val="003B0E10"/>
    <w:rsid w:val="003B34F8"/>
    <w:rsid w:val="003B5BF0"/>
    <w:rsid w:val="003C7920"/>
    <w:rsid w:val="003E52B2"/>
    <w:rsid w:val="003E5BF7"/>
    <w:rsid w:val="003F113F"/>
    <w:rsid w:val="003F1553"/>
    <w:rsid w:val="0040051A"/>
    <w:rsid w:val="00401400"/>
    <w:rsid w:val="00405B7D"/>
    <w:rsid w:val="00413F40"/>
    <w:rsid w:val="004162BC"/>
    <w:rsid w:val="00422788"/>
    <w:rsid w:val="00425F10"/>
    <w:rsid w:val="00433420"/>
    <w:rsid w:val="00435211"/>
    <w:rsid w:val="00442861"/>
    <w:rsid w:val="004470F4"/>
    <w:rsid w:val="00450F32"/>
    <w:rsid w:val="00451725"/>
    <w:rsid w:val="004520C8"/>
    <w:rsid w:val="004665F6"/>
    <w:rsid w:val="00470225"/>
    <w:rsid w:val="004733BC"/>
    <w:rsid w:val="00493E93"/>
    <w:rsid w:val="004971BA"/>
    <w:rsid w:val="004978BD"/>
    <w:rsid w:val="00497E0E"/>
    <w:rsid w:val="00497F49"/>
    <w:rsid w:val="004A27BB"/>
    <w:rsid w:val="004A443C"/>
    <w:rsid w:val="004A4FEF"/>
    <w:rsid w:val="004A51F0"/>
    <w:rsid w:val="004B69AD"/>
    <w:rsid w:val="004C0278"/>
    <w:rsid w:val="004C0454"/>
    <w:rsid w:val="004C578A"/>
    <w:rsid w:val="004D50E1"/>
    <w:rsid w:val="004D6997"/>
    <w:rsid w:val="004D6E96"/>
    <w:rsid w:val="004D7754"/>
    <w:rsid w:val="004D7D38"/>
    <w:rsid w:val="004E2101"/>
    <w:rsid w:val="004E2835"/>
    <w:rsid w:val="004F0ECC"/>
    <w:rsid w:val="004F4847"/>
    <w:rsid w:val="00500ECB"/>
    <w:rsid w:val="005110CF"/>
    <w:rsid w:val="005122DE"/>
    <w:rsid w:val="005168FA"/>
    <w:rsid w:val="00516CF9"/>
    <w:rsid w:val="00521D37"/>
    <w:rsid w:val="00526C27"/>
    <w:rsid w:val="00527004"/>
    <w:rsid w:val="00530468"/>
    <w:rsid w:val="00530776"/>
    <w:rsid w:val="00535D42"/>
    <w:rsid w:val="00545587"/>
    <w:rsid w:val="005479D5"/>
    <w:rsid w:val="00555107"/>
    <w:rsid w:val="00566A79"/>
    <w:rsid w:val="00567817"/>
    <w:rsid w:val="00570B6D"/>
    <w:rsid w:val="00576C00"/>
    <w:rsid w:val="00591872"/>
    <w:rsid w:val="00594250"/>
    <w:rsid w:val="005959B6"/>
    <w:rsid w:val="005A090D"/>
    <w:rsid w:val="005A31EF"/>
    <w:rsid w:val="005B025C"/>
    <w:rsid w:val="005C52E3"/>
    <w:rsid w:val="005C6682"/>
    <w:rsid w:val="005D44E5"/>
    <w:rsid w:val="005D55B2"/>
    <w:rsid w:val="005E0473"/>
    <w:rsid w:val="005E7721"/>
    <w:rsid w:val="005E7F6D"/>
    <w:rsid w:val="005F2288"/>
    <w:rsid w:val="005F2E32"/>
    <w:rsid w:val="005F669A"/>
    <w:rsid w:val="005F7D65"/>
    <w:rsid w:val="006170AD"/>
    <w:rsid w:val="00623431"/>
    <w:rsid w:val="00623497"/>
    <w:rsid w:val="006272B1"/>
    <w:rsid w:val="00631445"/>
    <w:rsid w:val="00631F13"/>
    <w:rsid w:val="00632B3A"/>
    <w:rsid w:val="00633543"/>
    <w:rsid w:val="00636571"/>
    <w:rsid w:val="00636BD8"/>
    <w:rsid w:val="006429BB"/>
    <w:rsid w:val="00643682"/>
    <w:rsid w:val="006500B8"/>
    <w:rsid w:val="006646E5"/>
    <w:rsid w:val="00671B52"/>
    <w:rsid w:val="00672B86"/>
    <w:rsid w:val="00681D6B"/>
    <w:rsid w:val="00682EA7"/>
    <w:rsid w:val="0068605A"/>
    <w:rsid w:val="00692A07"/>
    <w:rsid w:val="006962F0"/>
    <w:rsid w:val="00697FF9"/>
    <w:rsid w:val="006B0F64"/>
    <w:rsid w:val="006B10D9"/>
    <w:rsid w:val="006C1A40"/>
    <w:rsid w:val="006C2CF3"/>
    <w:rsid w:val="006C61EB"/>
    <w:rsid w:val="006D1C29"/>
    <w:rsid w:val="006D3E05"/>
    <w:rsid w:val="006E3747"/>
    <w:rsid w:val="006E60E9"/>
    <w:rsid w:val="006E6767"/>
    <w:rsid w:val="006E70B8"/>
    <w:rsid w:val="006E73FF"/>
    <w:rsid w:val="006E76F3"/>
    <w:rsid w:val="006F19E6"/>
    <w:rsid w:val="006F5EA9"/>
    <w:rsid w:val="006F7D8F"/>
    <w:rsid w:val="007009B5"/>
    <w:rsid w:val="00700A28"/>
    <w:rsid w:val="007057F2"/>
    <w:rsid w:val="00705C6B"/>
    <w:rsid w:val="00711BF5"/>
    <w:rsid w:val="007209F9"/>
    <w:rsid w:val="0072469F"/>
    <w:rsid w:val="00724E06"/>
    <w:rsid w:val="00731224"/>
    <w:rsid w:val="007463CE"/>
    <w:rsid w:val="00751EDB"/>
    <w:rsid w:val="00760D57"/>
    <w:rsid w:val="0076131F"/>
    <w:rsid w:val="00773074"/>
    <w:rsid w:val="0077724B"/>
    <w:rsid w:val="007A39F2"/>
    <w:rsid w:val="007A6D2B"/>
    <w:rsid w:val="007B15C4"/>
    <w:rsid w:val="007B2281"/>
    <w:rsid w:val="007B3ECA"/>
    <w:rsid w:val="007B7C4C"/>
    <w:rsid w:val="007C29A5"/>
    <w:rsid w:val="007C6AAE"/>
    <w:rsid w:val="007D18F1"/>
    <w:rsid w:val="007E0132"/>
    <w:rsid w:val="007F3579"/>
    <w:rsid w:val="007F3880"/>
    <w:rsid w:val="007F4768"/>
    <w:rsid w:val="007F4AD5"/>
    <w:rsid w:val="007F553E"/>
    <w:rsid w:val="007F5848"/>
    <w:rsid w:val="00802642"/>
    <w:rsid w:val="0080470E"/>
    <w:rsid w:val="008047C8"/>
    <w:rsid w:val="00806A3E"/>
    <w:rsid w:val="0080736D"/>
    <w:rsid w:val="00813490"/>
    <w:rsid w:val="00813E0E"/>
    <w:rsid w:val="008306E7"/>
    <w:rsid w:val="008338A5"/>
    <w:rsid w:val="00835642"/>
    <w:rsid w:val="00840B79"/>
    <w:rsid w:val="00846DEB"/>
    <w:rsid w:val="00851978"/>
    <w:rsid w:val="00853E34"/>
    <w:rsid w:val="00854584"/>
    <w:rsid w:val="0086020E"/>
    <w:rsid w:val="008604B6"/>
    <w:rsid w:val="00860A8F"/>
    <w:rsid w:val="00860FDE"/>
    <w:rsid w:val="0086168A"/>
    <w:rsid w:val="008649F4"/>
    <w:rsid w:val="008656C1"/>
    <w:rsid w:val="00866B44"/>
    <w:rsid w:val="0086704B"/>
    <w:rsid w:val="00870DFB"/>
    <w:rsid w:val="00871959"/>
    <w:rsid w:val="008720AB"/>
    <w:rsid w:val="00872ABB"/>
    <w:rsid w:val="00874702"/>
    <w:rsid w:val="00876970"/>
    <w:rsid w:val="00881276"/>
    <w:rsid w:val="008855CB"/>
    <w:rsid w:val="00892DA5"/>
    <w:rsid w:val="00893921"/>
    <w:rsid w:val="008960F7"/>
    <w:rsid w:val="008A55A6"/>
    <w:rsid w:val="008A5BDA"/>
    <w:rsid w:val="008A6800"/>
    <w:rsid w:val="008B3641"/>
    <w:rsid w:val="008C5CDE"/>
    <w:rsid w:val="008D1CE8"/>
    <w:rsid w:val="008D4BB3"/>
    <w:rsid w:val="008D6CC1"/>
    <w:rsid w:val="008D6D97"/>
    <w:rsid w:val="008E1C98"/>
    <w:rsid w:val="008E54C7"/>
    <w:rsid w:val="008E7C65"/>
    <w:rsid w:val="009017EC"/>
    <w:rsid w:val="0090758F"/>
    <w:rsid w:val="00916B02"/>
    <w:rsid w:val="00920FE2"/>
    <w:rsid w:val="00925F96"/>
    <w:rsid w:val="009403F4"/>
    <w:rsid w:val="00941991"/>
    <w:rsid w:val="00945099"/>
    <w:rsid w:val="009452D5"/>
    <w:rsid w:val="00945A18"/>
    <w:rsid w:val="00947AF5"/>
    <w:rsid w:val="00955D74"/>
    <w:rsid w:val="009651B3"/>
    <w:rsid w:val="00973657"/>
    <w:rsid w:val="00976632"/>
    <w:rsid w:val="00980241"/>
    <w:rsid w:val="009806F6"/>
    <w:rsid w:val="00984A1B"/>
    <w:rsid w:val="0099249C"/>
    <w:rsid w:val="009933B2"/>
    <w:rsid w:val="00994F48"/>
    <w:rsid w:val="009A0DB2"/>
    <w:rsid w:val="009A4798"/>
    <w:rsid w:val="009A4E26"/>
    <w:rsid w:val="009B130A"/>
    <w:rsid w:val="009C7B7E"/>
    <w:rsid w:val="009D153C"/>
    <w:rsid w:val="009D379C"/>
    <w:rsid w:val="009D40AE"/>
    <w:rsid w:val="009E0A09"/>
    <w:rsid w:val="009E5A4C"/>
    <w:rsid w:val="009F5431"/>
    <w:rsid w:val="009F554D"/>
    <w:rsid w:val="009F7901"/>
    <w:rsid w:val="00A0080C"/>
    <w:rsid w:val="00A04386"/>
    <w:rsid w:val="00A1301A"/>
    <w:rsid w:val="00A15598"/>
    <w:rsid w:val="00A23810"/>
    <w:rsid w:val="00A34ECD"/>
    <w:rsid w:val="00A35B7D"/>
    <w:rsid w:val="00A450AD"/>
    <w:rsid w:val="00A452EC"/>
    <w:rsid w:val="00A4789C"/>
    <w:rsid w:val="00A51621"/>
    <w:rsid w:val="00A55536"/>
    <w:rsid w:val="00A561E3"/>
    <w:rsid w:val="00A56F59"/>
    <w:rsid w:val="00A57699"/>
    <w:rsid w:val="00A65CE7"/>
    <w:rsid w:val="00A673AA"/>
    <w:rsid w:val="00A766BB"/>
    <w:rsid w:val="00A86DA5"/>
    <w:rsid w:val="00A923DD"/>
    <w:rsid w:val="00A9704E"/>
    <w:rsid w:val="00A9737B"/>
    <w:rsid w:val="00A97597"/>
    <w:rsid w:val="00AA079D"/>
    <w:rsid w:val="00AA26A4"/>
    <w:rsid w:val="00AA3FB0"/>
    <w:rsid w:val="00AA4291"/>
    <w:rsid w:val="00AA4490"/>
    <w:rsid w:val="00AB082E"/>
    <w:rsid w:val="00AB13C7"/>
    <w:rsid w:val="00AB2319"/>
    <w:rsid w:val="00AB7BC6"/>
    <w:rsid w:val="00AC58C6"/>
    <w:rsid w:val="00AD4383"/>
    <w:rsid w:val="00AD53E7"/>
    <w:rsid w:val="00AE0BF1"/>
    <w:rsid w:val="00AE3B91"/>
    <w:rsid w:val="00AE6BDF"/>
    <w:rsid w:val="00AE79A1"/>
    <w:rsid w:val="00AF29CB"/>
    <w:rsid w:val="00B00507"/>
    <w:rsid w:val="00B042FA"/>
    <w:rsid w:val="00B1254B"/>
    <w:rsid w:val="00B1280F"/>
    <w:rsid w:val="00B1488B"/>
    <w:rsid w:val="00B16BD7"/>
    <w:rsid w:val="00B26664"/>
    <w:rsid w:val="00B34A13"/>
    <w:rsid w:val="00B3502C"/>
    <w:rsid w:val="00B350C8"/>
    <w:rsid w:val="00B378AA"/>
    <w:rsid w:val="00B40C14"/>
    <w:rsid w:val="00B57F5A"/>
    <w:rsid w:val="00B63552"/>
    <w:rsid w:val="00B71029"/>
    <w:rsid w:val="00B710B8"/>
    <w:rsid w:val="00B74D0B"/>
    <w:rsid w:val="00B827D9"/>
    <w:rsid w:val="00B8354A"/>
    <w:rsid w:val="00B8629D"/>
    <w:rsid w:val="00BA03E9"/>
    <w:rsid w:val="00BA5ED9"/>
    <w:rsid w:val="00BB6BC7"/>
    <w:rsid w:val="00BC7743"/>
    <w:rsid w:val="00BC787F"/>
    <w:rsid w:val="00BD482F"/>
    <w:rsid w:val="00BD5033"/>
    <w:rsid w:val="00BE0500"/>
    <w:rsid w:val="00BE6817"/>
    <w:rsid w:val="00BE6A47"/>
    <w:rsid w:val="00BF5643"/>
    <w:rsid w:val="00C05401"/>
    <w:rsid w:val="00C05413"/>
    <w:rsid w:val="00C06A54"/>
    <w:rsid w:val="00C075C5"/>
    <w:rsid w:val="00C101CE"/>
    <w:rsid w:val="00C13CCA"/>
    <w:rsid w:val="00C15F1E"/>
    <w:rsid w:val="00C32BBE"/>
    <w:rsid w:val="00C357C6"/>
    <w:rsid w:val="00C35E5C"/>
    <w:rsid w:val="00C4367E"/>
    <w:rsid w:val="00C46462"/>
    <w:rsid w:val="00C478D8"/>
    <w:rsid w:val="00C500D4"/>
    <w:rsid w:val="00C50A62"/>
    <w:rsid w:val="00C55421"/>
    <w:rsid w:val="00C55939"/>
    <w:rsid w:val="00C60B21"/>
    <w:rsid w:val="00C60D56"/>
    <w:rsid w:val="00C71C10"/>
    <w:rsid w:val="00C7352B"/>
    <w:rsid w:val="00C76021"/>
    <w:rsid w:val="00C76E42"/>
    <w:rsid w:val="00C801E7"/>
    <w:rsid w:val="00C91835"/>
    <w:rsid w:val="00C93C55"/>
    <w:rsid w:val="00C952B7"/>
    <w:rsid w:val="00C97B1C"/>
    <w:rsid w:val="00CA20DC"/>
    <w:rsid w:val="00CB046A"/>
    <w:rsid w:val="00CB0DC2"/>
    <w:rsid w:val="00CB1B86"/>
    <w:rsid w:val="00CB1C7B"/>
    <w:rsid w:val="00CB2FC2"/>
    <w:rsid w:val="00CB67D9"/>
    <w:rsid w:val="00CB7A81"/>
    <w:rsid w:val="00CB7D58"/>
    <w:rsid w:val="00CC2307"/>
    <w:rsid w:val="00CC3846"/>
    <w:rsid w:val="00CC3E80"/>
    <w:rsid w:val="00CD5B71"/>
    <w:rsid w:val="00CD77A1"/>
    <w:rsid w:val="00CE1E18"/>
    <w:rsid w:val="00CE2D55"/>
    <w:rsid w:val="00CE4E42"/>
    <w:rsid w:val="00CF29FB"/>
    <w:rsid w:val="00D04BB8"/>
    <w:rsid w:val="00D05B04"/>
    <w:rsid w:val="00D06C2B"/>
    <w:rsid w:val="00D10EB5"/>
    <w:rsid w:val="00D116B0"/>
    <w:rsid w:val="00D154C9"/>
    <w:rsid w:val="00D20182"/>
    <w:rsid w:val="00D22C72"/>
    <w:rsid w:val="00D23B69"/>
    <w:rsid w:val="00D26238"/>
    <w:rsid w:val="00D26D5C"/>
    <w:rsid w:val="00D44F33"/>
    <w:rsid w:val="00D47F2A"/>
    <w:rsid w:val="00D521FE"/>
    <w:rsid w:val="00D523DA"/>
    <w:rsid w:val="00D54AC5"/>
    <w:rsid w:val="00D56A3C"/>
    <w:rsid w:val="00D5700B"/>
    <w:rsid w:val="00D672BF"/>
    <w:rsid w:val="00D809F2"/>
    <w:rsid w:val="00D87004"/>
    <w:rsid w:val="00D94329"/>
    <w:rsid w:val="00DA0BC5"/>
    <w:rsid w:val="00DA12EC"/>
    <w:rsid w:val="00DA1CFB"/>
    <w:rsid w:val="00DA2804"/>
    <w:rsid w:val="00DA4E63"/>
    <w:rsid w:val="00DB3124"/>
    <w:rsid w:val="00DB4F24"/>
    <w:rsid w:val="00DB6E4C"/>
    <w:rsid w:val="00DC1594"/>
    <w:rsid w:val="00DC2FB0"/>
    <w:rsid w:val="00DD038F"/>
    <w:rsid w:val="00DD791E"/>
    <w:rsid w:val="00DE72E9"/>
    <w:rsid w:val="00DF0CD2"/>
    <w:rsid w:val="00DF3FC8"/>
    <w:rsid w:val="00E018A4"/>
    <w:rsid w:val="00E1077E"/>
    <w:rsid w:val="00E10E85"/>
    <w:rsid w:val="00E11B8B"/>
    <w:rsid w:val="00E14EF0"/>
    <w:rsid w:val="00E159C9"/>
    <w:rsid w:val="00E178B0"/>
    <w:rsid w:val="00E21307"/>
    <w:rsid w:val="00E22423"/>
    <w:rsid w:val="00E30C41"/>
    <w:rsid w:val="00E33B3D"/>
    <w:rsid w:val="00E41C9C"/>
    <w:rsid w:val="00E44E15"/>
    <w:rsid w:val="00E45BF1"/>
    <w:rsid w:val="00E51330"/>
    <w:rsid w:val="00E51A4F"/>
    <w:rsid w:val="00E526B1"/>
    <w:rsid w:val="00E563E0"/>
    <w:rsid w:val="00E8010D"/>
    <w:rsid w:val="00E87714"/>
    <w:rsid w:val="00E878BE"/>
    <w:rsid w:val="00E925C1"/>
    <w:rsid w:val="00E960F5"/>
    <w:rsid w:val="00EA48F8"/>
    <w:rsid w:val="00EA5D2C"/>
    <w:rsid w:val="00EA697D"/>
    <w:rsid w:val="00EB0FA5"/>
    <w:rsid w:val="00EB1A48"/>
    <w:rsid w:val="00EB6CE3"/>
    <w:rsid w:val="00EB71FC"/>
    <w:rsid w:val="00EB720E"/>
    <w:rsid w:val="00EB7CF6"/>
    <w:rsid w:val="00EC0720"/>
    <w:rsid w:val="00EC2BC6"/>
    <w:rsid w:val="00EC7296"/>
    <w:rsid w:val="00EC7A91"/>
    <w:rsid w:val="00ED0C98"/>
    <w:rsid w:val="00ED2C60"/>
    <w:rsid w:val="00ED6B1A"/>
    <w:rsid w:val="00F0431E"/>
    <w:rsid w:val="00F04CA2"/>
    <w:rsid w:val="00F07AA1"/>
    <w:rsid w:val="00F16123"/>
    <w:rsid w:val="00F210B0"/>
    <w:rsid w:val="00F24EEC"/>
    <w:rsid w:val="00F323FA"/>
    <w:rsid w:val="00F329FC"/>
    <w:rsid w:val="00F34AD8"/>
    <w:rsid w:val="00F359E3"/>
    <w:rsid w:val="00F3746A"/>
    <w:rsid w:val="00F41A3B"/>
    <w:rsid w:val="00F42EE6"/>
    <w:rsid w:val="00F46830"/>
    <w:rsid w:val="00F61025"/>
    <w:rsid w:val="00F6244D"/>
    <w:rsid w:val="00F631AF"/>
    <w:rsid w:val="00F725FB"/>
    <w:rsid w:val="00F72BCA"/>
    <w:rsid w:val="00F73722"/>
    <w:rsid w:val="00F76B84"/>
    <w:rsid w:val="00F77F97"/>
    <w:rsid w:val="00F81D60"/>
    <w:rsid w:val="00F83C25"/>
    <w:rsid w:val="00F906E0"/>
    <w:rsid w:val="00F94663"/>
    <w:rsid w:val="00FA1657"/>
    <w:rsid w:val="00FA2391"/>
    <w:rsid w:val="00FA28EC"/>
    <w:rsid w:val="00FA5A51"/>
    <w:rsid w:val="00FA674E"/>
    <w:rsid w:val="00FB193E"/>
    <w:rsid w:val="00FB263C"/>
    <w:rsid w:val="00FB347B"/>
    <w:rsid w:val="00FB4526"/>
    <w:rsid w:val="00FB4A24"/>
    <w:rsid w:val="00FB4E52"/>
    <w:rsid w:val="00FB7030"/>
    <w:rsid w:val="00FB75EE"/>
    <w:rsid w:val="00FC36B6"/>
    <w:rsid w:val="00FD033F"/>
    <w:rsid w:val="00FD42F8"/>
    <w:rsid w:val="00FD5044"/>
    <w:rsid w:val="00FF0123"/>
    <w:rsid w:val="00FF206C"/>
    <w:rsid w:val="00FF595C"/>
    <w:rsid w:val="00FF762C"/>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D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553"/>
    <w:pPr>
      <w:spacing w:after="200"/>
    </w:pPr>
    <w:rPr>
      <w:rFonts w:ascii="Calibri" w:eastAsia="Calibri" w:hAnsi="Calibri" w:cs="Times New Roman"/>
    </w:rPr>
  </w:style>
  <w:style w:type="paragraph" w:styleId="Nagwek1">
    <w:name w:val="heading 1"/>
    <w:basedOn w:val="Normalny"/>
    <w:next w:val="Tekstpodstawowy"/>
    <w:link w:val="Nagwek1Znak"/>
    <w:qFormat/>
    <w:rsid w:val="00FB4E52"/>
    <w:pPr>
      <w:keepNext/>
      <w:widowControl w:val="0"/>
      <w:numPr>
        <w:numId w:val="1"/>
      </w:numPr>
      <w:suppressAutoHyphens/>
      <w:spacing w:before="240" w:after="120" w:line="240" w:lineRule="auto"/>
      <w:outlineLvl w:val="0"/>
    </w:pPr>
    <w:rPr>
      <w:rFonts w:ascii="Arial" w:eastAsia="Microsoft YaHei" w:hAnsi="Arial" w:cs="Mangal"/>
      <w:b/>
      <w:bCs/>
      <w:kern w:val="1"/>
      <w:sz w:val="32"/>
      <w:szCs w:val="3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4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4553"/>
    <w:rPr>
      <w:rFonts w:ascii="Calibri" w:eastAsia="Calibri" w:hAnsi="Calibri" w:cs="Times New Roman"/>
    </w:rPr>
  </w:style>
  <w:style w:type="paragraph" w:styleId="Stopka">
    <w:name w:val="footer"/>
    <w:basedOn w:val="Normalny"/>
    <w:link w:val="StopkaZnak"/>
    <w:uiPriority w:val="99"/>
    <w:unhideWhenUsed/>
    <w:rsid w:val="001F4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4553"/>
    <w:rPr>
      <w:rFonts w:ascii="Calibri" w:eastAsia="Calibri" w:hAnsi="Calibri" w:cs="Times New Roman"/>
    </w:rPr>
  </w:style>
  <w:style w:type="paragraph" w:styleId="Akapitzlist">
    <w:name w:val="List Paragraph"/>
    <w:basedOn w:val="Normalny"/>
    <w:uiPriority w:val="34"/>
    <w:qFormat/>
    <w:rsid w:val="001F4553"/>
    <w:pPr>
      <w:ind w:left="720"/>
      <w:contextualSpacing/>
    </w:pPr>
  </w:style>
  <w:style w:type="character" w:customStyle="1" w:styleId="Nagwek1Znak">
    <w:name w:val="Nagłówek 1 Znak"/>
    <w:basedOn w:val="Domylnaczcionkaakapitu"/>
    <w:link w:val="Nagwek1"/>
    <w:rsid w:val="00FB4E52"/>
    <w:rPr>
      <w:rFonts w:ascii="Arial" w:eastAsia="Microsoft YaHei" w:hAnsi="Arial" w:cs="Mangal"/>
      <w:b/>
      <w:bCs/>
      <w:kern w:val="1"/>
      <w:sz w:val="32"/>
      <w:szCs w:val="32"/>
      <w:lang w:eastAsia="hi-IN" w:bidi="hi-IN"/>
    </w:rPr>
  </w:style>
  <w:style w:type="paragraph" w:styleId="Tekstpodstawowy">
    <w:name w:val="Body Text"/>
    <w:basedOn w:val="Normalny"/>
    <w:link w:val="TekstpodstawowyZnak"/>
    <w:rsid w:val="00FB4E5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FB4E52"/>
    <w:rPr>
      <w:rFonts w:ascii="Times New Roman" w:eastAsia="SimSun" w:hAnsi="Times New Roman" w:cs="Mangal"/>
      <w:kern w:val="1"/>
      <w:sz w:val="24"/>
      <w:szCs w:val="24"/>
      <w:lang w:eastAsia="hi-IN" w:bidi="hi-IN"/>
    </w:rPr>
  </w:style>
  <w:style w:type="character" w:styleId="Odwoaniedokomentarza">
    <w:name w:val="annotation reference"/>
    <w:basedOn w:val="Domylnaczcionkaakapitu"/>
    <w:uiPriority w:val="99"/>
    <w:semiHidden/>
    <w:unhideWhenUsed/>
    <w:rsid w:val="00DB6E4C"/>
    <w:rPr>
      <w:sz w:val="16"/>
      <w:szCs w:val="16"/>
    </w:rPr>
  </w:style>
  <w:style w:type="paragraph" w:styleId="Tekstkomentarza">
    <w:name w:val="annotation text"/>
    <w:basedOn w:val="Normalny"/>
    <w:link w:val="TekstkomentarzaZnak"/>
    <w:uiPriority w:val="99"/>
    <w:semiHidden/>
    <w:unhideWhenUsed/>
    <w:rsid w:val="00DB6E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6E4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B6E4C"/>
    <w:rPr>
      <w:b/>
      <w:bCs/>
    </w:rPr>
  </w:style>
  <w:style w:type="character" w:customStyle="1" w:styleId="TematkomentarzaZnak">
    <w:name w:val="Temat komentarza Znak"/>
    <w:basedOn w:val="TekstkomentarzaZnak"/>
    <w:link w:val="Tematkomentarza"/>
    <w:uiPriority w:val="99"/>
    <w:semiHidden/>
    <w:rsid w:val="00DB6E4C"/>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B6E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E4C"/>
    <w:rPr>
      <w:rFonts w:ascii="Tahoma" w:eastAsia="Calibri" w:hAnsi="Tahoma" w:cs="Tahoma"/>
      <w:sz w:val="16"/>
      <w:szCs w:val="16"/>
    </w:rPr>
  </w:style>
  <w:style w:type="character" w:customStyle="1" w:styleId="Teksttreci2">
    <w:name w:val="Tekst treści (2)_"/>
    <w:basedOn w:val="Domylnaczcionkaakapitu"/>
    <w:link w:val="Teksttreci20"/>
    <w:rsid w:val="002546BB"/>
    <w:rPr>
      <w:rFonts w:ascii="Arial" w:eastAsia="Arial" w:hAnsi="Arial" w:cs="Arial"/>
      <w:shd w:val="clear" w:color="auto" w:fill="FFFFFF"/>
    </w:rPr>
  </w:style>
  <w:style w:type="character" w:customStyle="1" w:styleId="PogrubienieTeksttreci28pt">
    <w:name w:val="Pogrubienie;Tekst treści (2) + 8 pt"/>
    <w:basedOn w:val="Teksttreci2"/>
    <w:rsid w:val="002546BB"/>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28pt">
    <w:name w:val="Tekst treści (2) + 8 pt"/>
    <w:basedOn w:val="Teksttreci2"/>
    <w:rsid w:val="002546BB"/>
    <w:rPr>
      <w:rFonts w:ascii="Arial" w:eastAsia="Arial" w:hAnsi="Arial" w:cs="Arial"/>
      <w:color w:val="000000"/>
      <w:spacing w:val="0"/>
      <w:w w:val="100"/>
      <w:position w:val="0"/>
      <w:sz w:val="16"/>
      <w:szCs w:val="16"/>
      <w:shd w:val="clear" w:color="auto" w:fill="FFFFFF"/>
      <w:lang w:val="pl-PL" w:eastAsia="pl-PL" w:bidi="pl-PL"/>
    </w:rPr>
  </w:style>
  <w:style w:type="character" w:customStyle="1" w:styleId="Teksttreci28ptOdstpy1pt">
    <w:name w:val="Tekst treści (2) + 8 pt;Odstępy 1 pt"/>
    <w:basedOn w:val="Teksttreci2"/>
    <w:rsid w:val="002546BB"/>
    <w:rPr>
      <w:rFonts w:ascii="Arial" w:eastAsia="Arial" w:hAnsi="Arial" w:cs="Arial"/>
      <w:color w:val="000000"/>
      <w:spacing w:val="20"/>
      <w:w w:val="100"/>
      <w:position w:val="0"/>
      <w:sz w:val="16"/>
      <w:szCs w:val="16"/>
      <w:shd w:val="clear" w:color="auto" w:fill="FFFFFF"/>
      <w:lang w:val="pl-PL" w:eastAsia="pl-PL" w:bidi="pl-PL"/>
    </w:rPr>
  </w:style>
  <w:style w:type="paragraph" w:customStyle="1" w:styleId="Teksttreci20">
    <w:name w:val="Tekst treści (2)"/>
    <w:basedOn w:val="Normalny"/>
    <w:link w:val="Teksttreci2"/>
    <w:rsid w:val="002546BB"/>
    <w:pPr>
      <w:widowControl w:val="0"/>
      <w:shd w:val="clear" w:color="auto" w:fill="FFFFFF"/>
      <w:spacing w:after="0" w:line="382" w:lineRule="exact"/>
      <w:ind w:hanging="520"/>
      <w:jc w:val="both"/>
    </w:pPr>
    <w:rPr>
      <w:rFonts w:ascii="Arial" w:eastAsia="Arial" w:hAnsi="Arial" w:cs="Arial"/>
    </w:rPr>
  </w:style>
  <w:style w:type="character" w:styleId="Hipercze">
    <w:name w:val="Hyperlink"/>
    <w:basedOn w:val="Domylnaczcionkaakapitu"/>
    <w:uiPriority w:val="99"/>
    <w:semiHidden/>
    <w:unhideWhenUsed/>
    <w:rsid w:val="0086168A"/>
    <w:rPr>
      <w:rFonts w:ascii="Times New Roman" w:hAnsi="Times New Roman" w:cs="Times New Roman" w:hint="default"/>
      <w:color w:val="000000"/>
      <w:u w:val="single"/>
    </w:rPr>
  </w:style>
  <w:style w:type="character" w:customStyle="1" w:styleId="Nagwek2">
    <w:name w:val="Nagłówek #2_"/>
    <w:basedOn w:val="Domylnaczcionkaakapitu"/>
    <w:link w:val="Nagwek20"/>
    <w:rsid w:val="004A443C"/>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4A443C"/>
    <w:pPr>
      <w:widowControl w:val="0"/>
      <w:shd w:val="clear" w:color="auto" w:fill="FFFFFF"/>
      <w:spacing w:after="0" w:line="278" w:lineRule="exact"/>
      <w:jc w:val="center"/>
      <w:outlineLvl w:val="1"/>
    </w:pPr>
    <w:rPr>
      <w:rFonts w:ascii="Times New Roman" w:eastAsia="Times New Roman" w:hAnsi="Times New Roman"/>
      <w:b/>
      <w:bCs/>
    </w:rPr>
  </w:style>
  <w:style w:type="paragraph" w:customStyle="1" w:styleId="tyt">
    <w:name w:val="tyt"/>
    <w:basedOn w:val="Normalny"/>
    <w:rsid w:val="00E159C9"/>
    <w:pPr>
      <w:keepNext/>
      <w:autoSpaceDE w:val="0"/>
      <w:autoSpaceDN w:val="0"/>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E159C9"/>
    <w:pPr>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A48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48F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A48F8"/>
    <w:rPr>
      <w:vertAlign w:val="superscript"/>
    </w:rPr>
  </w:style>
  <w:style w:type="paragraph" w:styleId="Poprawka">
    <w:name w:val="Revision"/>
    <w:hidden/>
    <w:uiPriority w:val="99"/>
    <w:semiHidden/>
    <w:rsid w:val="00E30C41"/>
    <w:pPr>
      <w:spacing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553"/>
    <w:pPr>
      <w:spacing w:after="200"/>
    </w:pPr>
    <w:rPr>
      <w:rFonts w:ascii="Calibri" w:eastAsia="Calibri" w:hAnsi="Calibri" w:cs="Times New Roman"/>
    </w:rPr>
  </w:style>
  <w:style w:type="paragraph" w:styleId="Nagwek1">
    <w:name w:val="heading 1"/>
    <w:basedOn w:val="Normalny"/>
    <w:next w:val="Tekstpodstawowy"/>
    <w:link w:val="Nagwek1Znak"/>
    <w:qFormat/>
    <w:rsid w:val="00FB4E52"/>
    <w:pPr>
      <w:keepNext/>
      <w:widowControl w:val="0"/>
      <w:numPr>
        <w:numId w:val="1"/>
      </w:numPr>
      <w:suppressAutoHyphens/>
      <w:spacing w:before="240" w:after="120" w:line="240" w:lineRule="auto"/>
      <w:outlineLvl w:val="0"/>
    </w:pPr>
    <w:rPr>
      <w:rFonts w:ascii="Arial" w:eastAsia="Microsoft YaHei" w:hAnsi="Arial" w:cs="Mangal"/>
      <w:b/>
      <w:bCs/>
      <w:kern w:val="1"/>
      <w:sz w:val="32"/>
      <w:szCs w:val="3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4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4553"/>
    <w:rPr>
      <w:rFonts w:ascii="Calibri" w:eastAsia="Calibri" w:hAnsi="Calibri" w:cs="Times New Roman"/>
    </w:rPr>
  </w:style>
  <w:style w:type="paragraph" w:styleId="Stopka">
    <w:name w:val="footer"/>
    <w:basedOn w:val="Normalny"/>
    <w:link w:val="StopkaZnak"/>
    <w:uiPriority w:val="99"/>
    <w:unhideWhenUsed/>
    <w:rsid w:val="001F4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4553"/>
    <w:rPr>
      <w:rFonts w:ascii="Calibri" w:eastAsia="Calibri" w:hAnsi="Calibri" w:cs="Times New Roman"/>
    </w:rPr>
  </w:style>
  <w:style w:type="paragraph" w:styleId="Akapitzlist">
    <w:name w:val="List Paragraph"/>
    <w:basedOn w:val="Normalny"/>
    <w:uiPriority w:val="34"/>
    <w:qFormat/>
    <w:rsid w:val="001F4553"/>
    <w:pPr>
      <w:ind w:left="720"/>
      <w:contextualSpacing/>
    </w:pPr>
  </w:style>
  <w:style w:type="character" w:customStyle="1" w:styleId="Nagwek1Znak">
    <w:name w:val="Nagłówek 1 Znak"/>
    <w:basedOn w:val="Domylnaczcionkaakapitu"/>
    <w:link w:val="Nagwek1"/>
    <w:rsid w:val="00FB4E52"/>
    <w:rPr>
      <w:rFonts w:ascii="Arial" w:eastAsia="Microsoft YaHei" w:hAnsi="Arial" w:cs="Mangal"/>
      <w:b/>
      <w:bCs/>
      <w:kern w:val="1"/>
      <w:sz w:val="32"/>
      <w:szCs w:val="32"/>
      <w:lang w:eastAsia="hi-IN" w:bidi="hi-IN"/>
    </w:rPr>
  </w:style>
  <w:style w:type="paragraph" w:styleId="Tekstpodstawowy">
    <w:name w:val="Body Text"/>
    <w:basedOn w:val="Normalny"/>
    <w:link w:val="TekstpodstawowyZnak"/>
    <w:rsid w:val="00FB4E5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FB4E52"/>
    <w:rPr>
      <w:rFonts w:ascii="Times New Roman" w:eastAsia="SimSun" w:hAnsi="Times New Roman" w:cs="Mangal"/>
      <w:kern w:val="1"/>
      <w:sz w:val="24"/>
      <w:szCs w:val="24"/>
      <w:lang w:eastAsia="hi-IN" w:bidi="hi-IN"/>
    </w:rPr>
  </w:style>
  <w:style w:type="character" w:styleId="Odwoaniedokomentarza">
    <w:name w:val="annotation reference"/>
    <w:basedOn w:val="Domylnaczcionkaakapitu"/>
    <w:uiPriority w:val="99"/>
    <w:semiHidden/>
    <w:unhideWhenUsed/>
    <w:rsid w:val="00DB6E4C"/>
    <w:rPr>
      <w:sz w:val="16"/>
      <w:szCs w:val="16"/>
    </w:rPr>
  </w:style>
  <w:style w:type="paragraph" w:styleId="Tekstkomentarza">
    <w:name w:val="annotation text"/>
    <w:basedOn w:val="Normalny"/>
    <w:link w:val="TekstkomentarzaZnak"/>
    <w:uiPriority w:val="99"/>
    <w:semiHidden/>
    <w:unhideWhenUsed/>
    <w:rsid w:val="00DB6E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6E4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B6E4C"/>
    <w:rPr>
      <w:b/>
      <w:bCs/>
    </w:rPr>
  </w:style>
  <w:style w:type="character" w:customStyle="1" w:styleId="TematkomentarzaZnak">
    <w:name w:val="Temat komentarza Znak"/>
    <w:basedOn w:val="TekstkomentarzaZnak"/>
    <w:link w:val="Tematkomentarza"/>
    <w:uiPriority w:val="99"/>
    <w:semiHidden/>
    <w:rsid w:val="00DB6E4C"/>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B6E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E4C"/>
    <w:rPr>
      <w:rFonts w:ascii="Tahoma" w:eastAsia="Calibri" w:hAnsi="Tahoma" w:cs="Tahoma"/>
      <w:sz w:val="16"/>
      <w:szCs w:val="16"/>
    </w:rPr>
  </w:style>
  <w:style w:type="character" w:customStyle="1" w:styleId="Teksttreci2">
    <w:name w:val="Tekst treści (2)_"/>
    <w:basedOn w:val="Domylnaczcionkaakapitu"/>
    <w:link w:val="Teksttreci20"/>
    <w:rsid w:val="002546BB"/>
    <w:rPr>
      <w:rFonts w:ascii="Arial" w:eastAsia="Arial" w:hAnsi="Arial" w:cs="Arial"/>
      <w:shd w:val="clear" w:color="auto" w:fill="FFFFFF"/>
    </w:rPr>
  </w:style>
  <w:style w:type="character" w:customStyle="1" w:styleId="PogrubienieTeksttreci28pt">
    <w:name w:val="Pogrubienie;Tekst treści (2) + 8 pt"/>
    <w:basedOn w:val="Teksttreci2"/>
    <w:rsid w:val="002546BB"/>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28pt">
    <w:name w:val="Tekst treści (2) + 8 pt"/>
    <w:basedOn w:val="Teksttreci2"/>
    <w:rsid w:val="002546BB"/>
    <w:rPr>
      <w:rFonts w:ascii="Arial" w:eastAsia="Arial" w:hAnsi="Arial" w:cs="Arial"/>
      <w:color w:val="000000"/>
      <w:spacing w:val="0"/>
      <w:w w:val="100"/>
      <w:position w:val="0"/>
      <w:sz w:val="16"/>
      <w:szCs w:val="16"/>
      <w:shd w:val="clear" w:color="auto" w:fill="FFFFFF"/>
      <w:lang w:val="pl-PL" w:eastAsia="pl-PL" w:bidi="pl-PL"/>
    </w:rPr>
  </w:style>
  <w:style w:type="character" w:customStyle="1" w:styleId="Teksttreci28ptOdstpy1pt">
    <w:name w:val="Tekst treści (2) + 8 pt;Odstępy 1 pt"/>
    <w:basedOn w:val="Teksttreci2"/>
    <w:rsid w:val="002546BB"/>
    <w:rPr>
      <w:rFonts w:ascii="Arial" w:eastAsia="Arial" w:hAnsi="Arial" w:cs="Arial"/>
      <w:color w:val="000000"/>
      <w:spacing w:val="20"/>
      <w:w w:val="100"/>
      <w:position w:val="0"/>
      <w:sz w:val="16"/>
      <w:szCs w:val="16"/>
      <w:shd w:val="clear" w:color="auto" w:fill="FFFFFF"/>
      <w:lang w:val="pl-PL" w:eastAsia="pl-PL" w:bidi="pl-PL"/>
    </w:rPr>
  </w:style>
  <w:style w:type="paragraph" w:customStyle="1" w:styleId="Teksttreci20">
    <w:name w:val="Tekst treści (2)"/>
    <w:basedOn w:val="Normalny"/>
    <w:link w:val="Teksttreci2"/>
    <w:rsid w:val="002546BB"/>
    <w:pPr>
      <w:widowControl w:val="0"/>
      <w:shd w:val="clear" w:color="auto" w:fill="FFFFFF"/>
      <w:spacing w:after="0" w:line="382" w:lineRule="exact"/>
      <w:ind w:hanging="520"/>
      <w:jc w:val="both"/>
    </w:pPr>
    <w:rPr>
      <w:rFonts w:ascii="Arial" w:eastAsia="Arial" w:hAnsi="Arial" w:cs="Arial"/>
    </w:rPr>
  </w:style>
  <w:style w:type="character" w:styleId="Hipercze">
    <w:name w:val="Hyperlink"/>
    <w:basedOn w:val="Domylnaczcionkaakapitu"/>
    <w:uiPriority w:val="99"/>
    <w:semiHidden/>
    <w:unhideWhenUsed/>
    <w:rsid w:val="0086168A"/>
    <w:rPr>
      <w:rFonts w:ascii="Times New Roman" w:hAnsi="Times New Roman" w:cs="Times New Roman" w:hint="default"/>
      <w:color w:val="000000"/>
      <w:u w:val="single"/>
    </w:rPr>
  </w:style>
  <w:style w:type="character" w:customStyle="1" w:styleId="Nagwek2">
    <w:name w:val="Nagłówek #2_"/>
    <w:basedOn w:val="Domylnaczcionkaakapitu"/>
    <w:link w:val="Nagwek20"/>
    <w:rsid w:val="004A443C"/>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4A443C"/>
    <w:pPr>
      <w:widowControl w:val="0"/>
      <w:shd w:val="clear" w:color="auto" w:fill="FFFFFF"/>
      <w:spacing w:after="0" w:line="278" w:lineRule="exact"/>
      <w:jc w:val="center"/>
      <w:outlineLvl w:val="1"/>
    </w:pPr>
    <w:rPr>
      <w:rFonts w:ascii="Times New Roman" w:eastAsia="Times New Roman" w:hAnsi="Times New Roman"/>
      <w:b/>
      <w:bCs/>
    </w:rPr>
  </w:style>
  <w:style w:type="paragraph" w:customStyle="1" w:styleId="tyt">
    <w:name w:val="tyt"/>
    <w:basedOn w:val="Normalny"/>
    <w:rsid w:val="00E159C9"/>
    <w:pPr>
      <w:keepNext/>
      <w:autoSpaceDE w:val="0"/>
      <w:autoSpaceDN w:val="0"/>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E159C9"/>
    <w:pPr>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A48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48F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A48F8"/>
    <w:rPr>
      <w:vertAlign w:val="superscript"/>
    </w:rPr>
  </w:style>
  <w:style w:type="paragraph" w:styleId="Poprawka">
    <w:name w:val="Revision"/>
    <w:hidden/>
    <w:uiPriority w:val="99"/>
    <w:semiHidden/>
    <w:rsid w:val="00E30C41"/>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2864">
      <w:bodyDiv w:val="1"/>
      <w:marLeft w:val="0"/>
      <w:marRight w:val="0"/>
      <w:marTop w:val="0"/>
      <w:marBottom w:val="0"/>
      <w:divBdr>
        <w:top w:val="none" w:sz="0" w:space="0" w:color="auto"/>
        <w:left w:val="none" w:sz="0" w:space="0" w:color="auto"/>
        <w:bottom w:val="none" w:sz="0" w:space="0" w:color="auto"/>
        <w:right w:val="none" w:sz="0" w:space="0" w:color="auto"/>
      </w:divBdr>
    </w:div>
    <w:div w:id="14208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F93D-5BCF-468F-8CB0-5DABCF7C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12126</Words>
  <Characters>72756</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dc:creator>
  <cp:lastModifiedBy>user</cp:lastModifiedBy>
  <cp:revision>5</cp:revision>
  <cp:lastPrinted>2019-06-07T13:56:00Z</cp:lastPrinted>
  <dcterms:created xsi:type="dcterms:W3CDTF">2019-07-03T05:47:00Z</dcterms:created>
  <dcterms:modified xsi:type="dcterms:W3CDTF">2019-08-02T06:38:00Z</dcterms:modified>
</cp:coreProperties>
</file>